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0A286" w14:textId="6C21DF54" w:rsidR="009A46CF" w:rsidRPr="00AC3B85" w:rsidRDefault="00B50788" w:rsidP="00413835">
      <w:pPr>
        <w:pStyle w:val="MediumShading1-Accent11"/>
        <w:jc w:val="left"/>
      </w:pPr>
      <w:r w:rsidRPr="00AC3B85">
        <w:rPr>
          <w:noProof/>
        </w:rPr>
        <w:drawing>
          <wp:anchor distT="0" distB="0" distL="114300" distR="114300" simplePos="0" relativeHeight="251658241" behindDoc="1" locked="0" layoutInCell="1" allowOverlap="1" wp14:anchorId="686BC8DA" wp14:editId="6A8190F3">
            <wp:simplePos x="0" y="0"/>
            <wp:positionH relativeFrom="column">
              <wp:posOffset>3540760</wp:posOffset>
            </wp:positionH>
            <wp:positionV relativeFrom="page">
              <wp:posOffset>566420</wp:posOffset>
            </wp:positionV>
            <wp:extent cx="2322195" cy="772795"/>
            <wp:effectExtent l="0" t="0" r="1905" b="8255"/>
            <wp:wrapTopAndBottom/>
            <wp:docPr id="74" name="Picture 74" descr="lcc40mm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cc40mmrgb"/>
                    <pic:cNvPicPr>
                      <a:picLocks noChangeAspect="1" noChangeArrowheads="1"/>
                    </pic:cNvPicPr>
                  </pic:nvPicPr>
                  <pic:blipFill>
                    <a:blip r:embed="rId11">
                      <a:extLst>
                        <a:ext uri="{28A0092B-C50C-407E-A947-70E740481C1C}">
                          <a14:useLocalDpi xmlns:a14="http://schemas.microsoft.com/office/drawing/2010/main" val="0"/>
                        </a:ext>
                      </a:extLst>
                    </a:blip>
                    <a:srcRect l="2753" t="8589" r="3253" b="10022"/>
                    <a:stretch>
                      <a:fillRect/>
                    </a:stretch>
                  </pic:blipFill>
                  <pic:spPr bwMode="auto">
                    <a:xfrm>
                      <a:off x="0" y="0"/>
                      <a:ext cx="2322195" cy="77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3270E1" w14:textId="77777777" w:rsidR="00250411" w:rsidRDefault="00250411" w:rsidP="00567B3A">
      <w:pPr>
        <w:pBdr>
          <w:bottom w:val="single" w:sz="8" w:space="4" w:color="4F81BD"/>
        </w:pBdr>
        <w:spacing w:after="300"/>
        <w:contextualSpacing/>
        <w:jc w:val="center"/>
        <w:rPr>
          <w:rFonts w:eastAsia="Times New Roman" w:cs="Arial"/>
          <w:color w:val="385623" w:themeColor="accent6" w:themeShade="80"/>
          <w:spacing w:val="5"/>
          <w:kern w:val="28"/>
          <w:sz w:val="36"/>
          <w:szCs w:val="36"/>
        </w:rPr>
      </w:pPr>
    </w:p>
    <w:p w14:paraId="2C48D6BD" w14:textId="07A2A8CD" w:rsidR="00567B3A" w:rsidRPr="00567B3A" w:rsidRDefault="00567B3A" w:rsidP="00567B3A">
      <w:pPr>
        <w:pBdr>
          <w:bottom w:val="single" w:sz="8" w:space="4" w:color="4F81BD"/>
        </w:pBdr>
        <w:spacing w:after="300"/>
        <w:contextualSpacing/>
        <w:jc w:val="center"/>
        <w:rPr>
          <w:rFonts w:eastAsia="Times New Roman" w:cs="Arial"/>
          <w:color w:val="385623" w:themeColor="accent6" w:themeShade="80"/>
          <w:spacing w:val="5"/>
          <w:kern w:val="28"/>
          <w:sz w:val="36"/>
          <w:szCs w:val="36"/>
        </w:rPr>
      </w:pPr>
      <w:r w:rsidRPr="00567B3A">
        <w:rPr>
          <w:rFonts w:eastAsia="Times New Roman" w:cs="Arial"/>
          <w:color w:val="385623" w:themeColor="accent6" w:themeShade="80"/>
          <w:spacing w:val="5"/>
          <w:kern w:val="28"/>
          <w:sz w:val="36"/>
          <w:szCs w:val="36"/>
        </w:rPr>
        <w:t>LEEDS CHILDREN’S SERVICES</w:t>
      </w:r>
    </w:p>
    <w:p w14:paraId="0B120827" w14:textId="77777777" w:rsidR="00250411" w:rsidRDefault="00567B3A" w:rsidP="00567B3A">
      <w:pPr>
        <w:pBdr>
          <w:bottom w:val="single" w:sz="8" w:space="4" w:color="4F81BD"/>
        </w:pBdr>
        <w:spacing w:after="300"/>
        <w:contextualSpacing/>
        <w:jc w:val="center"/>
        <w:rPr>
          <w:rFonts w:eastAsia="Times New Roman" w:cs="Arial"/>
          <w:b/>
          <w:bCs/>
          <w:color w:val="385623" w:themeColor="accent6" w:themeShade="80"/>
          <w:spacing w:val="5"/>
          <w:kern w:val="28"/>
          <w:sz w:val="56"/>
          <w:szCs w:val="56"/>
        </w:rPr>
      </w:pPr>
      <w:r w:rsidRPr="00567B3A">
        <w:rPr>
          <w:rFonts w:eastAsia="Times New Roman" w:cs="Arial"/>
          <w:b/>
          <w:bCs/>
          <w:color w:val="385623" w:themeColor="accent6" w:themeShade="80"/>
          <w:spacing w:val="5"/>
          <w:kern w:val="28"/>
          <w:sz w:val="56"/>
          <w:szCs w:val="56"/>
        </w:rPr>
        <w:t xml:space="preserve">Manor Wood Primary School </w:t>
      </w:r>
    </w:p>
    <w:p w14:paraId="0162D9A5" w14:textId="58212840" w:rsidR="00567B3A" w:rsidRPr="00567B3A" w:rsidRDefault="00567B3A" w:rsidP="00567B3A">
      <w:pPr>
        <w:pBdr>
          <w:bottom w:val="single" w:sz="8" w:space="4" w:color="4F81BD"/>
        </w:pBdr>
        <w:spacing w:after="300"/>
        <w:contextualSpacing/>
        <w:jc w:val="center"/>
        <w:rPr>
          <w:rFonts w:eastAsia="Times New Roman" w:cs="Arial"/>
          <w:b/>
          <w:bCs/>
          <w:color w:val="385623" w:themeColor="accent6" w:themeShade="80"/>
          <w:spacing w:val="5"/>
          <w:kern w:val="28"/>
          <w:sz w:val="56"/>
          <w:szCs w:val="56"/>
        </w:rPr>
      </w:pPr>
      <w:r w:rsidRPr="00567B3A">
        <w:rPr>
          <w:rFonts w:eastAsia="Times New Roman" w:cs="Arial"/>
          <w:b/>
          <w:bCs/>
          <w:color w:val="385623" w:themeColor="accent6" w:themeShade="80"/>
          <w:spacing w:val="5"/>
          <w:kern w:val="28"/>
          <w:sz w:val="56"/>
          <w:szCs w:val="56"/>
        </w:rPr>
        <w:t>&amp; Children Centre</w:t>
      </w:r>
    </w:p>
    <w:p w14:paraId="48443F45" w14:textId="77777777" w:rsidR="00567B3A" w:rsidRPr="00567B3A" w:rsidRDefault="00567B3A" w:rsidP="00567B3A">
      <w:pPr>
        <w:pBdr>
          <w:bottom w:val="single" w:sz="8" w:space="4" w:color="4F81BD"/>
        </w:pBdr>
        <w:spacing w:after="300"/>
        <w:contextualSpacing/>
        <w:jc w:val="center"/>
        <w:rPr>
          <w:rFonts w:eastAsia="Times New Roman" w:cs="Arial"/>
          <w:color w:val="538135" w:themeColor="accent6" w:themeShade="BF"/>
          <w:spacing w:val="5"/>
          <w:kern w:val="28"/>
          <w:sz w:val="56"/>
          <w:szCs w:val="56"/>
        </w:rPr>
      </w:pPr>
      <w:r w:rsidRPr="00567B3A">
        <w:rPr>
          <w:rFonts w:ascii="Cambria" w:eastAsia="Times New Roman" w:hAnsi="Cambria"/>
          <w:noProof/>
          <w:color w:val="17365D"/>
          <w:spacing w:val="5"/>
          <w:kern w:val="28"/>
          <w:sz w:val="52"/>
          <w:szCs w:val="52"/>
        </w:rPr>
        <mc:AlternateContent>
          <mc:Choice Requires="wps">
            <w:drawing>
              <wp:anchor distT="0" distB="0" distL="114300" distR="114300" simplePos="0" relativeHeight="251663368" behindDoc="0" locked="0" layoutInCell="1" allowOverlap="1" wp14:anchorId="7A566864" wp14:editId="5FEFADE7">
                <wp:simplePos x="0" y="0"/>
                <wp:positionH relativeFrom="margin">
                  <wp:posOffset>1851974</wp:posOffset>
                </wp:positionH>
                <wp:positionV relativeFrom="paragraph">
                  <wp:posOffset>191295</wp:posOffset>
                </wp:positionV>
                <wp:extent cx="1703218" cy="1711911"/>
                <wp:effectExtent l="19050" t="19050" r="30480" b="41275"/>
                <wp:wrapNone/>
                <wp:docPr id="1375067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18" cy="1711911"/>
                        </a:xfrm>
                        <a:prstGeom prst="rect">
                          <a:avLst/>
                        </a:prstGeom>
                        <a:solidFill>
                          <a:srgbClr val="70AD47">
                            <a:lumMod val="40000"/>
                            <a:lumOff val="60000"/>
                          </a:srgbClr>
                        </a:solidFill>
                        <a:ln w="57150">
                          <a:solidFill>
                            <a:srgbClr val="70AD47">
                              <a:lumMod val="50000"/>
                              <a:alpha val="78000"/>
                            </a:srgbClr>
                          </a:solidFill>
                          <a:miter lim="800000"/>
                          <a:headEnd/>
                          <a:tailEnd/>
                        </a:ln>
                      </wps:spPr>
                      <wps:txbx>
                        <w:txbxContent>
                          <w:p w14:paraId="20D1BC06" w14:textId="77777777" w:rsidR="00567B3A" w:rsidRDefault="00567B3A" w:rsidP="00567B3A">
                            <w:pPr>
                              <w:jc w:val="center"/>
                            </w:pPr>
                          </w:p>
                          <w:p w14:paraId="2926F71E" w14:textId="77777777" w:rsidR="00567B3A" w:rsidRDefault="00567B3A" w:rsidP="00567B3A">
                            <w:pPr>
                              <w:jc w:val="center"/>
                            </w:pPr>
                            <w:r>
                              <w:rPr>
                                <w:noProof/>
                              </w:rPr>
                              <w:drawing>
                                <wp:inline distT="0" distB="0" distL="0" distR="0" wp14:anchorId="3147F721" wp14:editId="30E069D5">
                                  <wp:extent cx="1270000" cy="1244600"/>
                                  <wp:effectExtent l="0" t="0" r="6350" b="0"/>
                                  <wp:docPr id="1459712857" name="Picture 1459712857" descr="Manor Wood Primary (@Manor_Wood_Pri)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or Wood Primary (@Manor_Wood_Pri) / 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0117" cy="1244715"/>
                                          </a:xfrm>
                                          <a:prstGeom prst="rect">
                                            <a:avLst/>
                                          </a:prstGeom>
                                          <a:noFill/>
                                          <a:ln>
                                            <a:noFill/>
                                          </a:ln>
                                        </pic:spPr>
                                      </pic:pic>
                                    </a:graphicData>
                                  </a:graphic>
                                </wp:inline>
                              </w:drawing>
                            </w:r>
                          </w:p>
                          <w:p w14:paraId="56E2F192" w14:textId="77777777" w:rsidR="00567B3A" w:rsidRDefault="00567B3A" w:rsidP="00567B3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566864" id="_x0000_t202" coordsize="21600,21600" o:spt="202" path="m,l,21600r21600,l21600,xe">
                <v:stroke joinstyle="miter"/>
                <v:path gradientshapeok="t" o:connecttype="rect"/>
              </v:shapetype>
              <v:shape id="Text Box 2" o:spid="_x0000_s1026" type="#_x0000_t202" style="position:absolute;left:0;text-align:left;margin-left:145.8pt;margin-top:15.05pt;width:134.1pt;height:134.8pt;z-index:251663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" fillcolor="#c5e0b4" strokecolor="#385723" strokeweight="4.5pt">
                <v:stroke opacity="51143f"/>
                <v:textbox>
                  <w:txbxContent>
                    <w:p w14:paraId="20D1BC06" w14:textId="77777777" w:rsidR="00567B3A" w:rsidRDefault="00567B3A" w:rsidP="00567B3A">
                      <w:pPr>
                        <w:jc w:val="center"/>
                      </w:pPr>
                    </w:p>
                    <w:p w14:paraId="2926F71E" w14:textId="77777777" w:rsidR="00567B3A" w:rsidRDefault="00567B3A" w:rsidP="00567B3A">
                      <w:pPr>
                        <w:jc w:val="center"/>
                      </w:pPr>
                      <w:r>
                        <w:rPr>
                          <w:noProof/>
                        </w:rPr>
                        <w:drawing>
                          <wp:inline distT="0" distB="0" distL="0" distR="0" wp14:anchorId="3147F721" wp14:editId="30E069D5">
                            <wp:extent cx="1270000" cy="1244600"/>
                            <wp:effectExtent l="0" t="0" r="6350" b="0"/>
                            <wp:docPr id="1459712857" name="Picture 1459712857" descr="Manor Wood Primary (@Manor_Wood_Pri)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or Wood Primary (@Manor_Wood_Pri) / 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0117" cy="1244715"/>
                                    </a:xfrm>
                                    <a:prstGeom prst="rect">
                                      <a:avLst/>
                                    </a:prstGeom>
                                    <a:noFill/>
                                    <a:ln>
                                      <a:noFill/>
                                    </a:ln>
                                  </pic:spPr>
                                </pic:pic>
                              </a:graphicData>
                            </a:graphic>
                          </wp:inline>
                        </w:drawing>
                      </w:r>
                    </w:p>
                    <w:p w14:paraId="56E2F192" w14:textId="77777777" w:rsidR="00567B3A" w:rsidRDefault="00567B3A" w:rsidP="00567B3A">
                      <w:pPr>
                        <w:jc w:val="center"/>
                      </w:pPr>
                    </w:p>
                  </w:txbxContent>
                </v:textbox>
                <w10:wrap anchorx="margin"/>
              </v:shape>
            </w:pict>
          </mc:Fallback>
        </mc:AlternateContent>
      </w:r>
    </w:p>
    <w:p w14:paraId="7D3C19F9" w14:textId="77777777" w:rsidR="00567B3A" w:rsidRPr="00567B3A" w:rsidRDefault="00567B3A" w:rsidP="00567B3A">
      <w:pPr>
        <w:pBdr>
          <w:bottom w:val="single" w:sz="8" w:space="4" w:color="4F81BD"/>
        </w:pBdr>
        <w:spacing w:after="300"/>
        <w:contextualSpacing/>
        <w:jc w:val="center"/>
        <w:rPr>
          <w:rFonts w:eastAsia="Times New Roman" w:cs="Arial"/>
          <w:spacing w:val="5"/>
          <w:kern w:val="28"/>
          <w:sz w:val="52"/>
          <w:szCs w:val="52"/>
        </w:rPr>
      </w:pPr>
      <w:r w:rsidRPr="00567B3A">
        <w:rPr>
          <w:rFonts w:ascii="Cambria" w:eastAsia="Times New Roman" w:hAnsi="Cambria"/>
          <w:noProof/>
          <w:color w:val="17365D"/>
          <w:spacing w:val="5"/>
          <w:kern w:val="28"/>
          <w:sz w:val="52"/>
          <w:szCs w:val="52"/>
        </w:rPr>
        <w:drawing>
          <wp:inline distT="0" distB="0" distL="0" distR="0" wp14:anchorId="08EF4E37" wp14:editId="5F98388B">
            <wp:extent cx="1270000" cy="1244600"/>
            <wp:effectExtent l="0" t="0" r="6350" b="0"/>
            <wp:docPr id="2055730634" name="Picture 2055730634" descr="Manor Wood Primary (@Manor_Wood_Pri)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or Wood Primary (@Manor_Wood_Pri) / 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0115" cy="1244713"/>
                    </a:xfrm>
                    <a:prstGeom prst="rect">
                      <a:avLst/>
                    </a:prstGeom>
                    <a:noFill/>
                    <a:ln>
                      <a:noFill/>
                    </a:ln>
                  </pic:spPr>
                </pic:pic>
              </a:graphicData>
            </a:graphic>
          </wp:inline>
        </w:drawing>
      </w:r>
    </w:p>
    <w:p w14:paraId="05BD5DF2" w14:textId="77777777" w:rsidR="00567B3A" w:rsidRPr="00567B3A" w:rsidRDefault="00567B3A" w:rsidP="00567B3A">
      <w:pPr>
        <w:pBdr>
          <w:bottom w:val="single" w:sz="8" w:space="4" w:color="4F81BD"/>
        </w:pBdr>
        <w:spacing w:after="300"/>
        <w:contextualSpacing/>
        <w:jc w:val="center"/>
        <w:rPr>
          <w:rFonts w:eastAsia="Times New Roman" w:cs="Arial"/>
          <w:spacing w:val="5"/>
          <w:kern w:val="28"/>
          <w:sz w:val="52"/>
          <w:szCs w:val="52"/>
        </w:rPr>
      </w:pPr>
    </w:p>
    <w:p w14:paraId="4CC9C363" w14:textId="77777777" w:rsidR="00567B3A" w:rsidRPr="00567B3A" w:rsidRDefault="00567B3A" w:rsidP="00567B3A">
      <w:pPr>
        <w:pBdr>
          <w:bottom w:val="single" w:sz="8" w:space="4" w:color="4F81BD"/>
        </w:pBdr>
        <w:spacing w:after="300"/>
        <w:contextualSpacing/>
        <w:jc w:val="center"/>
        <w:rPr>
          <w:rFonts w:eastAsia="Times New Roman" w:cs="Arial"/>
          <w:b/>
          <w:bCs/>
          <w:color w:val="385623" w:themeColor="accent6" w:themeShade="80"/>
          <w:spacing w:val="5"/>
          <w:kern w:val="28"/>
          <w:sz w:val="52"/>
          <w:szCs w:val="52"/>
        </w:rPr>
      </w:pPr>
      <w:r w:rsidRPr="00567B3A">
        <w:rPr>
          <w:rFonts w:eastAsia="Times New Roman" w:cs="Arial"/>
          <w:b/>
          <w:bCs/>
          <w:color w:val="385623" w:themeColor="accent6" w:themeShade="80"/>
          <w:spacing w:val="5"/>
          <w:kern w:val="28"/>
          <w:sz w:val="52"/>
          <w:szCs w:val="52"/>
        </w:rPr>
        <w:t xml:space="preserve">SAFEGUARDING &amp; </w:t>
      </w:r>
    </w:p>
    <w:p w14:paraId="735988D3" w14:textId="77777777" w:rsidR="00567B3A" w:rsidRPr="00567B3A" w:rsidRDefault="00567B3A" w:rsidP="00567B3A">
      <w:pPr>
        <w:pBdr>
          <w:bottom w:val="single" w:sz="8" w:space="4" w:color="4F81BD"/>
        </w:pBdr>
        <w:spacing w:after="300"/>
        <w:contextualSpacing/>
        <w:jc w:val="center"/>
        <w:rPr>
          <w:rFonts w:eastAsia="Times New Roman" w:cs="Arial"/>
          <w:color w:val="385623" w:themeColor="accent6" w:themeShade="80"/>
          <w:spacing w:val="5"/>
          <w:kern w:val="28"/>
          <w:sz w:val="52"/>
          <w:szCs w:val="52"/>
        </w:rPr>
      </w:pPr>
      <w:r w:rsidRPr="00567B3A">
        <w:rPr>
          <w:rFonts w:eastAsia="Times New Roman" w:cs="Arial"/>
          <w:b/>
          <w:bCs/>
          <w:color w:val="385623" w:themeColor="accent6" w:themeShade="80"/>
          <w:spacing w:val="5"/>
          <w:kern w:val="28"/>
          <w:sz w:val="52"/>
          <w:szCs w:val="52"/>
        </w:rPr>
        <w:t>CHILD PROTECTION POLICY</w:t>
      </w:r>
      <w:r w:rsidRPr="00567B3A">
        <w:rPr>
          <w:rFonts w:eastAsia="Times New Roman" w:cs="Arial"/>
          <w:color w:val="385623" w:themeColor="accent6" w:themeShade="80"/>
          <w:spacing w:val="5"/>
          <w:kern w:val="28"/>
          <w:sz w:val="52"/>
          <w:szCs w:val="52"/>
        </w:rPr>
        <w:t xml:space="preserve"> </w:t>
      </w:r>
    </w:p>
    <w:p w14:paraId="4CE2FB04" w14:textId="77777777" w:rsidR="00567B3A" w:rsidRPr="00567B3A" w:rsidRDefault="00567B3A" w:rsidP="00567B3A">
      <w:pPr>
        <w:pBdr>
          <w:bottom w:val="single" w:sz="8" w:space="4" w:color="4F81BD"/>
        </w:pBdr>
        <w:spacing w:after="300"/>
        <w:contextualSpacing/>
        <w:jc w:val="center"/>
        <w:rPr>
          <w:rFonts w:eastAsia="Times New Roman" w:cs="Arial"/>
          <w:color w:val="385623" w:themeColor="accent6" w:themeShade="80"/>
          <w:spacing w:val="5"/>
          <w:kern w:val="28"/>
          <w:sz w:val="36"/>
          <w:szCs w:val="36"/>
        </w:rPr>
      </w:pPr>
      <w:r w:rsidRPr="00567B3A">
        <w:rPr>
          <w:rFonts w:eastAsia="Times New Roman" w:cs="Arial"/>
          <w:color w:val="385623" w:themeColor="accent6" w:themeShade="80"/>
          <w:spacing w:val="5"/>
          <w:kern w:val="28"/>
          <w:sz w:val="36"/>
          <w:szCs w:val="36"/>
        </w:rPr>
        <w:t>FOR SCHOOLS WITH CHILDREN’S CENTRE PROVISION</w:t>
      </w:r>
    </w:p>
    <w:p w14:paraId="3AC4A5BD" w14:textId="77777777" w:rsidR="00567B3A" w:rsidRPr="00567B3A" w:rsidRDefault="00567B3A" w:rsidP="00567B3A">
      <w:pPr>
        <w:pBdr>
          <w:bottom w:val="single" w:sz="8" w:space="4" w:color="4F81BD"/>
        </w:pBdr>
        <w:spacing w:after="300"/>
        <w:contextualSpacing/>
        <w:jc w:val="center"/>
        <w:rPr>
          <w:rFonts w:eastAsia="Times New Roman" w:cs="Arial"/>
          <w:color w:val="385623" w:themeColor="accent6" w:themeShade="80"/>
          <w:spacing w:val="5"/>
          <w:kern w:val="28"/>
          <w:sz w:val="52"/>
          <w:szCs w:val="52"/>
        </w:rPr>
      </w:pPr>
    </w:p>
    <w:p w14:paraId="251722F9" w14:textId="03472D0D" w:rsidR="00567B3A" w:rsidRPr="00567B3A" w:rsidRDefault="00567B3A" w:rsidP="00567B3A">
      <w:pPr>
        <w:pBdr>
          <w:bottom w:val="single" w:sz="8" w:space="4" w:color="4F81BD"/>
        </w:pBdr>
        <w:spacing w:after="300"/>
        <w:contextualSpacing/>
        <w:jc w:val="center"/>
        <w:rPr>
          <w:rFonts w:eastAsia="Times New Roman" w:cs="Arial"/>
          <w:b/>
          <w:bCs/>
          <w:color w:val="385623" w:themeColor="accent6" w:themeShade="80"/>
          <w:spacing w:val="5"/>
          <w:kern w:val="28"/>
          <w:sz w:val="52"/>
          <w:szCs w:val="52"/>
        </w:rPr>
      </w:pPr>
      <w:r w:rsidRPr="00567B3A">
        <w:rPr>
          <w:rFonts w:eastAsia="Times New Roman" w:cs="Arial"/>
          <w:b/>
          <w:bCs/>
          <w:color w:val="385623" w:themeColor="accent6" w:themeShade="80"/>
          <w:spacing w:val="5"/>
          <w:kern w:val="28"/>
          <w:sz w:val="52"/>
          <w:szCs w:val="52"/>
        </w:rPr>
        <w:t>Academic Year 202</w:t>
      </w:r>
      <w:r>
        <w:rPr>
          <w:rFonts w:eastAsia="Times New Roman" w:cs="Arial"/>
          <w:b/>
          <w:bCs/>
          <w:color w:val="385623" w:themeColor="accent6" w:themeShade="80"/>
          <w:spacing w:val="5"/>
          <w:kern w:val="28"/>
          <w:sz w:val="52"/>
          <w:szCs w:val="52"/>
        </w:rPr>
        <w:t>5</w:t>
      </w:r>
      <w:r w:rsidRPr="00567B3A">
        <w:rPr>
          <w:rFonts w:eastAsia="Times New Roman" w:cs="Arial"/>
          <w:b/>
          <w:bCs/>
          <w:color w:val="385623" w:themeColor="accent6" w:themeShade="80"/>
          <w:spacing w:val="5"/>
          <w:kern w:val="28"/>
          <w:sz w:val="52"/>
          <w:szCs w:val="52"/>
        </w:rPr>
        <w:t>-2</w:t>
      </w:r>
      <w:r>
        <w:rPr>
          <w:rFonts w:eastAsia="Times New Roman" w:cs="Arial"/>
          <w:b/>
          <w:bCs/>
          <w:color w:val="385623" w:themeColor="accent6" w:themeShade="80"/>
          <w:spacing w:val="5"/>
          <w:kern w:val="28"/>
          <w:sz w:val="52"/>
          <w:szCs w:val="52"/>
        </w:rPr>
        <w:t>6</w:t>
      </w:r>
    </w:p>
    <w:p w14:paraId="24C946EF" w14:textId="72579C10" w:rsidR="00250411" w:rsidRDefault="00250411" w:rsidP="00250411">
      <w:pPr>
        <w:pStyle w:val="NormalWeb"/>
        <w:spacing w:before="0" w:beforeAutospacing="0" w:after="0" w:afterAutospacing="0" w:line="240" w:lineRule="auto"/>
        <w:jc w:val="center"/>
        <w:rPr>
          <w:rFonts w:ascii="Calibri" w:hAnsi="Calibri"/>
          <w:szCs w:val="22"/>
        </w:rPr>
      </w:pPr>
      <w:r>
        <w:rPr>
          <w:rFonts w:ascii="Arial" w:hAnsi="Arial" w:cs="Arial"/>
          <w:color w:val="000000"/>
          <w:sz w:val="24"/>
        </w:rPr>
        <w:t>This policy is the intellectual property of Leeds City Council and has been adapted to meet the needs of Manor Wood Primary &amp; Children Centre.</w:t>
      </w:r>
    </w:p>
    <w:p w14:paraId="3872D6C8" w14:textId="0BDBA572" w:rsidR="00567B3A" w:rsidRDefault="00567B3A" w:rsidP="00D827C5">
      <w:pPr>
        <w:pStyle w:val="Title"/>
        <w:jc w:val="center"/>
        <w:rPr>
          <w:rFonts w:ascii="Arial" w:hAnsi="Arial" w:cs="Arial"/>
          <w:color w:val="auto"/>
        </w:rPr>
      </w:pPr>
    </w:p>
    <w:p w14:paraId="185B7150" w14:textId="5FD8BF24" w:rsidR="00567B3A" w:rsidRDefault="00567B3A" w:rsidP="00D827C5">
      <w:pPr>
        <w:pStyle w:val="Title"/>
        <w:jc w:val="center"/>
        <w:rPr>
          <w:rFonts w:ascii="Arial" w:hAnsi="Arial" w:cs="Arial"/>
          <w:color w:val="auto"/>
        </w:rPr>
      </w:pPr>
      <w:r w:rsidRPr="00567B3A">
        <w:rPr>
          <w:rFonts w:ascii="Arial" w:eastAsia="Calibri" w:hAnsi="Arial"/>
          <w:noProof/>
          <w:color w:val="auto"/>
          <w:spacing w:val="0"/>
          <w:kern w:val="0"/>
          <w:sz w:val="22"/>
          <w:szCs w:val="22"/>
        </w:rPr>
        <w:drawing>
          <wp:anchor distT="0" distB="0" distL="114300" distR="114300" simplePos="0" relativeHeight="251662344" behindDoc="1" locked="0" layoutInCell="1" allowOverlap="1" wp14:anchorId="6DBE1EE9" wp14:editId="6F3AEEC3">
            <wp:simplePos x="0" y="0"/>
            <wp:positionH relativeFrom="margin">
              <wp:posOffset>528320</wp:posOffset>
            </wp:positionH>
            <wp:positionV relativeFrom="paragraph">
              <wp:posOffset>176530</wp:posOffset>
            </wp:positionV>
            <wp:extent cx="1290955" cy="1500505"/>
            <wp:effectExtent l="0" t="0" r="4445" b="4445"/>
            <wp:wrapTight wrapText="bothSides">
              <wp:wrapPolygon edited="0">
                <wp:start x="0" y="0"/>
                <wp:lineTo x="0" y="21390"/>
                <wp:lineTo x="21356" y="21390"/>
                <wp:lineTo x="21356" y="0"/>
                <wp:lineTo x="0" y="0"/>
              </wp:wrapPolygon>
            </wp:wrapTight>
            <wp:docPr id="1" name="Picture 1" descr="CFL thumb logo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FL thumb logo signa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90955" cy="150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B41A53" w14:textId="1D423D4C" w:rsidR="00567B3A" w:rsidRDefault="00567B3A" w:rsidP="00D827C5">
      <w:pPr>
        <w:pStyle w:val="Title"/>
        <w:jc w:val="center"/>
        <w:rPr>
          <w:rFonts w:ascii="Arial" w:hAnsi="Arial" w:cs="Arial"/>
          <w:color w:val="auto"/>
        </w:rPr>
      </w:pPr>
      <w:r>
        <w:rPr>
          <w:noProof/>
        </w:rPr>
        <w:drawing>
          <wp:anchor distT="0" distB="0" distL="114300" distR="114300" simplePos="0" relativeHeight="251665416" behindDoc="1" locked="0" layoutInCell="1" allowOverlap="1" wp14:anchorId="7EC61E82" wp14:editId="33F4046E">
            <wp:simplePos x="0" y="0"/>
            <wp:positionH relativeFrom="margin">
              <wp:posOffset>2667000</wp:posOffset>
            </wp:positionH>
            <wp:positionV relativeFrom="paragraph">
              <wp:posOffset>246380</wp:posOffset>
            </wp:positionV>
            <wp:extent cx="2085975" cy="752475"/>
            <wp:effectExtent l="0" t="0" r="9525" b="9525"/>
            <wp:wrapTight wrapText="bothSides">
              <wp:wrapPolygon edited="0">
                <wp:start x="0" y="0"/>
                <wp:lineTo x="0" y="21327"/>
                <wp:lineTo x="21501" y="21327"/>
                <wp:lineTo x="21501" y="0"/>
                <wp:lineTo x="0" y="0"/>
              </wp:wrapPolygon>
            </wp:wrapTight>
            <wp:docPr id="2" name="Picture 527" descr="LSCP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LSCP RGB"/>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597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D3D601" w14:textId="4C3EB8BE" w:rsidR="00567B3A" w:rsidRDefault="00567B3A" w:rsidP="00D827C5">
      <w:pPr>
        <w:pStyle w:val="Title"/>
        <w:jc w:val="center"/>
        <w:rPr>
          <w:rFonts w:ascii="Arial" w:hAnsi="Arial" w:cs="Arial"/>
          <w:color w:val="auto"/>
        </w:rPr>
      </w:pPr>
    </w:p>
    <w:p w14:paraId="2B240B49" w14:textId="01BF2531" w:rsidR="00567B3A" w:rsidRDefault="00567B3A" w:rsidP="00D827C5">
      <w:pPr>
        <w:pStyle w:val="Title"/>
        <w:jc w:val="center"/>
        <w:rPr>
          <w:rFonts w:ascii="Arial" w:hAnsi="Arial" w:cs="Arial"/>
          <w:color w:val="auto"/>
        </w:rPr>
      </w:pPr>
    </w:p>
    <w:p w14:paraId="36B3CB51" w14:textId="2F036E6F" w:rsidR="00446448" w:rsidRDefault="00446448" w:rsidP="00250411">
      <w:pPr>
        <w:rPr>
          <w:rFonts w:ascii="Cambria" w:eastAsia="MS Gothic" w:hAnsi="Cambria"/>
          <w:b/>
          <w:bCs/>
          <w:sz w:val="28"/>
          <w:szCs w:val="28"/>
          <w:lang w:val="en-US" w:eastAsia="ja-JP"/>
        </w:rPr>
      </w:pPr>
      <w:r>
        <w:br w:type="page"/>
      </w:r>
    </w:p>
    <w:p w14:paraId="2A8BC58F" w14:textId="151268F3" w:rsidR="00446448" w:rsidRDefault="00446448" w:rsidP="00413835">
      <w:pPr>
        <w:jc w:val="left"/>
        <w:rPr>
          <w:rFonts w:ascii="Cambria" w:eastAsia="MS Gothic" w:hAnsi="Cambria"/>
          <w:b/>
          <w:bCs/>
          <w:sz w:val="28"/>
          <w:szCs w:val="28"/>
          <w:lang w:val="en-US" w:eastAsia="ja-JP"/>
        </w:rPr>
      </w:pPr>
      <w:r>
        <w:lastRenderedPageBreak/>
        <w:br w:type="page"/>
      </w:r>
    </w:p>
    <w:p w14:paraId="4F26BE57" w14:textId="77777777" w:rsidR="00EB5839" w:rsidRPr="00314955" w:rsidRDefault="00EB5839" w:rsidP="00D827C5">
      <w:pPr>
        <w:pStyle w:val="GridTable5Dark-Accent11"/>
        <w:spacing w:before="0"/>
        <w:ind w:right="-380"/>
        <w:jc w:val="left"/>
        <w:rPr>
          <w:rFonts w:ascii="Arial" w:hAnsi="Arial" w:cs="Arial"/>
          <w:color w:val="auto"/>
        </w:rPr>
      </w:pPr>
      <w:r w:rsidRPr="00314955">
        <w:rPr>
          <w:rFonts w:ascii="Arial" w:hAnsi="Arial" w:cs="Arial"/>
          <w:color w:val="auto"/>
        </w:rPr>
        <w:lastRenderedPageBreak/>
        <w:t>Contents</w:t>
      </w:r>
    </w:p>
    <w:p w14:paraId="2D5BA433" w14:textId="7DEB9F3F" w:rsidR="00663D71" w:rsidRDefault="004C72C3" w:rsidP="00821068">
      <w:pPr>
        <w:pStyle w:val="TOC1"/>
        <w:rPr>
          <w:rFonts w:asciiTheme="minorHAnsi" w:eastAsiaTheme="minorEastAsia" w:hAnsiTheme="minorHAnsi" w:cstheme="minorBidi"/>
          <w:noProof/>
          <w:sz w:val="22"/>
          <w:szCs w:val="22"/>
        </w:rPr>
      </w:pPr>
      <w:r>
        <w:fldChar w:fldCharType="begin"/>
      </w:r>
      <w:r>
        <w:instrText xml:space="preserve"> TOC \o "1-1" \h \z \u </w:instrText>
      </w:r>
      <w:r>
        <w:fldChar w:fldCharType="separate"/>
      </w:r>
      <w:hyperlink w:anchor="_Toc107409318" w:history="1">
        <w:r w:rsidR="00663D71" w:rsidRPr="00805D8A">
          <w:rPr>
            <w:rStyle w:val="Hyperlink"/>
            <w:rFonts w:eastAsia="MS Gothic"/>
            <w:noProof/>
            <w:lang w:eastAsia="en-US"/>
          </w:rPr>
          <w:t>1.</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Aims</w:t>
        </w:r>
        <w:r w:rsidR="00663D71">
          <w:rPr>
            <w:noProof/>
            <w:webHidden/>
          </w:rPr>
          <w:tab/>
        </w:r>
        <w:r w:rsidR="00663D71">
          <w:rPr>
            <w:noProof/>
            <w:webHidden/>
          </w:rPr>
          <w:fldChar w:fldCharType="begin"/>
        </w:r>
        <w:r w:rsidR="00663D71">
          <w:rPr>
            <w:noProof/>
            <w:webHidden/>
          </w:rPr>
          <w:instrText xml:space="preserve"> PAGEREF _Toc107409318 \h </w:instrText>
        </w:r>
        <w:r w:rsidR="00663D71">
          <w:rPr>
            <w:noProof/>
            <w:webHidden/>
          </w:rPr>
        </w:r>
        <w:r w:rsidR="00663D71">
          <w:rPr>
            <w:noProof/>
            <w:webHidden/>
          </w:rPr>
          <w:fldChar w:fldCharType="separate"/>
        </w:r>
        <w:r w:rsidR="00074EAF">
          <w:rPr>
            <w:noProof/>
            <w:webHidden/>
          </w:rPr>
          <w:t>8</w:t>
        </w:r>
        <w:r w:rsidR="00663D71">
          <w:rPr>
            <w:noProof/>
            <w:webHidden/>
          </w:rPr>
          <w:fldChar w:fldCharType="end"/>
        </w:r>
      </w:hyperlink>
    </w:p>
    <w:p w14:paraId="2FB6F3B9" w14:textId="52D10E70" w:rsidR="00663D71" w:rsidRDefault="00762B9B" w:rsidP="00821068">
      <w:pPr>
        <w:pStyle w:val="TOC1"/>
        <w:rPr>
          <w:rFonts w:asciiTheme="minorHAnsi" w:eastAsiaTheme="minorEastAsia" w:hAnsiTheme="minorHAnsi" w:cstheme="minorBidi"/>
          <w:noProof/>
          <w:sz w:val="22"/>
          <w:szCs w:val="22"/>
        </w:rPr>
      </w:pPr>
      <w:hyperlink w:anchor="_Toc107409319" w:history="1">
        <w:r w:rsidR="00663D71" w:rsidRPr="00805D8A">
          <w:rPr>
            <w:rStyle w:val="Hyperlink"/>
            <w:rFonts w:eastAsia="MS Gothic"/>
            <w:noProof/>
            <w:lang w:eastAsia="en-US"/>
          </w:rPr>
          <w:t>2.</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Legislation and guidance</w:t>
        </w:r>
        <w:r w:rsidR="00663D71">
          <w:rPr>
            <w:noProof/>
            <w:webHidden/>
          </w:rPr>
          <w:tab/>
        </w:r>
        <w:r w:rsidR="00663D71">
          <w:rPr>
            <w:noProof/>
            <w:webHidden/>
          </w:rPr>
          <w:fldChar w:fldCharType="begin"/>
        </w:r>
        <w:r w:rsidR="00663D71">
          <w:rPr>
            <w:noProof/>
            <w:webHidden/>
          </w:rPr>
          <w:instrText xml:space="preserve"> PAGEREF _Toc107409319 \h </w:instrText>
        </w:r>
        <w:r w:rsidR="00663D71">
          <w:rPr>
            <w:noProof/>
            <w:webHidden/>
          </w:rPr>
        </w:r>
        <w:r w:rsidR="00663D71">
          <w:rPr>
            <w:noProof/>
            <w:webHidden/>
          </w:rPr>
          <w:fldChar w:fldCharType="separate"/>
        </w:r>
        <w:r w:rsidR="00074EAF">
          <w:rPr>
            <w:noProof/>
            <w:webHidden/>
          </w:rPr>
          <w:t>8</w:t>
        </w:r>
        <w:r w:rsidR="00663D71">
          <w:rPr>
            <w:noProof/>
            <w:webHidden/>
          </w:rPr>
          <w:fldChar w:fldCharType="end"/>
        </w:r>
      </w:hyperlink>
    </w:p>
    <w:p w14:paraId="18B0C6B8" w14:textId="020BB9FC" w:rsidR="00663D71" w:rsidRDefault="00762B9B" w:rsidP="00821068">
      <w:pPr>
        <w:pStyle w:val="TOC1"/>
        <w:rPr>
          <w:rFonts w:asciiTheme="minorHAnsi" w:eastAsiaTheme="minorEastAsia" w:hAnsiTheme="minorHAnsi" w:cstheme="minorBidi"/>
          <w:noProof/>
          <w:sz w:val="22"/>
          <w:szCs w:val="22"/>
        </w:rPr>
      </w:pPr>
      <w:hyperlink w:anchor="_Toc107409320" w:history="1">
        <w:r w:rsidR="00663D71" w:rsidRPr="00805D8A">
          <w:rPr>
            <w:rStyle w:val="Hyperlink"/>
            <w:rFonts w:eastAsia="MS Gothic"/>
            <w:noProof/>
            <w:lang w:eastAsia="en-US"/>
          </w:rPr>
          <w:t>3.</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Definitions</w:t>
        </w:r>
        <w:r w:rsidR="00663D71">
          <w:rPr>
            <w:noProof/>
            <w:webHidden/>
          </w:rPr>
          <w:tab/>
        </w:r>
        <w:r w:rsidR="00663D71">
          <w:rPr>
            <w:noProof/>
            <w:webHidden/>
          </w:rPr>
          <w:fldChar w:fldCharType="begin"/>
        </w:r>
        <w:r w:rsidR="00663D71">
          <w:rPr>
            <w:noProof/>
            <w:webHidden/>
          </w:rPr>
          <w:instrText xml:space="preserve"> PAGEREF _Toc107409320 \h </w:instrText>
        </w:r>
        <w:r w:rsidR="00663D71">
          <w:rPr>
            <w:noProof/>
            <w:webHidden/>
          </w:rPr>
        </w:r>
        <w:r w:rsidR="00663D71">
          <w:rPr>
            <w:noProof/>
            <w:webHidden/>
          </w:rPr>
          <w:fldChar w:fldCharType="separate"/>
        </w:r>
        <w:r w:rsidR="00074EAF">
          <w:rPr>
            <w:noProof/>
            <w:webHidden/>
          </w:rPr>
          <w:t>10</w:t>
        </w:r>
        <w:r w:rsidR="00663D71">
          <w:rPr>
            <w:noProof/>
            <w:webHidden/>
          </w:rPr>
          <w:fldChar w:fldCharType="end"/>
        </w:r>
      </w:hyperlink>
    </w:p>
    <w:p w14:paraId="50C43166" w14:textId="4D794264" w:rsidR="00663D71" w:rsidRDefault="00762B9B" w:rsidP="00821068">
      <w:pPr>
        <w:pStyle w:val="TOC1"/>
        <w:rPr>
          <w:rFonts w:asciiTheme="minorHAnsi" w:eastAsiaTheme="minorEastAsia" w:hAnsiTheme="minorHAnsi" w:cstheme="minorBidi"/>
          <w:noProof/>
          <w:sz w:val="22"/>
          <w:szCs w:val="22"/>
        </w:rPr>
      </w:pPr>
      <w:hyperlink w:anchor="_Toc107409321" w:history="1">
        <w:r w:rsidR="00663D71" w:rsidRPr="00805D8A">
          <w:rPr>
            <w:rStyle w:val="Hyperlink"/>
            <w:rFonts w:eastAsia="MS Mincho"/>
            <w:noProof/>
            <w:lang w:eastAsia="en-US"/>
          </w:rPr>
          <w:t>4.</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Equality statement</w:t>
        </w:r>
        <w:r w:rsidR="00663D71">
          <w:rPr>
            <w:noProof/>
            <w:webHidden/>
          </w:rPr>
          <w:tab/>
        </w:r>
        <w:r w:rsidR="00663D71">
          <w:rPr>
            <w:noProof/>
            <w:webHidden/>
          </w:rPr>
          <w:fldChar w:fldCharType="begin"/>
        </w:r>
        <w:r w:rsidR="00663D71">
          <w:rPr>
            <w:noProof/>
            <w:webHidden/>
          </w:rPr>
          <w:instrText xml:space="preserve"> PAGEREF _Toc107409321 \h </w:instrText>
        </w:r>
        <w:r w:rsidR="00663D71">
          <w:rPr>
            <w:noProof/>
            <w:webHidden/>
          </w:rPr>
        </w:r>
        <w:r w:rsidR="00663D71">
          <w:rPr>
            <w:noProof/>
            <w:webHidden/>
          </w:rPr>
          <w:fldChar w:fldCharType="separate"/>
        </w:r>
        <w:r w:rsidR="00074EAF">
          <w:rPr>
            <w:noProof/>
            <w:webHidden/>
          </w:rPr>
          <w:t>11</w:t>
        </w:r>
        <w:r w:rsidR="00663D71">
          <w:rPr>
            <w:noProof/>
            <w:webHidden/>
          </w:rPr>
          <w:fldChar w:fldCharType="end"/>
        </w:r>
      </w:hyperlink>
    </w:p>
    <w:p w14:paraId="11A7E482" w14:textId="47699395" w:rsidR="00663D71" w:rsidRDefault="00762B9B" w:rsidP="00821068">
      <w:pPr>
        <w:pStyle w:val="TOC1"/>
        <w:rPr>
          <w:rFonts w:asciiTheme="minorHAnsi" w:eastAsiaTheme="minorEastAsia" w:hAnsiTheme="minorHAnsi" w:cstheme="minorBidi"/>
          <w:noProof/>
          <w:sz w:val="22"/>
          <w:szCs w:val="22"/>
        </w:rPr>
      </w:pPr>
      <w:hyperlink w:anchor="_Toc107409322" w:history="1">
        <w:r w:rsidR="00663D71" w:rsidRPr="00805D8A">
          <w:rPr>
            <w:rStyle w:val="Hyperlink"/>
            <w:rFonts w:eastAsia="MS Gothic"/>
            <w:noProof/>
            <w:lang w:eastAsia="en-US"/>
          </w:rPr>
          <w:t>5.</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Roles</w:t>
        </w:r>
        <w:r w:rsidR="00663D71" w:rsidRPr="00805D8A">
          <w:rPr>
            <w:rStyle w:val="Hyperlink"/>
            <w:rFonts w:eastAsia="MS Gothic"/>
            <w:noProof/>
            <w:lang w:eastAsia="en-US"/>
          </w:rPr>
          <w:t xml:space="preserve"> and responsibilities</w:t>
        </w:r>
        <w:r w:rsidR="00663D71">
          <w:rPr>
            <w:noProof/>
            <w:webHidden/>
          </w:rPr>
          <w:tab/>
        </w:r>
        <w:r w:rsidR="00663D71">
          <w:rPr>
            <w:noProof/>
            <w:webHidden/>
          </w:rPr>
          <w:fldChar w:fldCharType="begin"/>
        </w:r>
        <w:r w:rsidR="00663D71">
          <w:rPr>
            <w:noProof/>
            <w:webHidden/>
          </w:rPr>
          <w:instrText xml:space="preserve"> PAGEREF _Toc107409322 \h </w:instrText>
        </w:r>
        <w:r w:rsidR="00663D71">
          <w:rPr>
            <w:noProof/>
            <w:webHidden/>
          </w:rPr>
        </w:r>
        <w:r w:rsidR="00663D71">
          <w:rPr>
            <w:noProof/>
            <w:webHidden/>
          </w:rPr>
          <w:fldChar w:fldCharType="separate"/>
        </w:r>
        <w:r w:rsidR="00074EAF">
          <w:rPr>
            <w:noProof/>
            <w:webHidden/>
          </w:rPr>
          <w:t>1</w:t>
        </w:r>
        <w:r w:rsidR="00412B58">
          <w:rPr>
            <w:noProof/>
            <w:webHidden/>
          </w:rPr>
          <w:t>2</w:t>
        </w:r>
        <w:r w:rsidR="00663D71">
          <w:rPr>
            <w:noProof/>
            <w:webHidden/>
          </w:rPr>
          <w:fldChar w:fldCharType="end"/>
        </w:r>
      </w:hyperlink>
    </w:p>
    <w:p w14:paraId="70F60985" w14:textId="62E71F2C" w:rsidR="00663D71" w:rsidRDefault="00762B9B" w:rsidP="00821068">
      <w:pPr>
        <w:pStyle w:val="TOC1"/>
        <w:rPr>
          <w:rFonts w:asciiTheme="minorHAnsi" w:eastAsiaTheme="minorEastAsia" w:hAnsiTheme="minorHAnsi" w:cstheme="minorBidi"/>
          <w:noProof/>
          <w:sz w:val="22"/>
          <w:szCs w:val="22"/>
        </w:rPr>
      </w:pPr>
      <w:hyperlink w:anchor="_Toc107409323" w:history="1">
        <w:r w:rsidR="00663D71" w:rsidRPr="00805D8A">
          <w:rPr>
            <w:rStyle w:val="Hyperlink"/>
            <w:rFonts w:eastAsia="MS Gothic"/>
            <w:noProof/>
            <w:lang w:eastAsia="en-US"/>
          </w:rPr>
          <w:t>6.</w:t>
        </w:r>
        <w:r w:rsidR="00663D71">
          <w:rPr>
            <w:rFonts w:asciiTheme="minorHAnsi" w:eastAsiaTheme="minorEastAsia" w:hAnsiTheme="minorHAnsi" w:cstheme="minorBidi"/>
            <w:noProof/>
            <w:sz w:val="22"/>
            <w:szCs w:val="22"/>
          </w:rPr>
          <w:tab/>
        </w:r>
        <w:r w:rsidR="00663D71" w:rsidRPr="00805D8A">
          <w:rPr>
            <w:rStyle w:val="Hyperlink"/>
            <w:rFonts w:eastAsia="MS Gothic"/>
            <w:noProof/>
          </w:rPr>
          <w:t>Confidentiality and Information Sharing</w:t>
        </w:r>
        <w:r w:rsidR="00663D71">
          <w:rPr>
            <w:noProof/>
            <w:webHidden/>
          </w:rPr>
          <w:tab/>
        </w:r>
        <w:r w:rsidR="00663D71">
          <w:rPr>
            <w:noProof/>
            <w:webHidden/>
          </w:rPr>
          <w:fldChar w:fldCharType="begin"/>
        </w:r>
        <w:r w:rsidR="00663D71">
          <w:rPr>
            <w:noProof/>
            <w:webHidden/>
          </w:rPr>
          <w:instrText xml:space="preserve"> PAGEREF _Toc107409323 \h </w:instrText>
        </w:r>
        <w:r w:rsidR="00663D71">
          <w:rPr>
            <w:noProof/>
            <w:webHidden/>
          </w:rPr>
        </w:r>
        <w:r w:rsidR="00663D71">
          <w:rPr>
            <w:noProof/>
            <w:webHidden/>
          </w:rPr>
          <w:fldChar w:fldCharType="separate"/>
        </w:r>
        <w:r w:rsidR="00074EAF">
          <w:rPr>
            <w:noProof/>
            <w:webHidden/>
          </w:rPr>
          <w:t>1</w:t>
        </w:r>
        <w:r w:rsidR="00412B58">
          <w:rPr>
            <w:noProof/>
            <w:webHidden/>
          </w:rPr>
          <w:t>9</w:t>
        </w:r>
        <w:r w:rsidR="00663D71">
          <w:rPr>
            <w:noProof/>
            <w:webHidden/>
          </w:rPr>
          <w:fldChar w:fldCharType="end"/>
        </w:r>
      </w:hyperlink>
    </w:p>
    <w:p w14:paraId="29D8194C" w14:textId="5FC5215F" w:rsidR="00663D71" w:rsidRDefault="00762B9B" w:rsidP="00821068">
      <w:pPr>
        <w:pStyle w:val="TOC1"/>
        <w:rPr>
          <w:rFonts w:asciiTheme="minorHAnsi" w:eastAsiaTheme="minorEastAsia" w:hAnsiTheme="minorHAnsi" w:cstheme="minorBidi"/>
          <w:noProof/>
          <w:sz w:val="22"/>
          <w:szCs w:val="22"/>
        </w:rPr>
      </w:pPr>
      <w:hyperlink w:anchor="_Toc107409324" w:history="1">
        <w:r w:rsidR="00663D71" w:rsidRPr="00805D8A">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Opportunities to teach safeguarding – Preventative Curriculum</w:t>
        </w:r>
        <w:r w:rsidR="00663D71">
          <w:rPr>
            <w:noProof/>
            <w:webHidden/>
          </w:rPr>
          <w:tab/>
        </w:r>
        <w:r w:rsidR="00663D71">
          <w:rPr>
            <w:noProof/>
            <w:webHidden/>
          </w:rPr>
          <w:fldChar w:fldCharType="begin"/>
        </w:r>
        <w:r w:rsidR="00663D71">
          <w:rPr>
            <w:noProof/>
            <w:webHidden/>
          </w:rPr>
          <w:instrText xml:space="preserve"> PAGEREF _Toc107409324 \h </w:instrText>
        </w:r>
        <w:r w:rsidR="00663D71">
          <w:rPr>
            <w:noProof/>
            <w:webHidden/>
          </w:rPr>
        </w:r>
        <w:r w:rsidR="00663D71">
          <w:rPr>
            <w:noProof/>
            <w:webHidden/>
          </w:rPr>
          <w:fldChar w:fldCharType="separate"/>
        </w:r>
        <w:r w:rsidR="00074EAF">
          <w:rPr>
            <w:noProof/>
            <w:webHidden/>
          </w:rPr>
          <w:t>20</w:t>
        </w:r>
        <w:r w:rsidR="00663D71">
          <w:rPr>
            <w:noProof/>
            <w:webHidden/>
          </w:rPr>
          <w:fldChar w:fldCharType="end"/>
        </w:r>
      </w:hyperlink>
    </w:p>
    <w:p w14:paraId="624F3453" w14:textId="1DD888C4" w:rsidR="00663D71" w:rsidRDefault="00762B9B" w:rsidP="00821068">
      <w:pPr>
        <w:pStyle w:val="TOC1"/>
        <w:rPr>
          <w:rFonts w:asciiTheme="minorHAnsi" w:eastAsiaTheme="minorEastAsia" w:hAnsiTheme="minorHAnsi" w:cstheme="minorBidi"/>
          <w:noProof/>
          <w:sz w:val="22"/>
          <w:szCs w:val="22"/>
        </w:rPr>
      </w:pPr>
      <w:hyperlink w:anchor="_Toc107409325" w:history="1">
        <w:r w:rsidR="00663D71" w:rsidRPr="00805D8A">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Our role in supporting children</w:t>
        </w:r>
        <w:r w:rsidR="00663D71">
          <w:rPr>
            <w:noProof/>
            <w:webHidden/>
          </w:rPr>
          <w:tab/>
        </w:r>
        <w:r w:rsidR="00663D71">
          <w:rPr>
            <w:noProof/>
            <w:webHidden/>
          </w:rPr>
          <w:fldChar w:fldCharType="begin"/>
        </w:r>
        <w:r w:rsidR="00663D71">
          <w:rPr>
            <w:noProof/>
            <w:webHidden/>
          </w:rPr>
          <w:instrText xml:space="preserve"> PAGEREF _Toc107409325 \h </w:instrText>
        </w:r>
        <w:r w:rsidR="00663D71">
          <w:rPr>
            <w:noProof/>
            <w:webHidden/>
          </w:rPr>
        </w:r>
        <w:r w:rsidR="00663D71">
          <w:rPr>
            <w:noProof/>
            <w:webHidden/>
          </w:rPr>
          <w:fldChar w:fldCharType="separate"/>
        </w:r>
        <w:r w:rsidR="00074EAF">
          <w:rPr>
            <w:noProof/>
            <w:webHidden/>
          </w:rPr>
          <w:t>21</w:t>
        </w:r>
        <w:r w:rsidR="00663D71">
          <w:rPr>
            <w:noProof/>
            <w:webHidden/>
          </w:rPr>
          <w:fldChar w:fldCharType="end"/>
        </w:r>
      </w:hyperlink>
    </w:p>
    <w:p w14:paraId="13974B71" w14:textId="43A3D78B" w:rsidR="00663D71" w:rsidRDefault="00762B9B" w:rsidP="00821068">
      <w:pPr>
        <w:pStyle w:val="TOC1"/>
        <w:rPr>
          <w:rFonts w:asciiTheme="minorHAnsi" w:eastAsiaTheme="minorEastAsia" w:hAnsiTheme="minorHAnsi" w:cstheme="minorBidi"/>
          <w:noProof/>
          <w:sz w:val="22"/>
          <w:szCs w:val="22"/>
        </w:rPr>
      </w:pPr>
      <w:hyperlink w:anchor="_Toc107409326" w:history="1">
        <w:r w:rsidR="00663D71" w:rsidRPr="00F13E6E">
          <w:rPr>
            <w:rStyle w:val="Hyperlink"/>
            <w:noProof/>
          </w:rPr>
          <w:t>9.</w:t>
        </w:r>
        <w:r w:rsidR="00663D71" w:rsidRPr="00F13E6E">
          <w:rPr>
            <w:rFonts w:asciiTheme="minorHAnsi" w:eastAsiaTheme="minorEastAsia" w:hAnsiTheme="minorHAnsi" w:cstheme="minorBidi"/>
            <w:noProof/>
            <w:sz w:val="22"/>
            <w:szCs w:val="22"/>
          </w:rPr>
          <w:tab/>
        </w:r>
        <w:r w:rsidR="00663D71" w:rsidRPr="00F13E6E">
          <w:rPr>
            <w:rStyle w:val="Hyperlink"/>
            <w:noProof/>
          </w:rPr>
          <w:t>Children with special educational needs, disabilities, or health issues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_Toc107409326 \h </w:instrText>
        </w:r>
        <w:r w:rsidR="00663D71" w:rsidRPr="00F13E6E">
          <w:rPr>
            <w:noProof/>
            <w:webHidden/>
          </w:rPr>
        </w:r>
        <w:r w:rsidR="00663D71" w:rsidRPr="00F13E6E">
          <w:rPr>
            <w:noProof/>
            <w:webHidden/>
          </w:rPr>
          <w:fldChar w:fldCharType="separate"/>
        </w:r>
        <w:r w:rsidR="00074EAF">
          <w:rPr>
            <w:noProof/>
            <w:webHidden/>
          </w:rPr>
          <w:t>2</w:t>
        </w:r>
        <w:r w:rsidR="00412B58">
          <w:rPr>
            <w:noProof/>
            <w:webHidden/>
          </w:rPr>
          <w:t>2</w:t>
        </w:r>
        <w:r w:rsidR="00663D71" w:rsidRPr="00F13E6E">
          <w:rPr>
            <w:noProof/>
            <w:webHidden/>
          </w:rPr>
          <w:fldChar w:fldCharType="end"/>
        </w:r>
      </w:hyperlink>
    </w:p>
    <w:p w14:paraId="2E35E81F" w14:textId="1EE3E631" w:rsidR="00663D71" w:rsidRDefault="00762B9B" w:rsidP="00821068">
      <w:pPr>
        <w:pStyle w:val="TOC1"/>
        <w:rPr>
          <w:rFonts w:asciiTheme="minorHAnsi" w:eastAsiaTheme="minorEastAsia" w:hAnsiTheme="minorHAnsi" w:cstheme="minorBidi"/>
          <w:noProof/>
          <w:sz w:val="22"/>
          <w:szCs w:val="22"/>
        </w:rPr>
      </w:pPr>
      <w:hyperlink w:anchor="_Toc107409327" w:history="1">
        <w:r w:rsidR="00663D71" w:rsidRPr="00805D8A">
          <w:rPr>
            <w:rStyle w:val="Hyperlink"/>
            <w:noProof/>
          </w:rPr>
          <w:t>10.</w:t>
        </w:r>
        <w:r w:rsidR="00663D71">
          <w:rPr>
            <w:rFonts w:asciiTheme="minorHAnsi" w:eastAsiaTheme="minorEastAsia" w:hAnsiTheme="minorHAnsi" w:cstheme="minorBidi"/>
            <w:noProof/>
            <w:sz w:val="22"/>
            <w:szCs w:val="22"/>
          </w:rPr>
          <w:tab/>
        </w:r>
        <w:r w:rsidR="00663D71" w:rsidRPr="00805D8A">
          <w:rPr>
            <w:rStyle w:val="Hyperlink"/>
            <w:noProof/>
          </w:rPr>
          <w:t>Children at risk of specific forms of abuse</w:t>
        </w:r>
        <w:r w:rsidR="00663D71">
          <w:rPr>
            <w:noProof/>
            <w:webHidden/>
          </w:rPr>
          <w:tab/>
        </w:r>
        <w:r w:rsidR="00663D71">
          <w:rPr>
            <w:noProof/>
            <w:webHidden/>
          </w:rPr>
          <w:fldChar w:fldCharType="begin"/>
        </w:r>
        <w:r w:rsidR="00663D71">
          <w:rPr>
            <w:noProof/>
            <w:webHidden/>
          </w:rPr>
          <w:instrText xml:space="preserve"> PAGEREF _Toc107409327 \h </w:instrText>
        </w:r>
        <w:r w:rsidR="00663D71">
          <w:rPr>
            <w:noProof/>
            <w:webHidden/>
          </w:rPr>
        </w:r>
        <w:r w:rsidR="00663D71">
          <w:rPr>
            <w:noProof/>
            <w:webHidden/>
          </w:rPr>
          <w:fldChar w:fldCharType="separate"/>
        </w:r>
        <w:r w:rsidR="00074EAF">
          <w:rPr>
            <w:noProof/>
            <w:webHidden/>
          </w:rPr>
          <w:t>2</w:t>
        </w:r>
        <w:r w:rsidR="00412B58">
          <w:rPr>
            <w:noProof/>
            <w:webHidden/>
          </w:rPr>
          <w:t>3</w:t>
        </w:r>
        <w:r w:rsidR="00663D71">
          <w:rPr>
            <w:noProof/>
            <w:webHidden/>
          </w:rPr>
          <w:fldChar w:fldCharType="end"/>
        </w:r>
      </w:hyperlink>
    </w:p>
    <w:p w14:paraId="6516BE55" w14:textId="6DA8DB05" w:rsidR="00663D71" w:rsidRDefault="00762B9B" w:rsidP="00821068">
      <w:pPr>
        <w:pStyle w:val="TOC1"/>
        <w:rPr>
          <w:rFonts w:asciiTheme="minorHAnsi" w:eastAsiaTheme="minorEastAsia" w:hAnsiTheme="minorHAnsi" w:cstheme="minorBidi"/>
          <w:noProof/>
          <w:sz w:val="22"/>
          <w:szCs w:val="22"/>
        </w:rPr>
      </w:pPr>
      <w:hyperlink w:anchor="_Toc107409328" w:history="1">
        <w:r w:rsidR="00663D71" w:rsidRPr="00805D8A">
          <w:rPr>
            <w:rStyle w:val="Hyperlink"/>
            <w:noProof/>
          </w:rPr>
          <w:t>11</w:t>
        </w:r>
        <w:r w:rsidR="00663D71">
          <w:rPr>
            <w:rFonts w:asciiTheme="minorHAnsi" w:eastAsiaTheme="minorEastAsia" w:hAnsiTheme="minorHAnsi" w:cstheme="minorBidi"/>
            <w:noProof/>
            <w:sz w:val="22"/>
            <w:szCs w:val="22"/>
          </w:rPr>
          <w:tab/>
        </w:r>
        <w:r w:rsidR="00663D71" w:rsidRPr="00805D8A">
          <w:rPr>
            <w:rStyle w:val="Hyperlink"/>
            <w:noProof/>
          </w:rPr>
          <w:t>Remote Learning and Remote Welfare</w:t>
        </w:r>
        <w:r w:rsidR="00663D71">
          <w:rPr>
            <w:noProof/>
            <w:webHidden/>
          </w:rPr>
          <w:tab/>
        </w:r>
        <w:r w:rsidR="00663D71">
          <w:rPr>
            <w:noProof/>
            <w:webHidden/>
          </w:rPr>
          <w:fldChar w:fldCharType="begin"/>
        </w:r>
        <w:r w:rsidR="00663D71">
          <w:rPr>
            <w:noProof/>
            <w:webHidden/>
          </w:rPr>
          <w:instrText xml:space="preserve"> PAGEREF _Toc107409328 \h </w:instrText>
        </w:r>
        <w:r w:rsidR="00663D71">
          <w:rPr>
            <w:noProof/>
            <w:webHidden/>
          </w:rPr>
        </w:r>
        <w:r w:rsidR="00663D71">
          <w:rPr>
            <w:noProof/>
            <w:webHidden/>
          </w:rPr>
          <w:fldChar w:fldCharType="separate"/>
        </w:r>
        <w:r w:rsidR="00074EAF">
          <w:rPr>
            <w:noProof/>
            <w:webHidden/>
          </w:rPr>
          <w:t>2</w:t>
        </w:r>
        <w:r w:rsidR="00412B58">
          <w:rPr>
            <w:noProof/>
            <w:webHidden/>
          </w:rPr>
          <w:t>3</w:t>
        </w:r>
        <w:r w:rsidR="00663D71">
          <w:rPr>
            <w:noProof/>
            <w:webHidden/>
          </w:rPr>
          <w:fldChar w:fldCharType="end"/>
        </w:r>
      </w:hyperlink>
    </w:p>
    <w:p w14:paraId="3490B140" w14:textId="0751BAE0" w:rsidR="00663D71" w:rsidRDefault="00762B9B" w:rsidP="00821068">
      <w:pPr>
        <w:pStyle w:val="TOC1"/>
        <w:rPr>
          <w:rFonts w:asciiTheme="minorHAnsi" w:eastAsiaTheme="minorEastAsia" w:hAnsiTheme="minorHAnsi" w:cstheme="minorBidi"/>
          <w:noProof/>
          <w:sz w:val="22"/>
          <w:szCs w:val="22"/>
        </w:rPr>
      </w:pPr>
      <w:hyperlink w:anchor="_Toc107409329" w:history="1">
        <w:r w:rsidR="00663D71" w:rsidRPr="00805D8A">
          <w:rPr>
            <w:rStyle w:val="Hyperlink"/>
            <w:noProof/>
          </w:rPr>
          <w:t>12</w:t>
        </w:r>
        <w:r w:rsidR="00663D71">
          <w:rPr>
            <w:rFonts w:asciiTheme="minorHAnsi" w:eastAsiaTheme="minorEastAsia" w:hAnsiTheme="minorHAnsi" w:cstheme="minorBidi"/>
            <w:noProof/>
            <w:sz w:val="22"/>
            <w:szCs w:val="22"/>
          </w:rPr>
          <w:tab/>
        </w:r>
        <w:r w:rsidR="00663D71" w:rsidRPr="00805D8A">
          <w:rPr>
            <w:rStyle w:val="Hyperlink"/>
            <w:noProof/>
          </w:rPr>
          <w:t>Female Genital Mutilation: The Mandatory Reporting Duty</w:t>
        </w:r>
        <w:r w:rsidR="00663D71">
          <w:rPr>
            <w:noProof/>
            <w:webHidden/>
          </w:rPr>
          <w:tab/>
        </w:r>
        <w:r w:rsidR="00663D71">
          <w:rPr>
            <w:noProof/>
            <w:webHidden/>
          </w:rPr>
          <w:fldChar w:fldCharType="begin"/>
        </w:r>
        <w:r w:rsidR="00663D71">
          <w:rPr>
            <w:noProof/>
            <w:webHidden/>
          </w:rPr>
          <w:instrText xml:space="preserve"> PAGEREF _Toc107409329 \h </w:instrText>
        </w:r>
        <w:r w:rsidR="00663D71">
          <w:rPr>
            <w:noProof/>
            <w:webHidden/>
          </w:rPr>
        </w:r>
        <w:r w:rsidR="00663D71">
          <w:rPr>
            <w:noProof/>
            <w:webHidden/>
          </w:rPr>
          <w:fldChar w:fldCharType="separate"/>
        </w:r>
        <w:r w:rsidR="00074EAF">
          <w:rPr>
            <w:noProof/>
            <w:webHidden/>
          </w:rPr>
          <w:t>2</w:t>
        </w:r>
        <w:r w:rsidR="00412B58">
          <w:rPr>
            <w:noProof/>
            <w:webHidden/>
          </w:rPr>
          <w:t>4</w:t>
        </w:r>
        <w:r w:rsidR="00663D71">
          <w:rPr>
            <w:noProof/>
            <w:webHidden/>
          </w:rPr>
          <w:fldChar w:fldCharType="end"/>
        </w:r>
      </w:hyperlink>
    </w:p>
    <w:p w14:paraId="2DECAD15" w14:textId="3623A8C3" w:rsidR="00663D71" w:rsidRDefault="00762B9B" w:rsidP="00821068">
      <w:pPr>
        <w:pStyle w:val="TOC1"/>
        <w:rPr>
          <w:rFonts w:asciiTheme="minorHAnsi" w:eastAsiaTheme="minorEastAsia" w:hAnsiTheme="minorHAnsi" w:cstheme="minorBidi"/>
          <w:noProof/>
          <w:sz w:val="22"/>
          <w:szCs w:val="22"/>
        </w:rPr>
      </w:pPr>
      <w:hyperlink w:anchor="_Toc107409330" w:history="1">
        <w:r w:rsidR="00663D71" w:rsidRPr="00805D8A">
          <w:rPr>
            <w:rStyle w:val="Hyperlink"/>
            <w:noProof/>
          </w:rPr>
          <w:t>13</w:t>
        </w:r>
        <w:r w:rsidR="00663D71">
          <w:rPr>
            <w:rFonts w:asciiTheme="minorHAnsi" w:eastAsiaTheme="minorEastAsia" w:hAnsiTheme="minorHAnsi" w:cstheme="minorBidi"/>
            <w:noProof/>
            <w:sz w:val="22"/>
            <w:szCs w:val="22"/>
          </w:rPr>
          <w:tab/>
        </w:r>
        <w:r w:rsidR="00663D71" w:rsidRPr="00805D8A">
          <w:rPr>
            <w:rStyle w:val="Hyperlink"/>
            <w:noProof/>
          </w:rPr>
          <w:t>Radicalisation and Terrorism</w:t>
        </w:r>
        <w:r w:rsidR="00663D71">
          <w:rPr>
            <w:noProof/>
            <w:webHidden/>
          </w:rPr>
          <w:tab/>
        </w:r>
        <w:r w:rsidR="00663D71">
          <w:rPr>
            <w:noProof/>
            <w:webHidden/>
          </w:rPr>
          <w:fldChar w:fldCharType="begin"/>
        </w:r>
        <w:r w:rsidR="00663D71">
          <w:rPr>
            <w:noProof/>
            <w:webHidden/>
          </w:rPr>
          <w:instrText xml:space="preserve"> PAGEREF _Toc107409330 \h </w:instrText>
        </w:r>
        <w:r w:rsidR="00663D71">
          <w:rPr>
            <w:noProof/>
            <w:webHidden/>
          </w:rPr>
        </w:r>
        <w:r w:rsidR="00663D71">
          <w:rPr>
            <w:noProof/>
            <w:webHidden/>
          </w:rPr>
          <w:fldChar w:fldCharType="separate"/>
        </w:r>
        <w:r w:rsidR="00074EAF">
          <w:rPr>
            <w:noProof/>
            <w:webHidden/>
          </w:rPr>
          <w:t>2</w:t>
        </w:r>
        <w:r w:rsidR="00412B58">
          <w:rPr>
            <w:noProof/>
            <w:webHidden/>
          </w:rPr>
          <w:t>4</w:t>
        </w:r>
        <w:r w:rsidR="00663D71">
          <w:rPr>
            <w:noProof/>
            <w:webHidden/>
          </w:rPr>
          <w:fldChar w:fldCharType="end"/>
        </w:r>
      </w:hyperlink>
    </w:p>
    <w:p w14:paraId="6BB8C762" w14:textId="64D79A3E" w:rsidR="00663D71" w:rsidRDefault="00762B9B" w:rsidP="00821068">
      <w:pPr>
        <w:pStyle w:val="TOC1"/>
        <w:rPr>
          <w:rFonts w:asciiTheme="minorHAnsi" w:eastAsiaTheme="minorEastAsia" w:hAnsiTheme="minorHAnsi" w:cstheme="minorBidi"/>
          <w:noProof/>
          <w:sz w:val="22"/>
          <w:szCs w:val="22"/>
        </w:rPr>
      </w:pPr>
      <w:hyperlink w:anchor="_Toc107409331" w:history="1">
        <w:r w:rsidR="00663D71" w:rsidRPr="00805D8A">
          <w:rPr>
            <w:rStyle w:val="Hyperlink"/>
            <w:noProof/>
          </w:rPr>
          <w:t>14</w:t>
        </w:r>
        <w:r w:rsidR="00663D71">
          <w:rPr>
            <w:rFonts w:asciiTheme="minorHAnsi" w:eastAsiaTheme="minorEastAsia" w:hAnsiTheme="minorHAnsi" w:cstheme="minorBidi"/>
            <w:noProof/>
            <w:sz w:val="22"/>
            <w:szCs w:val="22"/>
          </w:rPr>
          <w:tab/>
        </w:r>
        <w:r w:rsidR="00663D71" w:rsidRPr="00805D8A">
          <w:rPr>
            <w:rStyle w:val="Hyperlink"/>
            <w:noProof/>
          </w:rPr>
          <w:t>Channel</w:t>
        </w:r>
        <w:r w:rsidR="00663D71">
          <w:rPr>
            <w:noProof/>
            <w:webHidden/>
          </w:rPr>
          <w:tab/>
        </w:r>
        <w:r w:rsidR="00663D71">
          <w:rPr>
            <w:noProof/>
            <w:webHidden/>
          </w:rPr>
          <w:fldChar w:fldCharType="begin"/>
        </w:r>
        <w:r w:rsidR="00663D71">
          <w:rPr>
            <w:noProof/>
            <w:webHidden/>
          </w:rPr>
          <w:instrText xml:space="preserve"> PAGEREF _Toc107409331 \h </w:instrText>
        </w:r>
        <w:r w:rsidR="00663D71">
          <w:rPr>
            <w:noProof/>
            <w:webHidden/>
          </w:rPr>
        </w:r>
        <w:r w:rsidR="00663D71">
          <w:rPr>
            <w:noProof/>
            <w:webHidden/>
          </w:rPr>
          <w:fldChar w:fldCharType="separate"/>
        </w:r>
        <w:r w:rsidR="00074EAF">
          <w:rPr>
            <w:noProof/>
            <w:webHidden/>
          </w:rPr>
          <w:t>2</w:t>
        </w:r>
        <w:r w:rsidR="00412B58">
          <w:rPr>
            <w:noProof/>
            <w:webHidden/>
          </w:rPr>
          <w:t>5</w:t>
        </w:r>
        <w:r w:rsidR="00663D71">
          <w:rPr>
            <w:noProof/>
            <w:webHidden/>
          </w:rPr>
          <w:fldChar w:fldCharType="end"/>
        </w:r>
      </w:hyperlink>
    </w:p>
    <w:p w14:paraId="2AC5E2C1" w14:textId="7FF58BB9" w:rsidR="00663D71" w:rsidRDefault="00762B9B" w:rsidP="00821068">
      <w:pPr>
        <w:pStyle w:val="TOC1"/>
      </w:pPr>
      <w:hyperlink w:anchor="_Toc107409332" w:history="1">
        <w:r w:rsidR="00663D71" w:rsidRPr="00F13E6E">
          <w:rPr>
            <w:rStyle w:val="Hyperlink"/>
            <w:noProof/>
          </w:rPr>
          <w:t>15</w:t>
        </w:r>
        <w:r w:rsidR="00663D71" w:rsidRPr="00F13E6E">
          <w:rPr>
            <w:rFonts w:asciiTheme="minorHAnsi" w:eastAsiaTheme="minorEastAsia" w:hAnsiTheme="minorHAnsi" w:cstheme="minorBidi"/>
            <w:noProof/>
            <w:sz w:val="22"/>
            <w:szCs w:val="22"/>
          </w:rPr>
          <w:tab/>
        </w:r>
        <w:r w:rsidR="00663D71" w:rsidRPr="00F13E6E">
          <w:rPr>
            <w:rStyle w:val="Hyperlink"/>
            <w:noProof/>
          </w:rPr>
          <w:t>Child on child abuse</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_Toc107409332 \h </w:instrText>
        </w:r>
        <w:r w:rsidR="00663D71" w:rsidRPr="00F13E6E">
          <w:rPr>
            <w:noProof/>
            <w:webHidden/>
          </w:rPr>
        </w:r>
        <w:r w:rsidR="00663D71" w:rsidRPr="00F13E6E">
          <w:rPr>
            <w:noProof/>
            <w:webHidden/>
          </w:rPr>
          <w:fldChar w:fldCharType="separate"/>
        </w:r>
        <w:r w:rsidR="00074EAF">
          <w:rPr>
            <w:noProof/>
            <w:webHidden/>
          </w:rPr>
          <w:t>2</w:t>
        </w:r>
        <w:r w:rsidR="00412B58">
          <w:rPr>
            <w:noProof/>
            <w:webHidden/>
          </w:rPr>
          <w:t>5</w:t>
        </w:r>
        <w:r w:rsidR="00663D71" w:rsidRPr="00F13E6E">
          <w:rPr>
            <w:noProof/>
            <w:webHidden/>
          </w:rPr>
          <w:fldChar w:fldCharType="end"/>
        </w:r>
      </w:hyperlink>
    </w:p>
    <w:p w14:paraId="6599B30F" w14:textId="0E679647" w:rsidR="00B931A7" w:rsidRPr="00B931A7" w:rsidRDefault="00B931A7" w:rsidP="00821068">
      <w:pPr>
        <w:spacing w:after="120"/>
        <w:ind w:right="-493"/>
        <w:rPr>
          <w:rFonts w:asciiTheme="minorHAnsi" w:hAnsiTheme="minorHAnsi" w:cstheme="minorHAnsi"/>
          <w:b/>
          <w:bCs/>
          <w:sz w:val="20"/>
          <w:szCs w:val="20"/>
        </w:rPr>
      </w:pPr>
      <w:r w:rsidRPr="00B931A7">
        <w:rPr>
          <w:rFonts w:asciiTheme="minorHAnsi" w:hAnsiTheme="minorHAnsi" w:cstheme="minorHAnsi"/>
          <w:b/>
          <w:bCs/>
          <w:sz w:val="20"/>
          <w:szCs w:val="20"/>
        </w:rPr>
        <w:t>16</w:t>
      </w:r>
      <w:r w:rsidRPr="00B931A7">
        <w:rPr>
          <w:rFonts w:asciiTheme="minorHAnsi" w:hAnsiTheme="minorHAnsi" w:cstheme="minorHAnsi"/>
          <w:b/>
          <w:bCs/>
          <w:sz w:val="20"/>
          <w:szCs w:val="20"/>
        </w:rPr>
        <w:tab/>
        <w:t xml:space="preserve">          </w:t>
      </w:r>
      <w:r>
        <w:rPr>
          <w:rFonts w:asciiTheme="minorHAnsi" w:hAnsiTheme="minorHAnsi" w:cstheme="minorHAnsi"/>
          <w:b/>
          <w:bCs/>
          <w:sz w:val="20"/>
          <w:szCs w:val="20"/>
        </w:rPr>
        <w:t xml:space="preserve"> </w:t>
      </w:r>
      <w:r w:rsidR="00821068">
        <w:rPr>
          <w:rFonts w:asciiTheme="minorHAnsi" w:hAnsiTheme="minorHAnsi" w:cstheme="minorHAnsi"/>
          <w:b/>
          <w:bCs/>
          <w:sz w:val="20"/>
          <w:szCs w:val="20"/>
        </w:rPr>
        <w:t xml:space="preserve">  </w:t>
      </w:r>
      <w:r w:rsidRPr="00B931A7">
        <w:rPr>
          <w:rFonts w:asciiTheme="minorHAnsi" w:hAnsiTheme="minorHAnsi" w:cstheme="minorHAnsi"/>
          <w:b/>
          <w:bCs/>
          <w:sz w:val="20"/>
          <w:szCs w:val="20"/>
        </w:rPr>
        <w:t>CHI</w:t>
      </w:r>
      <w:r w:rsidR="00821068">
        <w:rPr>
          <w:rFonts w:asciiTheme="minorHAnsi" w:hAnsiTheme="minorHAnsi" w:cstheme="minorHAnsi"/>
          <w:b/>
          <w:bCs/>
          <w:sz w:val="20"/>
          <w:szCs w:val="20"/>
        </w:rPr>
        <w:t>LD</w:t>
      </w:r>
      <w:r w:rsidR="00412B58">
        <w:rPr>
          <w:rFonts w:asciiTheme="minorHAnsi" w:hAnsiTheme="minorHAnsi" w:cstheme="minorHAnsi"/>
          <w:b/>
          <w:bCs/>
          <w:sz w:val="20"/>
          <w:szCs w:val="20"/>
        </w:rPr>
        <w:t xml:space="preserve"> </w:t>
      </w:r>
      <w:r w:rsidRPr="00B931A7">
        <w:rPr>
          <w:rFonts w:asciiTheme="minorHAnsi" w:hAnsiTheme="minorHAnsi" w:cstheme="minorHAnsi"/>
          <w:b/>
          <w:bCs/>
          <w:sz w:val="20"/>
          <w:szCs w:val="20"/>
        </w:rPr>
        <w:t>EXPLOITATIO</w:t>
      </w:r>
      <w:r>
        <w:rPr>
          <w:rFonts w:asciiTheme="minorHAnsi" w:hAnsiTheme="minorHAnsi" w:cstheme="minorHAnsi"/>
          <w:b/>
          <w:bCs/>
          <w:sz w:val="20"/>
          <w:szCs w:val="20"/>
        </w:rPr>
        <w:t>N…………………………………………………………………………………</w:t>
      </w:r>
      <w:r w:rsidR="00412B58">
        <w:rPr>
          <w:rFonts w:asciiTheme="minorHAnsi" w:hAnsiTheme="minorHAnsi" w:cstheme="minorHAnsi"/>
          <w:b/>
          <w:bCs/>
          <w:sz w:val="20"/>
          <w:szCs w:val="20"/>
        </w:rPr>
        <w:t>..</w:t>
      </w:r>
      <w:r w:rsidR="00821068">
        <w:rPr>
          <w:rFonts w:asciiTheme="minorHAnsi" w:hAnsiTheme="minorHAnsi" w:cstheme="minorHAnsi"/>
          <w:b/>
          <w:bCs/>
          <w:sz w:val="20"/>
          <w:szCs w:val="20"/>
        </w:rPr>
        <w:t xml:space="preserve">………………………27   </w:t>
      </w:r>
    </w:p>
    <w:p w14:paraId="135F4DA8" w14:textId="1F406AB4" w:rsidR="00B931A7" w:rsidRPr="00B931A7" w:rsidRDefault="00762B9B" w:rsidP="00821068">
      <w:pPr>
        <w:pStyle w:val="TOC1"/>
      </w:pPr>
      <w:hyperlink w:anchor="_Toc107409333" w:history="1">
        <w:r w:rsidR="00663D71" w:rsidRPr="00F13E6E">
          <w:rPr>
            <w:rStyle w:val="Hyperlink"/>
            <w:noProof/>
          </w:rPr>
          <w:t>1</w:t>
        </w:r>
        <w:r w:rsidR="00B931A7">
          <w:rPr>
            <w:rStyle w:val="Hyperlink"/>
            <w:noProof/>
          </w:rPr>
          <w:t>7</w:t>
        </w:r>
        <w:r w:rsidR="00663D71" w:rsidRPr="00F13E6E">
          <w:rPr>
            <w:rFonts w:asciiTheme="minorHAnsi" w:eastAsiaTheme="minorEastAsia" w:hAnsiTheme="minorHAnsi" w:cstheme="minorBidi"/>
            <w:noProof/>
            <w:sz w:val="22"/>
            <w:szCs w:val="22"/>
          </w:rPr>
          <w:tab/>
        </w:r>
        <w:r w:rsidR="00663D71" w:rsidRPr="00F13E6E">
          <w:rPr>
            <w:rStyle w:val="Hyperlink"/>
            <w:noProof/>
          </w:rPr>
          <w:t>Sharing Nudes and Semi Nudes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_Toc107409333 \h </w:instrText>
        </w:r>
        <w:r w:rsidR="00663D71" w:rsidRPr="00F13E6E">
          <w:rPr>
            <w:noProof/>
            <w:webHidden/>
          </w:rPr>
        </w:r>
        <w:r w:rsidR="00663D71" w:rsidRPr="00F13E6E">
          <w:rPr>
            <w:noProof/>
            <w:webHidden/>
          </w:rPr>
          <w:fldChar w:fldCharType="separate"/>
        </w:r>
        <w:r w:rsidR="00074EAF">
          <w:rPr>
            <w:noProof/>
            <w:webHidden/>
          </w:rPr>
          <w:t>2</w:t>
        </w:r>
        <w:r w:rsidR="00412B58">
          <w:rPr>
            <w:noProof/>
            <w:webHidden/>
          </w:rPr>
          <w:t>7</w:t>
        </w:r>
        <w:r w:rsidR="00663D71" w:rsidRPr="00F13E6E">
          <w:rPr>
            <w:noProof/>
            <w:webHidden/>
          </w:rPr>
          <w:fldChar w:fldCharType="end"/>
        </w:r>
      </w:hyperlink>
    </w:p>
    <w:p w14:paraId="74DD8774" w14:textId="0B257E9E" w:rsidR="00663D71" w:rsidRDefault="00762B9B" w:rsidP="00821068">
      <w:pPr>
        <w:pStyle w:val="TOC1"/>
        <w:rPr>
          <w:rFonts w:asciiTheme="minorHAnsi" w:eastAsiaTheme="minorEastAsia" w:hAnsiTheme="minorHAnsi" w:cstheme="minorBidi"/>
          <w:noProof/>
          <w:sz w:val="22"/>
          <w:szCs w:val="22"/>
        </w:rPr>
      </w:pPr>
      <w:hyperlink w:anchor="_Toc107409334" w:history="1">
        <w:r w:rsidR="00663D71" w:rsidRPr="00805D8A">
          <w:rPr>
            <w:rStyle w:val="Hyperlink"/>
            <w:noProof/>
          </w:rPr>
          <w:t>1</w:t>
        </w:r>
        <w:r w:rsidR="00B931A7">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 xml:space="preserve">Children </w:t>
        </w:r>
        <w:r w:rsidR="005F7E51">
          <w:rPr>
            <w:rStyle w:val="Hyperlink"/>
            <w:noProof/>
          </w:rPr>
          <w:t>absent</w:t>
        </w:r>
        <w:r w:rsidR="00663D71" w:rsidRPr="00805D8A">
          <w:rPr>
            <w:rStyle w:val="Hyperlink"/>
            <w:noProof/>
          </w:rPr>
          <w:t xml:space="preserve"> from education</w:t>
        </w:r>
        <w:r w:rsidR="00663D71">
          <w:rPr>
            <w:noProof/>
            <w:webHidden/>
          </w:rPr>
          <w:tab/>
        </w:r>
        <w:r w:rsidR="00663D71">
          <w:rPr>
            <w:noProof/>
            <w:webHidden/>
          </w:rPr>
          <w:fldChar w:fldCharType="begin"/>
        </w:r>
        <w:r w:rsidR="00663D71">
          <w:rPr>
            <w:noProof/>
            <w:webHidden/>
          </w:rPr>
          <w:instrText xml:space="preserve"> PAGEREF _Toc107409334 \h </w:instrText>
        </w:r>
        <w:r w:rsidR="00663D71">
          <w:rPr>
            <w:noProof/>
            <w:webHidden/>
          </w:rPr>
        </w:r>
        <w:r w:rsidR="00663D71">
          <w:rPr>
            <w:noProof/>
            <w:webHidden/>
          </w:rPr>
          <w:fldChar w:fldCharType="separate"/>
        </w:r>
        <w:r w:rsidR="00074EAF">
          <w:rPr>
            <w:noProof/>
            <w:webHidden/>
          </w:rPr>
          <w:t>2</w:t>
        </w:r>
        <w:r w:rsidR="00412B58">
          <w:rPr>
            <w:noProof/>
            <w:webHidden/>
          </w:rPr>
          <w:t>9</w:t>
        </w:r>
        <w:r w:rsidR="00663D71">
          <w:rPr>
            <w:noProof/>
            <w:webHidden/>
          </w:rPr>
          <w:fldChar w:fldCharType="end"/>
        </w:r>
      </w:hyperlink>
    </w:p>
    <w:p w14:paraId="71A25450" w14:textId="4BD0CB6E" w:rsidR="00663D71" w:rsidRDefault="00762B9B" w:rsidP="00821068">
      <w:pPr>
        <w:pStyle w:val="TOC1"/>
        <w:rPr>
          <w:rFonts w:asciiTheme="minorHAnsi" w:eastAsiaTheme="minorEastAsia" w:hAnsiTheme="minorHAnsi" w:cstheme="minorBidi"/>
          <w:noProof/>
          <w:sz w:val="22"/>
          <w:szCs w:val="22"/>
        </w:rPr>
      </w:pPr>
      <w:hyperlink w:anchor="_Toc107409335" w:history="1">
        <w:r w:rsidR="00663D71" w:rsidRPr="00805D8A">
          <w:rPr>
            <w:rStyle w:val="Hyperlink"/>
            <w:noProof/>
          </w:rPr>
          <w:t>1</w:t>
        </w:r>
        <w:r w:rsidR="00B931A7">
          <w:rPr>
            <w:rStyle w:val="Hyperlink"/>
            <w:noProof/>
          </w:rPr>
          <w:t>9</w:t>
        </w:r>
        <w:r w:rsidR="00663D71">
          <w:rPr>
            <w:rFonts w:asciiTheme="minorHAnsi" w:eastAsiaTheme="minorEastAsia" w:hAnsiTheme="minorHAnsi" w:cstheme="minorBidi"/>
            <w:noProof/>
            <w:sz w:val="22"/>
            <w:szCs w:val="22"/>
          </w:rPr>
          <w:tab/>
        </w:r>
        <w:r w:rsidR="00663D71" w:rsidRPr="00805D8A">
          <w:rPr>
            <w:rStyle w:val="Hyperlink"/>
            <w:noProof/>
          </w:rPr>
          <w:t>A Safer School Culture</w:t>
        </w:r>
        <w:r w:rsidR="00663D71">
          <w:rPr>
            <w:noProof/>
            <w:webHidden/>
          </w:rPr>
          <w:tab/>
        </w:r>
        <w:r w:rsidR="00663D71">
          <w:rPr>
            <w:noProof/>
            <w:webHidden/>
          </w:rPr>
          <w:fldChar w:fldCharType="begin"/>
        </w:r>
        <w:r w:rsidR="00663D71">
          <w:rPr>
            <w:noProof/>
            <w:webHidden/>
          </w:rPr>
          <w:instrText xml:space="preserve"> PAGEREF _Toc107409335 \h </w:instrText>
        </w:r>
        <w:r w:rsidR="00663D71">
          <w:rPr>
            <w:noProof/>
            <w:webHidden/>
          </w:rPr>
        </w:r>
        <w:r w:rsidR="00663D71">
          <w:rPr>
            <w:noProof/>
            <w:webHidden/>
          </w:rPr>
          <w:fldChar w:fldCharType="separate"/>
        </w:r>
        <w:r w:rsidR="00074EAF">
          <w:rPr>
            <w:noProof/>
            <w:webHidden/>
          </w:rPr>
          <w:t>2</w:t>
        </w:r>
        <w:r w:rsidR="00412B58">
          <w:rPr>
            <w:noProof/>
            <w:webHidden/>
          </w:rPr>
          <w:t>9</w:t>
        </w:r>
        <w:r w:rsidR="00663D71">
          <w:rPr>
            <w:noProof/>
            <w:webHidden/>
          </w:rPr>
          <w:fldChar w:fldCharType="end"/>
        </w:r>
      </w:hyperlink>
    </w:p>
    <w:p w14:paraId="7B8985E8" w14:textId="2E138C4D" w:rsidR="00663D71" w:rsidRDefault="00762B9B" w:rsidP="00821068">
      <w:pPr>
        <w:pStyle w:val="TOC1"/>
        <w:rPr>
          <w:rFonts w:asciiTheme="minorHAnsi" w:eastAsiaTheme="minorEastAsia" w:hAnsiTheme="minorHAnsi" w:cstheme="minorBidi"/>
          <w:noProof/>
          <w:sz w:val="22"/>
          <w:szCs w:val="22"/>
        </w:rPr>
      </w:pPr>
      <w:hyperlink w:anchor="_Toc107409336" w:history="1">
        <w:r w:rsidR="00B931A7">
          <w:rPr>
            <w:rStyle w:val="Hyperlink"/>
            <w:noProof/>
          </w:rPr>
          <w:t>20</w:t>
        </w:r>
        <w:r w:rsidR="00663D71">
          <w:rPr>
            <w:rFonts w:asciiTheme="minorHAnsi" w:eastAsiaTheme="minorEastAsia" w:hAnsiTheme="minorHAnsi" w:cstheme="minorBidi"/>
            <w:noProof/>
            <w:sz w:val="22"/>
            <w:szCs w:val="22"/>
          </w:rPr>
          <w:tab/>
        </w:r>
        <w:r w:rsidR="00663D71" w:rsidRPr="00805D8A">
          <w:rPr>
            <w:rStyle w:val="Hyperlink"/>
            <w:noProof/>
          </w:rPr>
          <w:t>Safer Recruitment, selection and pre-employment vetting</w:t>
        </w:r>
        <w:r w:rsidR="00663D71">
          <w:rPr>
            <w:noProof/>
            <w:webHidden/>
          </w:rPr>
          <w:tab/>
        </w:r>
        <w:r w:rsidR="00412B58">
          <w:rPr>
            <w:noProof/>
            <w:webHidden/>
          </w:rPr>
          <w:t>30</w:t>
        </w:r>
      </w:hyperlink>
    </w:p>
    <w:p w14:paraId="65E3176E" w14:textId="2E7E1B5C" w:rsidR="00663D71" w:rsidRDefault="00762B9B" w:rsidP="0099092C">
      <w:pPr>
        <w:pStyle w:val="TOC1"/>
        <w:ind w:left="1320" w:hanging="1320"/>
        <w:rPr>
          <w:rFonts w:asciiTheme="minorHAnsi" w:eastAsiaTheme="minorEastAsia" w:hAnsiTheme="minorHAnsi" w:cstheme="minorBidi"/>
          <w:noProof/>
          <w:sz w:val="22"/>
          <w:szCs w:val="22"/>
        </w:rPr>
      </w:pPr>
      <w:hyperlink w:anchor="_Toc107409337" w:history="1">
        <w:r w:rsidR="00663D71" w:rsidRPr="00805D8A">
          <w:rPr>
            <w:rStyle w:val="Hyperlink"/>
            <w:noProof/>
          </w:rPr>
          <w:t>2</w:t>
        </w:r>
        <w:r w:rsidR="00B931A7">
          <w:rPr>
            <w:rStyle w:val="Hyperlink"/>
            <w:noProof/>
          </w:rPr>
          <w:t>1</w:t>
        </w:r>
        <w:r w:rsidR="00663D71">
          <w:rPr>
            <w:rFonts w:asciiTheme="minorHAnsi" w:eastAsiaTheme="minorEastAsia" w:hAnsiTheme="minorHAnsi" w:cstheme="minorBidi"/>
            <w:noProof/>
            <w:sz w:val="22"/>
            <w:szCs w:val="22"/>
          </w:rPr>
          <w:tab/>
        </w:r>
        <w:r w:rsidR="0099092C">
          <w:rPr>
            <w:rFonts w:asciiTheme="minorHAnsi" w:eastAsiaTheme="minorEastAsia" w:hAnsiTheme="minorHAnsi" w:cstheme="minorBidi"/>
            <w:noProof/>
            <w:sz w:val="22"/>
            <w:szCs w:val="22"/>
          </w:rPr>
          <w:tab/>
        </w:r>
        <w:r w:rsidR="00663D71" w:rsidRPr="00805D8A">
          <w:rPr>
            <w:rStyle w:val="Hyperlink"/>
            <w:noProof/>
          </w:rPr>
          <w:t xml:space="preserve">Managing allegations or safeguarding concerns against a member of </w:t>
        </w:r>
        <w:r w:rsidR="00E9439E">
          <w:rPr>
            <w:rStyle w:val="Hyperlink"/>
            <w:noProof/>
          </w:rPr>
          <w:t xml:space="preserve"> </w:t>
        </w:r>
        <w:r w:rsidR="00663D71" w:rsidRPr="00805D8A">
          <w:rPr>
            <w:rStyle w:val="Hyperlink"/>
            <w:noProof/>
          </w:rPr>
          <w:t>staff or person in school procedures.</w:t>
        </w:r>
        <w:r w:rsidR="00663D71">
          <w:rPr>
            <w:noProof/>
            <w:webHidden/>
          </w:rPr>
          <w:tab/>
        </w:r>
        <w:r w:rsidR="00412B58">
          <w:rPr>
            <w:noProof/>
            <w:webHidden/>
          </w:rPr>
          <w:t>31</w:t>
        </w:r>
      </w:hyperlink>
    </w:p>
    <w:p w14:paraId="5406C46E" w14:textId="267B3670" w:rsidR="00663D71" w:rsidRDefault="00762B9B" w:rsidP="00821068">
      <w:pPr>
        <w:pStyle w:val="TOC1"/>
        <w:rPr>
          <w:rFonts w:asciiTheme="minorHAnsi" w:eastAsiaTheme="minorEastAsia" w:hAnsiTheme="minorHAnsi" w:cstheme="minorBidi"/>
          <w:noProof/>
          <w:sz w:val="22"/>
          <w:szCs w:val="22"/>
        </w:rPr>
      </w:pPr>
      <w:hyperlink w:anchor="_Toc107409338" w:history="1">
        <w:r w:rsidR="00663D71" w:rsidRPr="00805D8A">
          <w:rPr>
            <w:rStyle w:val="Hyperlink"/>
            <w:noProof/>
          </w:rPr>
          <w:t>2</w:t>
        </w:r>
        <w:r w:rsidR="00B931A7">
          <w:rPr>
            <w:rStyle w:val="Hyperlink"/>
            <w:noProof/>
          </w:rPr>
          <w:t>2</w:t>
        </w:r>
        <w:r w:rsidR="00663D71">
          <w:rPr>
            <w:rFonts w:asciiTheme="minorHAnsi" w:eastAsiaTheme="minorEastAsia" w:hAnsiTheme="minorHAnsi" w:cstheme="minorBidi"/>
            <w:noProof/>
            <w:sz w:val="22"/>
            <w:szCs w:val="22"/>
          </w:rPr>
          <w:tab/>
        </w:r>
        <w:r w:rsidR="00663D71" w:rsidRPr="00805D8A">
          <w:rPr>
            <w:rStyle w:val="Hyperlink"/>
            <w:noProof/>
          </w:rPr>
          <w:t>Training and Support</w:t>
        </w:r>
        <w:r w:rsidR="00663D71">
          <w:rPr>
            <w:noProof/>
            <w:webHidden/>
          </w:rPr>
          <w:tab/>
        </w:r>
        <w:r w:rsidR="00663D71">
          <w:rPr>
            <w:noProof/>
            <w:webHidden/>
          </w:rPr>
          <w:fldChar w:fldCharType="begin"/>
        </w:r>
        <w:r w:rsidR="00663D71">
          <w:rPr>
            <w:noProof/>
            <w:webHidden/>
          </w:rPr>
          <w:instrText xml:space="preserve"> PAGEREF _Toc107409338 \h </w:instrText>
        </w:r>
        <w:r w:rsidR="00663D71">
          <w:rPr>
            <w:noProof/>
            <w:webHidden/>
          </w:rPr>
        </w:r>
        <w:r w:rsidR="00663D71">
          <w:rPr>
            <w:noProof/>
            <w:webHidden/>
          </w:rPr>
          <w:fldChar w:fldCharType="separate"/>
        </w:r>
        <w:r w:rsidR="00074EAF">
          <w:rPr>
            <w:noProof/>
            <w:webHidden/>
          </w:rPr>
          <w:t>3</w:t>
        </w:r>
        <w:r w:rsidR="00412B58">
          <w:rPr>
            <w:noProof/>
            <w:webHidden/>
          </w:rPr>
          <w:t>4</w:t>
        </w:r>
        <w:r w:rsidR="00663D71">
          <w:rPr>
            <w:noProof/>
            <w:webHidden/>
          </w:rPr>
          <w:fldChar w:fldCharType="end"/>
        </w:r>
      </w:hyperlink>
    </w:p>
    <w:p w14:paraId="22AA9843" w14:textId="506D0528" w:rsidR="00663D71" w:rsidRDefault="00762B9B" w:rsidP="00821068">
      <w:pPr>
        <w:pStyle w:val="TOC1"/>
        <w:rPr>
          <w:rFonts w:asciiTheme="minorHAnsi" w:eastAsiaTheme="minorEastAsia" w:hAnsiTheme="minorHAnsi" w:cstheme="minorBidi"/>
          <w:noProof/>
          <w:sz w:val="22"/>
          <w:szCs w:val="22"/>
        </w:rPr>
      </w:pPr>
      <w:hyperlink w:anchor="_Toc107409339" w:history="1">
        <w:r w:rsidR="00663D71" w:rsidRPr="00805D8A">
          <w:rPr>
            <w:rStyle w:val="Hyperlink"/>
            <w:noProof/>
          </w:rPr>
          <w:t>2</w:t>
        </w:r>
        <w:r w:rsidR="00B931A7">
          <w:rPr>
            <w:rStyle w:val="Hyperlink"/>
            <w:noProof/>
          </w:rPr>
          <w:t>3</w:t>
        </w:r>
        <w:r w:rsidR="00663D71">
          <w:rPr>
            <w:rFonts w:asciiTheme="minorHAnsi" w:eastAsiaTheme="minorEastAsia" w:hAnsiTheme="minorHAnsi" w:cstheme="minorBidi"/>
            <w:noProof/>
            <w:sz w:val="22"/>
            <w:szCs w:val="22"/>
          </w:rPr>
          <w:tab/>
        </w:r>
        <w:r w:rsidR="00663D71" w:rsidRPr="00805D8A">
          <w:rPr>
            <w:rStyle w:val="Hyperlink"/>
            <w:noProof/>
          </w:rPr>
          <w:t>Child Protection Records</w:t>
        </w:r>
        <w:r w:rsidR="00663D71">
          <w:rPr>
            <w:noProof/>
            <w:webHidden/>
          </w:rPr>
          <w:tab/>
        </w:r>
        <w:r w:rsidR="00663D71">
          <w:rPr>
            <w:noProof/>
            <w:webHidden/>
          </w:rPr>
          <w:fldChar w:fldCharType="begin"/>
        </w:r>
        <w:r w:rsidR="00663D71">
          <w:rPr>
            <w:noProof/>
            <w:webHidden/>
          </w:rPr>
          <w:instrText xml:space="preserve"> PAGEREF _Toc107409339 \h </w:instrText>
        </w:r>
        <w:r w:rsidR="00663D71">
          <w:rPr>
            <w:noProof/>
            <w:webHidden/>
          </w:rPr>
        </w:r>
        <w:r w:rsidR="00663D71">
          <w:rPr>
            <w:noProof/>
            <w:webHidden/>
          </w:rPr>
          <w:fldChar w:fldCharType="separate"/>
        </w:r>
        <w:r w:rsidR="00074EAF">
          <w:rPr>
            <w:noProof/>
            <w:webHidden/>
          </w:rPr>
          <w:t>3</w:t>
        </w:r>
        <w:r w:rsidR="00412B58">
          <w:rPr>
            <w:noProof/>
            <w:webHidden/>
          </w:rPr>
          <w:t>5</w:t>
        </w:r>
        <w:r w:rsidR="00663D71">
          <w:rPr>
            <w:noProof/>
            <w:webHidden/>
          </w:rPr>
          <w:fldChar w:fldCharType="end"/>
        </w:r>
      </w:hyperlink>
    </w:p>
    <w:p w14:paraId="05A01630" w14:textId="1BF9BFEB" w:rsidR="00663D71" w:rsidRDefault="00762B9B" w:rsidP="00821068">
      <w:pPr>
        <w:pStyle w:val="TOC1"/>
        <w:rPr>
          <w:rFonts w:asciiTheme="minorHAnsi" w:eastAsiaTheme="minorEastAsia" w:hAnsiTheme="minorHAnsi" w:cstheme="minorBidi"/>
          <w:noProof/>
          <w:sz w:val="22"/>
          <w:szCs w:val="22"/>
        </w:rPr>
      </w:pPr>
      <w:hyperlink w:anchor="_Toc107409340" w:history="1">
        <w:r w:rsidR="00663D71" w:rsidRPr="00805D8A">
          <w:rPr>
            <w:rStyle w:val="Hyperlink"/>
            <w:noProof/>
          </w:rPr>
          <w:t>2</w:t>
        </w:r>
        <w:r w:rsidR="00B931A7">
          <w:rPr>
            <w:rStyle w:val="Hyperlink"/>
            <w:noProof/>
          </w:rPr>
          <w:t>4</w:t>
        </w:r>
        <w:r w:rsidR="00663D71">
          <w:rPr>
            <w:rFonts w:asciiTheme="minorHAnsi" w:eastAsiaTheme="minorEastAsia" w:hAnsiTheme="minorHAnsi" w:cstheme="minorBidi"/>
            <w:noProof/>
            <w:sz w:val="22"/>
            <w:szCs w:val="22"/>
          </w:rPr>
          <w:tab/>
        </w:r>
        <w:r w:rsidR="00663D71" w:rsidRPr="00805D8A">
          <w:rPr>
            <w:rStyle w:val="Hyperlink"/>
            <w:noProof/>
          </w:rPr>
          <w:t>Children’s and parents’ access to child protection files</w:t>
        </w:r>
        <w:r w:rsidR="00663D71">
          <w:rPr>
            <w:noProof/>
            <w:webHidden/>
          </w:rPr>
          <w:tab/>
        </w:r>
        <w:r w:rsidR="00663D71">
          <w:rPr>
            <w:noProof/>
            <w:webHidden/>
          </w:rPr>
          <w:fldChar w:fldCharType="begin"/>
        </w:r>
        <w:r w:rsidR="00663D71">
          <w:rPr>
            <w:noProof/>
            <w:webHidden/>
          </w:rPr>
          <w:instrText xml:space="preserve"> PAGEREF _Toc107409340 \h </w:instrText>
        </w:r>
        <w:r w:rsidR="00663D71">
          <w:rPr>
            <w:noProof/>
            <w:webHidden/>
          </w:rPr>
        </w:r>
        <w:r w:rsidR="00663D71">
          <w:rPr>
            <w:noProof/>
            <w:webHidden/>
          </w:rPr>
          <w:fldChar w:fldCharType="separate"/>
        </w:r>
        <w:r w:rsidR="00074EAF">
          <w:rPr>
            <w:noProof/>
            <w:webHidden/>
          </w:rPr>
          <w:t>3</w:t>
        </w:r>
        <w:r w:rsidR="00412B58">
          <w:rPr>
            <w:noProof/>
            <w:webHidden/>
          </w:rPr>
          <w:t>8</w:t>
        </w:r>
        <w:r w:rsidR="00663D71">
          <w:rPr>
            <w:noProof/>
            <w:webHidden/>
          </w:rPr>
          <w:fldChar w:fldCharType="end"/>
        </w:r>
      </w:hyperlink>
    </w:p>
    <w:p w14:paraId="697FECBA" w14:textId="72517C2B" w:rsidR="00663D71" w:rsidRDefault="00762B9B" w:rsidP="00821068">
      <w:pPr>
        <w:pStyle w:val="TOC1"/>
        <w:rPr>
          <w:rFonts w:asciiTheme="minorHAnsi" w:eastAsiaTheme="minorEastAsia" w:hAnsiTheme="minorHAnsi" w:cstheme="minorBidi"/>
          <w:noProof/>
          <w:sz w:val="22"/>
          <w:szCs w:val="22"/>
        </w:rPr>
      </w:pPr>
      <w:hyperlink w:anchor="_Toc107409341" w:history="1">
        <w:r w:rsidR="00663D71" w:rsidRPr="00805D8A">
          <w:rPr>
            <w:rStyle w:val="Hyperlink"/>
            <w:noProof/>
          </w:rPr>
          <w:t>2</w:t>
        </w:r>
        <w:r w:rsidR="00B931A7">
          <w:rPr>
            <w:rStyle w:val="Hyperlink"/>
            <w:noProof/>
          </w:rPr>
          <w:t>5</w:t>
        </w:r>
        <w:r w:rsidR="00663D71">
          <w:rPr>
            <w:rFonts w:asciiTheme="minorHAnsi" w:eastAsiaTheme="minorEastAsia" w:hAnsiTheme="minorHAnsi" w:cstheme="minorBidi"/>
            <w:noProof/>
            <w:sz w:val="22"/>
            <w:szCs w:val="22"/>
          </w:rPr>
          <w:tab/>
        </w:r>
        <w:r w:rsidR="00663D71" w:rsidRPr="00805D8A">
          <w:rPr>
            <w:rStyle w:val="Hyperlink"/>
            <w:noProof/>
          </w:rPr>
          <w:t>Archiving</w:t>
        </w:r>
        <w:r w:rsidR="00663D71">
          <w:rPr>
            <w:noProof/>
            <w:webHidden/>
          </w:rPr>
          <w:tab/>
        </w:r>
        <w:r w:rsidR="00663D71">
          <w:rPr>
            <w:noProof/>
            <w:webHidden/>
          </w:rPr>
          <w:fldChar w:fldCharType="begin"/>
        </w:r>
        <w:r w:rsidR="00663D71">
          <w:rPr>
            <w:noProof/>
            <w:webHidden/>
          </w:rPr>
          <w:instrText xml:space="preserve"> PAGEREF _Toc107409341 \h </w:instrText>
        </w:r>
        <w:r w:rsidR="00663D71">
          <w:rPr>
            <w:noProof/>
            <w:webHidden/>
          </w:rPr>
        </w:r>
        <w:r w:rsidR="00663D71">
          <w:rPr>
            <w:noProof/>
            <w:webHidden/>
          </w:rPr>
          <w:fldChar w:fldCharType="separate"/>
        </w:r>
        <w:r w:rsidR="00074EAF">
          <w:rPr>
            <w:noProof/>
            <w:webHidden/>
          </w:rPr>
          <w:t>3</w:t>
        </w:r>
        <w:r w:rsidR="00412B58">
          <w:rPr>
            <w:noProof/>
            <w:webHidden/>
          </w:rPr>
          <w:t>8</w:t>
        </w:r>
        <w:r w:rsidR="00663D71">
          <w:rPr>
            <w:noProof/>
            <w:webHidden/>
          </w:rPr>
          <w:fldChar w:fldCharType="end"/>
        </w:r>
      </w:hyperlink>
    </w:p>
    <w:p w14:paraId="6BA98BBC" w14:textId="3EBA652B" w:rsidR="00663D71" w:rsidRDefault="00762B9B" w:rsidP="00821068">
      <w:pPr>
        <w:pStyle w:val="TOC1"/>
        <w:rPr>
          <w:rFonts w:asciiTheme="minorHAnsi" w:eastAsiaTheme="minorEastAsia" w:hAnsiTheme="minorHAnsi" w:cstheme="minorBidi"/>
          <w:noProof/>
          <w:sz w:val="22"/>
          <w:szCs w:val="22"/>
        </w:rPr>
      </w:pPr>
      <w:hyperlink w:anchor="_Toc107409342" w:history="1">
        <w:r w:rsidR="00663D71" w:rsidRPr="00805D8A">
          <w:rPr>
            <w:rStyle w:val="Hyperlink"/>
            <w:noProof/>
          </w:rPr>
          <w:t>2</w:t>
        </w:r>
        <w:r w:rsidR="00B931A7">
          <w:rPr>
            <w:rStyle w:val="Hyperlink"/>
            <w:noProof/>
          </w:rPr>
          <w:t>6</w:t>
        </w:r>
        <w:r w:rsidR="00663D71">
          <w:rPr>
            <w:rFonts w:asciiTheme="minorHAnsi" w:eastAsiaTheme="minorEastAsia" w:hAnsiTheme="minorHAnsi" w:cstheme="minorBidi"/>
            <w:noProof/>
            <w:sz w:val="22"/>
            <w:szCs w:val="22"/>
          </w:rPr>
          <w:tab/>
        </w:r>
        <w:r w:rsidR="00663D71" w:rsidRPr="00805D8A">
          <w:rPr>
            <w:rStyle w:val="Hyperlink"/>
            <w:noProof/>
          </w:rPr>
          <w:t>Safe Destruction of the pupil record</w:t>
        </w:r>
        <w:r w:rsidR="00663D71">
          <w:rPr>
            <w:noProof/>
            <w:webHidden/>
          </w:rPr>
          <w:tab/>
        </w:r>
        <w:r w:rsidR="00663D71">
          <w:rPr>
            <w:noProof/>
            <w:webHidden/>
          </w:rPr>
          <w:fldChar w:fldCharType="begin"/>
        </w:r>
        <w:r w:rsidR="00663D71">
          <w:rPr>
            <w:noProof/>
            <w:webHidden/>
          </w:rPr>
          <w:instrText xml:space="preserve"> PAGEREF _Toc107409342 \h </w:instrText>
        </w:r>
        <w:r w:rsidR="00663D71">
          <w:rPr>
            <w:noProof/>
            <w:webHidden/>
          </w:rPr>
        </w:r>
        <w:r w:rsidR="00663D71">
          <w:rPr>
            <w:noProof/>
            <w:webHidden/>
          </w:rPr>
          <w:fldChar w:fldCharType="separate"/>
        </w:r>
        <w:r w:rsidR="00074EAF">
          <w:rPr>
            <w:noProof/>
            <w:webHidden/>
          </w:rPr>
          <w:t>3</w:t>
        </w:r>
        <w:r w:rsidR="00412B58">
          <w:rPr>
            <w:noProof/>
            <w:webHidden/>
          </w:rPr>
          <w:t>9</w:t>
        </w:r>
        <w:r w:rsidR="00663D71">
          <w:rPr>
            <w:noProof/>
            <w:webHidden/>
          </w:rPr>
          <w:fldChar w:fldCharType="end"/>
        </w:r>
      </w:hyperlink>
    </w:p>
    <w:p w14:paraId="6262A847" w14:textId="02C053FD" w:rsidR="00663D71" w:rsidRDefault="00762B9B" w:rsidP="00821068">
      <w:pPr>
        <w:pStyle w:val="TOC1"/>
        <w:rPr>
          <w:rFonts w:asciiTheme="minorHAnsi" w:eastAsiaTheme="minorEastAsia" w:hAnsiTheme="minorHAnsi" w:cstheme="minorBidi"/>
          <w:noProof/>
          <w:sz w:val="22"/>
          <w:szCs w:val="22"/>
        </w:rPr>
      </w:pPr>
      <w:hyperlink w:anchor="_Toc107409343" w:history="1">
        <w:r w:rsidR="00663D71" w:rsidRPr="00805D8A">
          <w:rPr>
            <w:rStyle w:val="Hyperlink"/>
            <w:noProof/>
          </w:rPr>
          <w:t>2</w:t>
        </w:r>
        <w:r w:rsidR="00B931A7">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Safeguarding responsibilities for pupils in transition</w:t>
        </w:r>
        <w:r w:rsidR="00663D71">
          <w:rPr>
            <w:noProof/>
            <w:webHidden/>
          </w:rPr>
          <w:tab/>
        </w:r>
        <w:r w:rsidR="00663D71">
          <w:rPr>
            <w:noProof/>
            <w:webHidden/>
          </w:rPr>
          <w:fldChar w:fldCharType="begin"/>
        </w:r>
        <w:r w:rsidR="00663D71">
          <w:rPr>
            <w:noProof/>
            <w:webHidden/>
          </w:rPr>
          <w:instrText xml:space="preserve"> PAGEREF _Toc107409343 \h </w:instrText>
        </w:r>
        <w:r w:rsidR="00663D71">
          <w:rPr>
            <w:noProof/>
            <w:webHidden/>
          </w:rPr>
        </w:r>
        <w:r w:rsidR="00663D71">
          <w:rPr>
            <w:noProof/>
            <w:webHidden/>
          </w:rPr>
          <w:fldChar w:fldCharType="separate"/>
        </w:r>
        <w:r w:rsidR="00074EAF">
          <w:rPr>
            <w:noProof/>
            <w:webHidden/>
          </w:rPr>
          <w:t>3</w:t>
        </w:r>
        <w:r w:rsidR="00412B58">
          <w:rPr>
            <w:noProof/>
            <w:webHidden/>
          </w:rPr>
          <w:t>9</w:t>
        </w:r>
        <w:r w:rsidR="00663D71">
          <w:rPr>
            <w:noProof/>
            <w:webHidden/>
          </w:rPr>
          <w:fldChar w:fldCharType="end"/>
        </w:r>
      </w:hyperlink>
    </w:p>
    <w:p w14:paraId="7DDE84BB" w14:textId="6D4C647E" w:rsidR="00663D71" w:rsidRDefault="00762B9B" w:rsidP="00821068">
      <w:pPr>
        <w:pStyle w:val="TOC1"/>
        <w:rPr>
          <w:rFonts w:asciiTheme="minorHAnsi" w:eastAsiaTheme="minorEastAsia" w:hAnsiTheme="minorHAnsi" w:cstheme="minorBidi"/>
          <w:noProof/>
          <w:sz w:val="22"/>
          <w:szCs w:val="22"/>
        </w:rPr>
      </w:pPr>
      <w:hyperlink w:anchor="_Toc107409344" w:history="1">
        <w:r w:rsidR="00663D71" w:rsidRPr="00805D8A">
          <w:rPr>
            <w:rStyle w:val="Hyperlink"/>
            <w:noProof/>
          </w:rPr>
          <w:t>Appendix 1:</w:t>
        </w:r>
        <w:r w:rsidR="00663D71">
          <w:rPr>
            <w:rFonts w:asciiTheme="minorHAnsi" w:eastAsiaTheme="minorEastAsia" w:hAnsiTheme="minorHAnsi" w:cstheme="minorBidi"/>
            <w:noProof/>
            <w:sz w:val="22"/>
            <w:szCs w:val="22"/>
          </w:rPr>
          <w:tab/>
        </w:r>
        <w:r w:rsidR="00663D71" w:rsidRPr="00805D8A">
          <w:rPr>
            <w:rStyle w:val="Hyperlink"/>
            <w:noProof/>
          </w:rPr>
          <w:t>Definitions and indicators of abuse</w:t>
        </w:r>
        <w:r w:rsidR="00663D71">
          <w:rPr>
            <w:noProof/>
            <w:webHidden/>
          </w:rPr>
          <w:tab/>
        </w:r>
        <w:r w:rsidR="00412B58">
          <w:rPr>
            <w:noProof/>
            <w:webHidden/>
          </w:rPr>
          <w:t>40</w:t>
        </w:r>
      </w:hyperlink>
    </w:p>
    <w:p w14:paraId="5C96EB13" w14:textId="7F809D17" w:rsidR="00663D71" w:rsidRDefault="00762B9B" w:rsidP="00821068">
      <w:pPr>
        <w:pStyle w:val="TOC1"/>
        <w:rPr>
          <w:rFonts w:asciiTheme="minorHAnsi" w:eastAsiaTheme="minorEastAsia" w:hAnsiTheme="minorHAnsi" w:cstheme="minorBidi"/>
          <w:noProof/>
          <w:sz w:val="22"/>
          <w:szCs w:val="22"/>
        </w:rPr>
      </w:pPr>
      <w:hyperlink w:anchor="_Toc107409345" w:history="1">
        <w:r w:rsidR="00663D71" w:rsidRPr="00805D8A">
          <w:rPr>
            <w:rStyle w:val="Hyperlink"/>
            <w:noProof/>
          </w:rPr>
          <w:t xml:space="preserve">Appendix 2 </w:t>
        </w:r>
        <w:r w:rsidR="00663D71">
          <w:rPr>
            <w:rFonts w:asciiTheme="minorHAnsi" w:eastAsiaTheme="minorEastAsia" w:hAnsiTheme="minorHAnsi" w:cstheme="minorBidi"/>
            <w:noProof/>
            <w:sz w:val="22"/>
            <w:szCs w:val="22"/>
          </w:rPr>
          <w:tab/>
        </w:r>
        <w:r w:rsidR="00663D71" w:rsidRPr="00805D8A">
          <w:rPr>
            <w:rStyle w:val="Hyperlink"/>
            <w:noProof/>
          </w:rPr>
          <w:t>Responding to children who report abuse.</w:t>
        </w:r>
        <w:r w:rsidR="00663D71">
          <w:rPr>
            <w:noProof/>
            <w:webHidden/>
          </w:rPr>
          <w:tab/>
        </w:r>
        <w:r w:rsidR="00E42F25">
          <w:rPr>
            <w:noProof/>
            <w:webHidden/>
          </w:rPr>
          <w:t>4</w:t>
        </w:r>
        <w:r w:rsidR="00412B58">
          <w:rPr>
            <w:noProof/>
            <w:webHidden/>
          </w:rPr>
          <w:t>5</w:t>
        </w:r>
      </w:hyperlink>
    </w:p>
    <w:p w14:paraId="24C51C88" w14:textId="72E1A637" w:rsidR="00663D71" w:rsidRDefault="00762B9B" w:rsidP="00821068">
      <w:pPr>
        <w:pStyle w:val="TOC1"/>
        <w:rPr>
          <w:rFonts w:asciiTheme="minorHAnsi" w:eastAsiaTheme="minorEastAsia" w:hAnsiTheme="minorHAnsi" w:cstheme="minorBidi"/>
          <w:noProof/>
          <w:sz w:val="22"/>
          <w:szCs w:val="22"/>
        </w:rPr>
      </w:pPr>
      <w:hyperlink w:anchor="_Toc107409346" w:history="1">
        <w:r w:rsidR="00663D71" w:rsidRPr="00805D8A">
          <w:rPr>
            <w:rStyle w:val="Hyperlink"/>
            <w:noProof/>
          </w:rPr>
          <w:t xml:space="preserve">Appendix 3 </w:t>
        </w:r>
        <w:r w:rsidR="00663D71">
          <w:rPr>
            <w:rFonts w:asciiTheme="minorHAnsi" w:eastAsiaTheme="minorEastAsia" w:hAnsiTheme="minorHAnsi" w:cstheme="minorBidi"/>
            <w:noProof/>
            <w:sz w:val="22"/>
            <w:szCs w:val="22"/>
          </w:rPr>
          <w:tab/>
        </w:r>
        <w:r w:rsidR="00663D71" w:rsidRPr="00805D8A">
          <w:rPr>
            <w:rStyle w:val="Hyperlink"/>
            <w:noProof/>
          </w:rPr>
          <w:t>Chronology of key events</w:t>
        </w:r>
        <w:r w:rsidR="00663D71">
          <w:rPr>
            <w:noProof/>
            <w:webHidden/>
          </w:rPr>
          <w:tab/>
        </w:r>
        <w:r w:rsidR="00663D71">
          <w:rPr>
            <w:noProof/>
            <w:webHidden/>
          </w:rPr>
          <w:fldChar w:fldCharType="begin"/>
        </w:r>
        <w:r w:rsidR="00663D71">
          <w:rPr>
            <w:noProof/>
            <w:webHidden/>
          </w:rPr>
          <w:instrText xml:space="preserve"> PAGEREF _Toc107409346 \h </w:instrText>
        </w:r>
        <w:r w:rsidR="00663D71">
          <w:rPr>
            <w:noProof/>
            <w:webHidden/>
          </w:rPr>
        </w:r>
        <w:r w:rsidR="00663D71">
          <w:rPr>
            <w:noProof/>
            <w:webHidden/>
          </w:rPr>
          <w:fldChar w:fldCharType="separate"/>
        </w:r>
        <w:r w:rsidR="00074EAF">
          <w:rPr>
            <w:noProof/>
            <w:webHidden/>
          </w:rPr>
          <w:t>4</w:t>
        </w:r>
        <w:r w:rsidR="00FD6542">
          <w:rPr>
            <w:noProof/>
            <w:webHidden/>
          </w:rPr>
          <w:t>7</w:t>
        </w:r>
        <w:r w:rsidR="00663D71">
          <w:rPr>
            <w:noProof/>
            <w:webHidden/>
          </w:rPr>
          <w:fldChar w:fldCharType="end"/>
        </w:r>
      </w:hyperlink>
    </w:p>
    <w:p w14:paraId="38E46513" w14:textId="3E2313F6" w:rsidR="00663D71" w:rsidRDefault="00762B9B" w:rsidP="00821068">
      <w:pPr>
        <w:pStyle w:val="TOC1"/>
        <w:rPr>
          <w:rFonts w:asciiTheme="minorHAnsi" w:eastAsiaTheme="minorEastAsia" w:hAnsiTheme="minorHAnsi" w:cstheme="minorBidi"/>
          <w:noProof/>
          <w:sz w:val="22"/>
          <w:szCs w:val="22"/>
        </w:rPr>
      </w:pPr>
      <w:hyperlink w:anchor="_Toc107409347" w:history="1">
        <w:r w:rsidR="00663D71" w:rsidRPr="00805D8A">
          <w:rPr>
            <w:rStyle w:val="Hyperlink"/>
            <w:noProof/>
          </w:rPr>
          <w:t xml:space="preserve">Appendix 4 </w:t>
        </w:r>
        <w:r w:rsidR="00663D71">
          <w:rPr>
            <w:rFonts w:asciiTheme="minorHAnsi" w:eastAsiaTheme="minorEastAsia" w:hAnsiTheme="minorHAnsi" w:cstheme="minorBidi"/>
            <w:noProof/>
            <w:sz w:val="22"/>
            <w:szCs w:val="22"/>
          </w:rPr>
          <w:tab/>
        </w:r>
        <w:r w:rsidR="00663D71" w:rsidRPr="00805D8A">
          <w:rPr>
            <w:rStyle w:val="Hyperlink"/>
            <w:noProof/>
          </w:rPr>
          <w:t>Cause for Concern Form</w:t>
        </w:r>
        <w:r w:rsidR="00663D71">
          <w:rPr>
            <w:noProof/>
            <w:webHidden/>
          </w:rPr>
          <w:tab/>
        </w:r>
        <w:r w:rsidR="00663D71">
          <w:rPr>
            <w:noProof/>
            <w:webHidden/>
          </w:rPr>
          <w:fldChar w:fldCharType="begin"/>
        </w:r>
        <w:r w:rsidR="00663D71">
          <w:rPr>
            <w:noProof/>
            <w:webHidden/>
          </w:rPr>
          <w:instrText xml:space="preserve"> PAGEREF _Toc107409347 \h </w:instrText>
        </w:r>
        <w:r w:rsidR="00663D71">
          <w:rPr>
            <w:noProof/>
            <w:webHidden/>
          </w:rPr>
        </w:r>
        <w:r w:rsidR="00663D71">
          <w:rPr>
            <w:noProof/>
            <w:webHidden/>
          </w:rPr>
          <w:fldChar w:fldCharType="separate"/>
        </w:r>
        <w:r w:rsidR="00074EAF">
          <w:rPr>
            <w:noProof/>
            <w:webHidden/>
          </w:rPr>
          <w:t>4</w:t>
        </w:r>
        <w:r w:rsidR="00FD6542">
          <w:rPr>
            <w:noProof/>
            <w:webHidden/>
          </w:rPr>
          <w:t>8</w:t>
        </w:r>
        <w:r w:rsidR="00663D71">
          <w:rPr>
            <w:noProof/>
            <w:webHidden/>
          </w:rPr>
          <w:fldChar w:fldCharType="end"/>
        </w:r>
      </w:hyperlink>
    </w:p>
    <w:p w14:paraId="2D06514F" w14:textId="0053EC0F" w:rsidR="00663D71" w:rsidRDefault="00762B9B" w:rsidP="00821068">
      <w:pPr>
        <w:pStyle w:val="TOC1"/>
        <w:rPr>
          <w:rFonts w:asciiTheme="minorHAnsi" w:eastAsiaTheme="minorEastAsia" w:hAnsiTheme="minorHAnsi" w:cstheme="minorBidi"/>
          <w:noProof/>
          <w:sz w:val="22"/>
          <w:szCs w:val="22"/>
        </w:rPr>
      </w:pPr>
      <w:hyperlink w:anchor="_Toc107409348" w:history="1">
        <w:r w:rsidR="00663D71" w:rsidRPr="00805D8A">
          <w:rPr>
            <w:rStyle w:val="Hyperlink"/>
            <w:noProof/>
          </w:rPr>
          <w:t xml:space="preserve">Appendix 5 </w:t>
        </w:r>
        <w:r w:rsidR="00663D71">
          <w:rPr>
            <w:rFonts w:asciiTheme="minorHAnsi" w:eastAsiaTheme="minorEastAsia" w:hAnsiTheme="minorHAnsi" w:cstheme="minorBidi"/>
            <w:noProof/>
            <w:sz w:val="22"/>
            <w:szCs w:val="22"/>
          </w:rPr>
          <w:tab/>
        </w:r>
        <w:r w:rsidR="00663D71" w:rsidRPr="00805D8A">
          <w:rPr>
            <w:rStyle w:val="Hyperlink"/>
            <w:noProof/>
          </w:rPr>
          <w:t>SMART Plan</w:t>
        </w:r>
        <w:r w:rsidR="00663D71">
          <w:rPr>
            <w:noProof/>
            <w:webHidden/>
          </w:rPr>
          <w:tab/>
        </w:r>
        <w:r w:rsidR="00663D71">
          <w:rPr>
            <w:noProof/>
            <w:webHidden/>
          </w:rPr>
          <w:fldChar w:fldCharType="begin"/>
        </w:r>
        <w:r w:rsidR="00663D71">
          <w:rPr>
            <w:noProof/>
            <w:webHidden/>
          </w:rPr>
          <w:instrText xml:space="preserve"> PAGEREF _Toc107409348 \h </w:instrText>
        </w:r>
        <w:r w:rsidR="00663D71">
          <w:rPr>
            <w:noProof/>
            <w:webHidden/>
          </w:rPr>
        </w:r>
        <w:r w:rsidR="00663D71">
          <w:rPr>
            <w:noProof/>
            <w:webHidden/>
          </w:rPr>
          <w:fldChar w:fldCharType="separate"/>
        </w:r>
        <w:r w:rsidR="00FD6542">
          <w:rPr>
            <w:noProof/>
            <w:webHidden/>
          </w:rPr>
          <w:t>50</w:t>
        </w:r>
        <w:r w:rsidR="00663D71">
          <w:rPr>
            <w:noProof/>
            <w:webHidden/>
          </w:rPr>
          <w:fldChar w:fldCharType="end"/>
        </w:r>
      </w:hyperlink>
    </w:p>
    <w:p w14:paraId="109461F4" w14:textId="729C2C6A" w:rsidR="00663D71" w:rsidRPr="00E067E9" w:rsidRDefault="00762B9B" w:rsidP="00821068">
      <w:pPr>
        <w:pStyle w:val="TOC1"/>
        <w:rPr>
          <w:rFonts w:asciiTheme="minorHAnsi" w:eastAsiaTheme="minorEastAsia" w:hAnsiTheme="minorHAnsi" w:cstheme="minorBidi"/>
          <w:noProof/>
          <w:sz w:val="22"/>
          <w:szCs w:val="22"/>
        </w:rPr>
      </w:pPr>
      <w:hyperlink w:anchor="_Toc107409349" w:history="1">
        <w:r w:rsidR="00663D71" w:rsidRPr="00805D8A">
          <w:rPr>
            <w:rStyle w:val="Hyperlink"/>
            <w:noProof/>
          </w:rPr>
          <w:t xml:space="preserve">Appendix 6 </w:t>
        </w:r>
        <w:r w:rsidR="00663D71">
          <w:rPr>
            <w:rFonts w:asciiTheme="minorHAnsi" w:eastAsiaTheme="minorEastAsia" w:hAnsiTheme="minorHAnsi" w:cstheme="minorBidi"/>
            <w:noProof/>
            <w:sz w:val="22"/>
            <w:szCs w:val="22"/>
          </w:rPr>
          <w:tab/>
        </w:r>
        <w:r w:rsidR="00663D71" w:rsidRPr="00805D8A">
          <w:rPr>
            <w:rStyle w:val="Hyperlink"/>
            <w:noProof/>
          </w:rPr>
          <w:t>Recruitment and Selection Checklist</w:t>
        </w:r>
        <w:r w:rsidR="00663D71">
          <w:rPr>
            <w:noProof/>
            <w:webHidden/>
          </w:rPr>
          <w:tab/>
        </w:r>
        <w:r w:rsidR="00663D71">
          <w:rPr>
            <w:noProof/>
            <w:webHidden/>
          </w:rPr>
          <w:fldChar w:fldCharType="begin"/>
        </w:r>
        <w:r w:rsidR="00663D71">
          <w:rPr>
            <w:noProof/>
            <w:webHidden/>
          </w:rPr>
          <w:instrText xml:space="preserve"> PAGEREF _Toc107409349 \h </w:instrText>
        </w:r>
        <w:r w:rsidR="00663D71">
          <w:rPr>
            <w:noProof/>
            <w:webHidden/>
          </w:rPr>
        </w:r>
        <w:r w:rsidR="00663D71">
          <w:rPr>
            <w:noProof/>
            <w:webHidden/>
          </w:rPr>
          <w:fldChar w:fldCharType="separate"/>
        </w:r>
        <w:r w:rsidR="00074EAF">
          <w:rPr>
            <w:noProof/>
            <w:webHidden/>
          </w:rPr>
          <w:t>5</w:t>
        </w:r>
        <w:r w:rsidR="00FD6542">
          <w:rPr>
            <w:noProof/>
            <w:webHidden/>
          </w:rPr>
          <w:t>2</w:t>
        </w:r>
        <w:r w:rsidR="00663D71">
          <w:rPr>
            <w:noProof/>
            <w:webHidden/>
          </w:rPr>
          <w:fldChar w:fldCharType="end"/>
        </w:r>
      </w:hyperlink>
    </w:p>
    <w:p w14:paraId="277E8C6F" w14:textId="750EC120" w:rsidR="00663D71" w:rsidRDefault="00762B9B" w:rsidP="00821068">
      <w:pPr>
        <w:pStyle w:val="TOC1"/>
        <w:rPr>
          <w:rFonts w:asciiTheme="minorHAnsi" w:eastAsiaTheme="minorEastAsia" w:hAnsiTheme="minorHAnsi" w:cstheme="minorBidi"/>
          <w:noProof/>
          <w:sz w:val="22"/>
          <w:szCs w:val="22"/>
        </w:rPr>
      </w:pPr>
      <w:hyperlink w:anchor="_Toc107409351" w:history="1">
        <w:r w:rsidR="00663D71" w:rsidRPr="00805D8A">
          <w:rPr>
            <w:rStyle w:val="Hyperlink"/>
            <w:noProof/>
          </w:rPr>
          <w:t xml:space="preserve">Appendix </w:t>
        </w:r>
        <w:r w:rsidR="00E067E9">
          <w:rPr>
            <w:rStyle w:val="Hyperlink"/>
            <w:noProof/>
          </w:rPr>
          <w:t>7</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MACE Panel Referral Form</w:t>
        </w:r>
        <w:r w:rsidR="00663D71">
          <w:rPr>
            <w:noProof/>
            <w:webHidden/>
          </w:rPr>
          <w:tab/>
        </w:r>
        <w:r w:rsidR="00663D71">
          <w:rPr>
            <w:noProof/>
            <w:webHidden/>
          </w:rPr>
          <w:fldChar w:fldCharType="begin"/>
        </w:r>
        <w:r w:rsidR="00663D71">
          <w:rPr>
            <w:noProof/>
            <w:webHidden/>
          </w:rPr>
          <w:instrText xml:space="preserve"> PAGEREF _Toc107409351 \h </w:instrText>
        </w:r>
        <w:r w:rsidR="00663D71">
          <w:rPr>
            <w:noProof/>
            <w:webHidden/>
          </w:rPr>
        </w:r>
        <w:r w:rsidR="00663D71">
          <w:rPr>
            <w:noProof/>
            <w:webHidden/>
          </w:rPr>
          <w:fldChar w:fldCharType="separate"/>
        </w:r>
        <w:r w:rsidR="00074EAF">
          <w:rPr>
            <w:noProof/>
            <w:webHidden/>
          </w:rPr>
          <w:t>55</w:t>
        </w:r>
        <w:r w:rsidR="00663D71">
          <w:rPr>
            <w:noProof/>
            <w:webHidden/>
          </w:rPr>
          <w:fldChar w:fldCharType="end"/>
        </w:r>
      </w:hyperlink>
    </w:p>
    <w:p w14:paraId="3CDE3A0B" w14:textId="157C122E" w:rsidR="00663D71" w:rsidRDefault="00762B9B" w:rsidP="00821068">
      <w:pPr>
        <w:pStyle w:val="TOC1"/>
        <w:rPr>
          <w:rFonts w:asciiTheme="minorHAnsi" w:eastAsiaTheme="minorEastAsia" w:hAnsiTheme="minorHAnsi" w:cstheme="minorBidi"/>
          <w:noProof/>
          <w:sz w:val="22"/>
          <w:szCs w:val="22"/>
        </w:rPr>
      </w:pPr>
      <w:hyperlink w:anchor="_Toc107409352" w:history="1">
        <w:r w:rsidR="00663D71" w:rsidRPr="00805D8A">
          <w:rPr>
            <w:rStyle w:val="Hyperlink"/>
            <w:noProof/>
          </w:rPr>
          <w:t xml:space="preserve">Appendix </w:t>
        </w:r>
        <w:r w:rsidR="00E067E9">
          <w:rPr>
            <w:rStyle w:val="Hyperlink"/>
            <w:noProof/>
          </w:rPr>
          <w:t>8</w:t>
        </w:r>
        <w:r w:rsidR="00663D71" w:rsidRPr="00805D8A">
          <w:rPr>
            <w:rStyle w:val="Hyperlink"/>
            <w:noProof/>
          </w:rPr>
          <w:t xml:space="preserve"> </w:t>
        </w:r>
        <w:r w:rsidR="00FE0365">
          <w:rPr>
            <w:rStyle w:val="Hyperlink"/>
            <w:noProof/>
          </w:rPr>
          <w:t xml:space="preserve">     </w:t>
        </w:r>
        <w:r w:rsidR="00663D71" w:rsidRPr="00805D8A">
          <w:rPr>
            <w:rStyle w:val="Hyperlink"/>
            <w:noProof/>
          </w:rPr>
          <w:t>Radicalisation Response Checklist</w:t>
        </w:r>
        <w:r w:rsidR="00663D71">
          <w:rPr>
            <w:noProof/>
            <w:webHidden/>
          </w:rPr>
          <w:tab/>
        </w:r>
        <w:r w:rsidR="00663D71">
          <w:rPr>
            <w:noProof/>
            <w:webHidden/>
          </w:rPr>
          <w:fldChar w:fldCharType="begin"/>
        </w:r>
        <w:r w:rsidR="00663D71">
          <w:rPr>
            <w:noProof/>
            <w:webHidden/>
          </w:rPr>
          <w:instrText xml:space="preserve"> PAGEREF _Toc107409352 \h </w:instrText>
        </w:r>
        <w:r w:rsidR="00663D71">
          <w:rPr>
            <w:noProof/>
            <w:webHidden/>
          </w:rPr>
        </w:r>
        <w:r w:rsidR="00663D71">
          <w:rPr>
            <w:noProof/>
            <w:webHidden/>
          </w:rPr>
          <w:fldChar w:fldCharType="separate"/>
        </w:r>
        <w:r w:rsidR="00074EAF">
          <w:rPr>
            <w:noProof/>
            <w:webHidden/>
          </w:rPr>
          <w:t>57</w:t>
        </w:r>
        <w:r w:rsidR="00663D71">
          <w:rPr>
            <w:noProof/>
            <w:webHidden/>
          </w:rPr>
          <w:fldChar w:fldCharType="end"/>
        </w:r>
      </w:hyperlink>
    </w:p>
    <w:p w14:paraId="346588EB" w14:textId="29062159" w:rsidR="00663D71" w:rsidRDefault="00762B9B" w:rsidP="00821068">
      <w:pPr>
        <w:pStyle w:val="TOC1"/>
        <w:rPr>
          <w:rFonts w:asciiTheme="minorHAnsi" w:eastAsiaTheme="minorEastAsia" w:hAnsiTheme="minorHAnsi" w:cstheme="minorBidi"/>
          <w:noProof/>
          <w:sz w:val="22"/>
          <w:szCs w:val="22"/>
        </w:rPr>
      </w:pPr>
      <w:hyperlink w:anchor="_Toc107409353" w:history="1">
        <w:r w:rsidR="00663D71" w:rsidRPr="00805D8A">
          <w:rPr>
            <w:rStyle w:val="Hyperlink"/>
            <w:noProof/>
          </w:rPr>
          <w:t xml:space="preserve">Appendix </w:t>
        </w:r>
        <w:r w:rsidR="00E067E9">
          <w:rPr>
            <w:rStyle w:val="Hyperlink"/>
            <w:noProof/>
          </w:rPr>
          <w:t>9</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Missing from School Response Checklist</w:t>
        </w:r>
        <w:r w:rsidR="00663D71">
          <w:rPr>
            <w:noProof/>
            <w:webHidden/>
          </w:rPr>
          <w:tab/>
        </w:r>
        <w:r w:rsidR="00663D71">
          <w:rPr>
            <w:noProof/>
            <w:webHidden/>
          </w:rPr>
          <w:fldChar w:fldCharType="begin"/>
        </w:r>
        <w:r w:rsidR="00663D71">
          <w:rPr>
            <w:noProof/>
            <w:webHidden/>
          </w:rPr>
          <w:instrText xml:space="preserve"> PAGEREF _Toc107409353 \h </w:instrText>
        </w:r>
        <w:r w:rsidR="00663D71">
          <w:rPr>
            <w:noProof/>
            <w:webHidden/>
          </w:rPr>
        </w:r>
        <w:r w:rsidR="00663D71">
          <w:rPr>
            <w:noProof/>
            <w:webHidden/>
          </w:rPr>
          <w:fldChar w:fldCharType="separate"/>
        </w:r>
        <w:r w:rsidR="00074EAF">
          <w:rPr>
            <w:noProof/>
            <w:webHidden/>
          </w:rPr>
          <w:t>58</w:t>
        </w:r>
        <w:r w:rsidR="00663D71">
          <w:rPr>
            <w:noProof/>
            <w:webHidden/>
          </w:rPr>
          <w:fldChar w:fldCharType="end"/>
        </w:r>
      </w:hyperlink>
    </w:p>
    <w:p w14:paraId="36427FCE" w14:textId="2E1B0E3E" w:rsidR="00663D71" w:rsidRDefault="00762B9B" w:rsidP="00821068">
      <w:pPr>
        <w:pStyle w:val="TOC1"/>
        <w:rPr>
          <w:rFonts w:asciiTheme="minorHAnsi" w:eastAsiaTheme="minorEastAsia" w:hAnsiTheme="minorHAnsi" w:cstheme="minorBidi"/>
          <w:noProof/>
          <w:sz w:val="22"/>
          <w:szCs w:val="22"/>
        </w:rPr>
      </w:pPr>
      <w:hyperlink w:anchor="_Toc107409354" w:history="1">
        <w:r w:rsidR="00663D71" w:rsidRPr="00805D8A">
          <w:rPr>
            <w:rStyle w:val="Hyperlink"/>
            <w:noProof/>
          </w:rPr>
          <w:t>Appendix 1</w:t>
        </w:r>
        <w:r w:rsidR="00E067E9">
          <w:rPr>
            <w:rStyle w:val="Hyperlink"/>
            <w:noProof/>
          </w:rPr>
          <w:t>0</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FE Safeguarding Information Sharing Form</w:t>
        </w:r>
        <w:r w:rsidR="00663D71">
          <w:rPr>
            <w:noProof/>
            <w:webHidden/>
          </w:rPr>
          <w:tab/>
        </w:r>
        <w:r w:rsidR="00663D71">
          <w:rPr>
            <w:noProof/>
            <w:webHidden/>
          </w:rPr>
          <w:fldChar w:fldCharType="begin"/>
        </w:r>
        <w:r w:rsidR="00663D71">
          <w:rPr>
            <w:noProof/>
            <w:webHidden/>
          </w:rPr>
          <w:instrText xml:space="preserve"> PAGEREF _Toc107409354 \h </w:instrText>
        </w:r>
        <w:r w:rsidR="00663D71">
          <w:rPr>
            <w:noProof/>
            <w:webHidden/>
          </w:rPr>
        </w:r>
        <w:r w:rsidR="00663D71">
          <w:rPr>
            <w:noProof/>
            <w:webHidden/>
          </w:rPr>
          <w:fldChar w:fldCharType="separate"/>
        </w:r>
        <w:r w:rsidR="00074EAF">
          <w:rPr>
            <w:noProof/>
            <w:webHidden/>
          </w:rPr>
          <w:t>59</w:t>
        </w:r>
        <w:r w:rsidR="00663D71">
          <w:rPr>
            <w:noProof/>
            <w:webHidden/>
          </w:rPr>
          <w:fldChar w:fldCharType="end"/>
        </w:r>
      </w:hyperlink>
    </w:p>
    <w:p w14:paraId="302DD2E9" w14:textId="556BC8FF" w:rsidR="00663D71" w:rsidRDefault="00B10C80" w:rsidP="00821068">
      <w:pPr>
        <w:pStyle w:val="TOC1"/>
        <w:rPr>
          <w:rFonts w:asciiTheme="minorHAnsi" w:eastAsiaTheme="minorEastAsia" w:hAnsiTheme="minorHAnsi" w:cstheme="minorBidi"/>
          <w:noProof/>
          <w:sz w:val="22"/>
          <w:szCs w:val="22"/>
        </w:rPr>
      </w:pPr>
      <w:r>
        <w:rPr>
          <w:noProof/>
        </w:rPr>
        <w:t>APPENDIX 1</w:t>
      </w:r>
      <w:r w:rsidR="00E067E9">
        <w:rPr>
          <w:noProof/>
        </w:rPr>
        <w:t>1</w:t>
      </w:r>
      <w:r>
        <w:rPr>
          <w:noProof/>
        </w:rPr>
        <w:t xml:space="preserve">    LADO Notification Form…………………………………………………………………………………………..…….63</w:t>
      </w:r>
    </w:p>
    <w:p w14:paraId="6900FCA6" w14:textId="596F90F1" w:rsidR="00663D71" w:rsidRDefault="00663D71" w:rsidP="00821068">
      <w:pPr>
        <w:pStyle w:val="TOC1"/>
        <w:rPr>
          <w:noProof/>
        </w:rPr>
      </w:pPr>
    </w:p>
    <w:p w14:paraId="25AE5EDB" w14:textId="65E95B7F" w:rsidR="009A46CF" w:rsidRPr="00AC3B85" w:rsidRDefault="004C72C3" w:rsidP="00D827C5">
      <w:pPr>
        <w:ind w:right="-380"/>
        <w:jc w:val="left"/>
        <w:sectPr w:rsidR="009A46CF" w:rsidRPr="00AC3B85" w:rsidSect="00D14B71">
          <w:footerReference w:type="even" r:id="rId15"/>
          <w:footerReference w:type="default" r:id="rId16"/>
          <w:footerReference w:type="first" r:id="rId17"/>
          <w:pgSz w:w="11907" w:h="16840" w:code="9"/>
          <w:pgMar w:top="851" w:right="1797" w:bottom="992" w:left="1418" w:header="720" w:footer="645" w:gutter="0"/>
          <w:pgNumType w:chapSep="period"/>
          <w:cols w:space="720" w:equalWidth="0">
            <w:col w:w="8685" w:space="720"/>
          </w:cols>
          <w:docGrid w:linePitch="299"/>
        </w:sectPr>
      </w:pPr>
      <w:r>
        <w:rPr>
          <w:rFonts w:ascii="Calibri" w:hAnsi="Calibri" w:cs="Calibri"/>
          <w:b/>
          <w:bCs/>
          <w:caps/>
          <w:sz w:val="20"/>
          <w:szCs w:val="20"/>
        </w:rPr>
        <w:fldChar w:fldCharType="end"/>
      </w:r>
    </w:p>
    <w:p w14:paraId="2D79B1A1" w14:textId="77777777" w:rsidR="00C7310B" w:rsidRDefault="00C7310B" w:rsidP="00D827C5">
      <w:pPr>
        <w:jc w:val="left"/>
        <w:rPr>
          <w:color w:val="C45911"/>
        </w:rPr>
      </w:pPr>
    </w:p>
    <w:p w14:paraId="0E8CE252" w14:textId="77777777" w:rsidR="00422A7A" w:rsidRPr="00FF21DA" w:rsidRDefault="00861255" w:rsidP="00D827C5">
      <w:pPr>
        <w:jc w:val="left"/>
        <w:rPr>
          <w:bCs/>
          <w:color w:val="C45911"/>
        </w:rPr>
      </w:pPr>
      <w:r w:rsidRPr="00FF21DA">
        <w:rPr>
          <w:color w:val="C45911"/>
        </w:rPr>
        <w:br w:type="page"/>
      </w:r>
    </w:p>
    <w:p w14:paraId="4DD32C9E" w14:textId="4E0EED22" w:rsidR="00110D62" w:rsidRDefault="00110D62" w:rsidP="00D827C5">
      <w:pPr>
        <w:jc w:val="left"/>
      </w:pPr>
      <w:r w:rsidRPr="00E93BA9">
        <w:lastRenderedPageBreak/>
        <w:t xml:space="preserve">This Safeguarding &amp; Child Protection Policy is available on the school </w:t>
      </w:r>
      <w:r w:rsidR="00524F4A" w:rsidRPr="00E93BA9">
        <w:t>website and</w:t>
      </w:r>
      <w:r w:rsidR="004F151B">
        <w:t xml:space="preserve"> is </w:t>
      </w:r>
      <w:r w:rsidRPr="00E93BA9">
        <w:t>reviewed and ratified annually by the governing body/board of trustees or as events, or legislation requires.  Any deficiencies or weaknesses identified will be remedied without delay.</w:t>
      </w:r>
    </w:p>
    <w:p w14:paraId="39639885" w14:textId="77777777" w:rsidR="004F151B" w:rsidRDefault="004F151B" w:rsidP="00D827C5">
      <w:pPr>
        <w:jc w:val="left"/>
      </w:pPr>
    </w:p>
    <w:p w14:paraId="4E7B19B7" w14:textId="4537A1FD" w:rsidR="00E1492E" w:rsidRDefault="004F151B" w:rsidP="00D827C5">
      <w:pPr>
        <w:jc w:val="left"/>
      </w:pPr>
      <w:r w:rsidRPr="00852E81">
        <w:rPr>
          <w:b/>
          <w:bCs/>
        </w:rPr>
        <w:t>Part 1</w:t>
      </w:r>
      <w:r>
        <w:t xml:space="preserve"> of this policy is for all staff and governors.</w:t>
      </w:r>
      <w:r w:rsidR="00E1492E">
        <w:t xml:space="preserve"> </w:t>
      </w:r>
    </w:p>
    <w:p w14:paraId="63966D60" w14:textId="77777777" w:rsidR="00165414" w:rsidRPr="00ED00FB" w:rsidRDefault="00165414" w:rsidP="00D827C5">
      <w:pPr>
        <w:jc w:val="left"/>
      </w:pPr>
    </w:p>
    <w:p w14:paraId="14C579E9" w14:textId="40977142" w:rsidR="00165414" w:rsidRPr="00413835" w:rsidRDefault="00165414" w:rsidP="00D827C5">
      <w:pPr>
        <w:jc w:val="left"/>
        <w:rPr>
          <w:color w:val="C45911" w:themeColor="accent2" w:themeShade="BF"/>
        </w:rPr>
      </w:pPr>
      <w:r w:rsidRPr="00852E81">
        <w:rPr>
          <w:b/>
          <w:bCs/>
        </w:rPr>
        <w:t xml:space="preserve">Part </w:t>
      </w:r>
      <w:r w:rsidR="004F151B" w:rsidRPr="00852E81">
        <w:rPr>
          <w:b/>
          <w:bCs/>
        </w:rPr>
        <w:t>2</w:t>
      </w:r>
      <w:r w:rsidRPr="00ED00FB">
        <w:t xml:space="preserve"> of this policy document has a suite of model pro-</w:t>
      </w:r>
      <w:proofErr w:type="spellStart"/>
      <w:r w:rsidRPr="00ED00FB">
        <w:t>forma</w:t>
      </w:r>
      <w:r w:rsidR="00524F4A">
        <w:t>s</w:t>
      </w:r>
      <w:proofErr w:type="spellEnd"/>
      <w:r w:rsidRPr="00ED00FB">
        <w:t xml:space="preserve"> for schools to adapt to support their own in-house safeguarding arrangements</w:t>
      </w:r>
      <w:r w:rsidR="00E93BD1" w:rsidRPr="00ED00FB">
        <w:t xml:space="preserve"> and is principally for use by Designated Safeguarding Staff, lead governors and senior leadership teams.</w:t>
      </w:r>
      <w:r w:rsidR="00524F4A">
        <w:t xml:space="preserve"> </w:t>
      </w:r>
    </w:p>
    <w:p w14:paraId="76E29511" w14:textId="77777777" w:rsidR="00110D62" w:rsidRPr="00E93BA9" w:rsidRDefault="00110D62" w:rsidP="00D827C5">
      <w:pPr>
        <w:pStyle w:val="MediumShading1-Accent11"/>
        <w:jc w:val="left"/>
        <w:rPr>
          <w:rFonts w:cs="Arial"/>
          <w:sz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2126"/>
        <w:gridCol w:w="1985"/>
        <w:gridCol w:w="1559"/>
      </w:tblGrid>
      <w:tr w:rsidR="00110D62" w:rsidRPr="00E93BA9" w14:paraId="05FF6A7F" w14:textId="77777777" w:rsidTr="004F151B">
        <w:trPr>
          <w:trHeight w:val="807"/>
        </w:trPr>
        <w:tc>
          <w:tcPr>
            <w:tcW w:w="1242" w:type="dxa"/>
            <w:shd w:val="clear" w:color="auto" w:fill="auto"/>
          </w:tcPr>
          <w:p w14:paraId="6D7D9A92" w14:textId="77777777" w:rsidR="00110D62" w:rsidRPr="00E93BA9" w:rsidRDefault="00110D62" w:rsidP="00D827C5">
            <w:pPr>
              <w:jc w:val="left"/>
            </w:pPr>
            <w:r w:rsidRPr="00E93BA9">
              <w:t xml:space="preserve">Academic year </w:t>
            </w:r>
          </w:p>
        </w:tc>
        <w:tc>
          <w:tcPr>
            <w:tcW w:w="1985" w:type="dxa"/>
            <w:shd w:val="clear" w:color="auto" w:fill="auto"/>
          </w:tcPr>
          <w:p w14:paraId="069FB460" w14:textId="77777777" w:rsidR="00110D62" w:rsidRPr="00E93BA9" w:rsidRDefault="00110D62" w:rsidP="00D827C5">
            <w:pPr>
              <w:jc w:val="left"/>
            </w:pPr>
            <w:r w:rsidRPr="00E93BA9">
              <w:t xml:space="preserve">Designated Safeguarding Lead </w:t>
            </w:r>
          </w:p>
        </w:tc>
        <w:tc>
          <w:tcPr>
            <w:tcW w:w="2126" w:type="dxa"/>
            <w:shd w:val="clear" w:color="auto" w:fill="auto"/>
          </w:tcPr>
          <w:p w14:paraId="37D7788E" w14:textId="77777777" w:rsidR="00110D62" w:rsidRPr="00E93BA9" w:rsidRDefault="00110D62" w:rsidP="00D827C5">
            <w:pPr>
              <w:jc w:val="left"/>
            </w:pPr>
            <w:r w:rsidRPr="00E93BA9">
              <w:t>Deputy Designated Safeguarding Lead/s</w:t>
            </w:r>
          </w:p>
        </w:tc>
        <w:tc>
          <w:tcPr>
            <w:tcW w:w="1985" w:type="dxa"/>
            <w:shd w:val="clear" w:color="auto" w:fill="auto"/>
          </w:tcPr>
          <w:p w14:paraId="6038A378" w14:textId="77777777" w:rsidR="00110D62" w:rsidRPr="00E93BA9" w:rsidRDefault="00110D62" w:rsidP="00D827C5">
            <w:pPr>
              <w:jc w:val="left"/>
            </w:pPr>
            <w:r w:rsidRPr="00E93BA9">
              <w:t xml:space="preserve">Nominated Governor </w:t>
            </w:r>
          </w:p>
        </w:tc>
        <w:tc>
          <w:tcPr>
            <w:tcW w:w="1559" w:type="dxa"/>
            <w:shd w:val="clear" w:color="auto" w:fill="auto"/>
          </w:tcPr>
          <w:p w14:paraId="77E42229" w14:textId="161F692B" w:rsidR="00110D62" w:rsidRPr="00E93BA9" w:rsidRDefault="00110D62" w:rsidP="00D827C5">
            <w:pPr>
              <w:jc w:val="left"/>
            </w:pPr>
            <w:r w:rsidRPr="00E93BA9">
              <w:t xml:space="preserve">Chair of Governors </w:t>
            </w:r>
          </w:p>
        </w:tc>
      </w:tr>
      <w:tr w:rsidR="00110D62" w:rsidRPr="00E93BA9" w14:paraId="2ACB5DA5" w14:textId="77777777" w:rsidTr="00346023">
        <w:trPr>
          <w:trHeight w:val="230"/>
        </w:trPr>
        <w:tc>
          <w:tcPr>
            <w:tcW w:w="1242" w:type="dxa"/>
            <w:shd w:val="clear" w:color="auto" w:fill="auto"/>
          </w:tcPr>
          <w:p w14:paraId="32A53752" w14:textId="37BE7158" w:rsidR="00110D62" w:rsidRPr="00E37571" w:rsidRDefault="00EF7449" w:rsidP="00D827C5">
            <w:pPr>
              <w:jc w:val="left"/>
              <w:rPr>
                <w:highlight w:val="yellow"/>
              </w:rPr>
            </w:pPr>
            <w:r w:rsidRPr="005D40E6">
              <w:t>202</w:t>
            </w:r>
            <w:r w:rsidR="00424CB6" w:rsidRPr="005D40E6">
              <w:t>5</w:t>
            </w:r>
            <w:r w:rsidR="008720F8" w:rsidRPr="005D40E6">
              <w:t>-2</w:t>
            </w:r>
            <w:r w:rsidR="00424CB6" w:rsidRPr="005D40E6">
              <w:t>6</w:t>
            </w:r>
          </w:p>
        </w:tc>
        <w:tc>
          <w:tcPr>
            <w:tcW w:w="1985" w:type="dxa"/>
            <w:shd w:val="clear" w:color="auto" w:fill="auto"/>
          </w:tcPr>
          <w:p w14:paraId="07480C93" w14:textId="5AC70001" w:rsidR="00110D62" w:rsidRPr="00C90608" w:rsidRDefault="00110D62" w:rsidP="00D827C5">
            <w:pPr>
              <w:jc w:val="left"/>
            </w:pPr>
            <w:r w:rsidRPr="00C90608">
              <w:t xml:space="preserve">  </w:t>
            </w:r>
            <w:r w:rsidR="00A542DA">
              <w:t xml:space="preserve">Nim </w:t>
            </w:r>
            <w:proofErr w:type="spellStart"/>
            <w:r w:rsidR="00A542DA">
              <w:t>Matharu</w:t>
            </w:r>
            <w:proofErr w:type="spellEnd"/>
          </w:p>
          <w:p w14:paraId="72171753" w14:textId="77777777" w:rsidR="00110D62" w:rsidRPr="00E37571" w:rsidRDefault="00110D62" w:rsidP="00D827C5">
            <w:pPr>
              <w:jc w:val="left"/>
              <w:rPr>
                <w:highlight w:val="yellow"/>
              </w:rPr>
            </w:pPr>
          </w:p>
          <w:p w14:paraId="7AE6C6A2" w14:textId="77777777" w:rsidR="00110D62" w:rsidRPr="00E37571" w:rsidRDefault="00110D62" w:rsidP="00D827C5">
            <w:pPr>
              <w:jc w:val="left"/>
              <w:rPr>
                <w:highlight w:val="yellow"/>
              </w:rPr>
            </w:pPr>
          </w:p>
        </w:tc>
        <w:tc>
          <w:tcPr>
            <w:tcW w:w="2126" w:type="dxa"/>
            <w:shd w:val="clear" w:color="auto" w:fill="auto"/>
          </w:tcPr>
          <w:p w14:paraId="24C35088" w14:textId="77777777" w:rsidR="00FA0025" w:rsidRPr="00363523" w:rsidRDefault="00FA0025" w:rsidP="00FA0025">
            <w:r w:rsidRPr="00363523">
              <w:t>Kate Humphries</w:t>
            </w:r>
          </w:p>
          <w:p w14:paraId="73F54241" w14:textId="77777777" w:rsidR="00FA0025" w:rsidRPr="00363523" w:rsidRDefault="00FA0025" w:rsidP="00FA0025">
            <w:r w:rsidRPr="00363523">
              <w:t xml:space="preserve">Claire </w:t>
            </w:r>
            <w:proofErr w:type="spellStart"/>
            <w:r w:rsidRPr="00363523">
              <w:t>Ranshaw</w:t>
            </w:r>
            <w:proofErr w:type="spellEnd"/>
          </w:p>
          <w:p w14:paraId="22FBA815" w14:textId="77777777" w:rsidR="00FA0025" w:rsidRPr="00363523" w:rsidRDefault="00FA0025" w:rsidP="00FA0025">
            <w:r w:rsidRPr="00363523">
              <w:t>Ellen Lowry</w:t>
            </w:r>
          </w:p>
          <w:p w14:paraId="2B6BF9D5" w14:textId="77777777" w:rsidR="00FA0025" w:rsidRPr="00363523" w:rsidRDefault="00FA0025" w:rsidP="00FA0025">
            <w:r w:rsidRPr="00363523">
              <w:t>Carmel Barton</w:t>
            </w:r>
          </w:p>
          <w:p w14:paraId="15BD574A" w14:textId="04C61C0B" w:rsidR="00110D62" w:rsidRPr="00E37571" w:rsidRDefault="00FA0025" w:rsidP="00FA0025">
            <w:pPr>
              <w:jc w:val="left"/>
              <w:rPr>
                <w:highlight w:val="yellow"/>
              </w:rPr>
            </w:pPr>
            <w:r w:rsidRPr="00363523">
              <w:t xml:space="preserve">Lucky </w:t>
            </w:r>
            <w:proofErr w:type="spellStart"/>
            <w:r w:rsidRPr="00363523">
              <w:t>Kour</w:t>
            </w:r>
            <w:proofErr w:type="spellEnd"/>
            <w:r w:rsidRPr="00E37571">
              <w:rPr>
                <w:highlight w:val="yellow"/>
              </w:rPr>
              <w:t xml:space="preserve"> </w:t>
            </w:r>
          </w:p>
        </w:tc>
        <w:tc>
          <w:tcPr>
            <w:tcW w:w="1985" w:type="dxa"/>
            <w:shd w:val="clear" w:color="auto" w:fill="auto"/>
          </w:tcPr>
          <w:p w14:paraId="1BCA6F7B" w14:textId="70FC6A99" w:rsidR="00110D62" w:rsidRPr="00E37571" w:rsidRDefault="00FA0025" w:rsidP="00D827C5">
            <w:pPr>
              <w:jc w:val="left"/>
              <w:rPr>
                <w:highlight w:val="yellow"/>
              </w:rPr>
            </w:pPr>
            <w:r>
              <w:t xml:space="preserve">Colette </w:t>
            </w:r>
            <w:proofErr w:type="spellStart"/>
            <w:r>
              <w:t>Kurylo</w:t>
            </w:r>
            <w:proofErr w:type="spellEnd"/>
          </w:p>
        </w:tc>
        <w:tc>
          <w:tcPr>
            <w:tcW w:w="1559" w:type="dxa"/>
            <w:shd w:val="clear" w:color="auto" w:fill="auto"/>
          </w:tcPr>
          <w:p w14:paraId="402371A3" w14:textId="3EEBA3EC" w:rsidR="00110D62" w:rsidRPr="00E37571" w:rsidRDefault="00FA0025" w:rsidP="00D827C5">
            <w:pPr>
              <w:jc w:val="left"/>
              <w:rPr>
                <w:highlight w:val="yellow"/>
              </w:rPr>
            </w:pPr>
            <w:r>
              <w:t>Kim Adams</w:t>
            </w:r>
          </w:p>
        </w:tc>
      </w:tr>
    </w:tbl>
    <w:p w14:paraId="56D45E34" w14:textId="77777777" w:rsidR="00110D62" w:rsidRPr="00E93BA9" w:rsidRDefault="00110D62" w:rsidP="00D827C5">
      <w:pPr>
        <w:pStyle w:val="MediumShading1-Accent11"/>
        <w:jc w:val="left"/>
        <w:rPr>
          <w:rFonts w:cs="Arial"/>
          <w:sz w:val="22"/>
        </w:rPr>
      </w:pPr>
    </w:p>
    <w:tbl>
      <w:tblPr>
        <w:tblW w:w="6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268"/>
        <w:gridCol w:w="2280"/>
      </w:tblGrid>
      <w:tr w:rsidR="00110D62" w:rsidRPr="00E93BA9" w14:paraId="2FF881FE" w14:textId="77777777" w:rsidTr="00346023">
        <w:trPr>
          <w:trHeight w:val="103"/>
        </w:trPr>
        <w:tc>
          <w:tcPr>
            <w:tcW w:w="2376" w:type="dxa"/>
          </w:tcPr>
          <w:p w14:paraId="2C2ED3DF" w14:textId="77777777" w:rsidR="00110D62" w:rsidRPr="00E93BA9" w:rsidRDefault="00110D62" w:rsidP="00D827C5">
            <w:pPr>
              <w:jc w:val="left"/>
            </w:pPr>
            <w:r w:rsidRPr="00E93BA9">
              <w:t xml:space="preserve">Policy Review date  </w:t>
            </w:r>
          </w:p>
        </w:tc>
        <w:tc>
          <w:tcPr>
            <w:tcW w:w="2268" w:type="dxa"/>
          </w:tcPr>
          <w:p w14:paraId="1B82E9D5" w14:textId="77777777" w:rsidR="00110D62" w:rsidRPr="00E93BA9" w:rsidRDefault="00110D62" w:rsidP="00D827C5">
            <w:pPr>
              <w:jc w:val="left"/>
            </w:pPr>
            <w:r w:rsidRPr="00E93BA9">
              <w:t>Date Ratified by governors</w:t>
            </w:r>
          </w:p>
        </w:tc>
        <w:tc>
          <w:tcPr>
            <w:tcW w:w="2280" w:type="dxa"/>
          </w:tcPr>
          <w:p w14:paraId="08513F5D" w14:textId="77777777" w:rsidR="00110D62" w:rsidRPr="00E93BA9" w:rsidRDefault="00110D62" w:rsidP="00D827C5">
            <w:pPr>
              <w:jc w:val="left"/>
            </w:pPr>
            <w:r w:rsidRPr="00E93BA9">
              <w:t xml:space="preserve">Date Shared with staff </w:t>
            </w:r>
          </w:p>
        </w:tc>
      </w:tr>
      <w:tr w:rsidR="00110D62" w:rsidRPr="00E93BA9" w14:paraId="055EDA5D" w14:textId="77777777" w:rsidTr="00346023">
        <w:trPr>
          <w:trHeight w:val="124"/>
        </w:trPr>
        <w:tc>
          <w:tcPr>
            <w:tcW w:w="2376" w:type="dxa"/>
          </w:tcPr>
          <w:p w14:paraId="6B9FB162" w14:textId="77777777" w:rsidR="00110D62" w:rsidRPr="00E93BA9" w:rsidRDefault="00110D62" w:rsidP="00D827C5">
            <w:pPr>
              <w:pStyle w:val="MediumShading1-Accent11"/>
              <w:jc w:val="left"/>
              <w:rPr>
                <w:rFonts w:ascii="Calibri" w:hAnsi="Calibri"/>
                <w:sz w:val="22"/>
              </w:rPr>
            </w:pPr>
          </w:p>
          <w:p w14:paraId="6864DAB6" w14:textId="5CF4C2E1" w:rsidR="00110D62" w:rsidRPr="00E93BA9" w:rsidRDefault="00A542DA" w:rsidP="00D827C5">
            <w:pPr>
              <w:pStyle w:val="MediumShading1-Accent11"/>
              <w:jc w:val="left"/>
              <w:rPr>
                <w:rFonts w:ascii="Calibri" w:hAnsi="Calibri"/>
                <w:sz w:val="22"/>
              </w:rPr>
            </w:pPr>
            <w:r>
              <w:rPr>
                <w:rFonts w:ascii="Calibri" w:hAnsi="Calibri"/>
                <w:sz w:val="22"/>
              </w:rPr>
              <w:t>1/9/2025</w:t>
            </w:r>
          </w:p>
          <w:p w14:paraId="0027575B" w14:textId="77777777" w:rsidR="00110D62" w:rsidRPr="00E93BA9" w:rsidRDefault="00110D62" w:rsidP="00D827C5">
            <w:pPr>
              <w:pStyle w:val="MediumShading1-Accent11"/>
              <w:jc w:val="left"/>
              <w:rPr>
                <w:rFonts w:ascii="Calibri" w:hAnsi="Calibri"/>
                <w:sz w:val="22"/>
              </w:rPr>
            </w:pPr>
          </w:p>
        </w:tc>
        <w:tc>
          <w:tcPr>
            <w:tcW w:w="2268" w:type="dxa"/>
          </w:tcPr>
          <w:p w14:paraId="004EEC5E" w14:textId="77777777" w:rsidR="00110D62" w:rsidRPr="00E93BA9" w:rsidRDefault="00110D62" w:rsidP="00D827C5">
            <w:pPr>
              <w:pStyle w:val="MediumShading1-Accent11"/>
              <w:jc w:val="left"/>
              <w:rPr>
                <w:rFonts w:ascii="Calibri" w:hAnsi="Calibri"/>
                <w:sz w:val="22"/>
              </w:rPr>
            </w:pPr>
          </w:p>
        </w:tc>
        <w:tc>
          <w:tcPr>
            <w:tcW w:w="2280" w:type="dxa"/>
          </w:tcPr>
          <w:p w14:paraId="566F2B18" w14:textId="77777777" w:rsidR="00110D62" w:rsidRDefault="00110D62" w:rsidP="00D827C5">
            <w:pPr>
              <w:pStyle w:val="MediumShading1-Accent11"/>
              <w:jc w:val="left"/>
              <w:rPr>
                <w:rFonts w:ascii="Calibri" w:hAnsi="Calibri"/>
                <w:sz w:val="22"/>
              </w:rPr>
            </w:pPr>
          </w:p>
          <w:p w14:paraId="6ECE8F5D" w14:textId="31EF3AF7" w:rsidR="00A542DA" w:rsidRPr="00E93BA9" w:rsidRDefault="00A542DA" w:rsidP="00D827C5">
            <w:pPr>
              <w:pStyle w:val="MediumShading1-Accent11"/>
              <w:jc w:val="left"/>
              <w:rPr>
                <w:rFonts w:ascii="Calibri" w:hAnsi="Calibri"/>
                <w:sz w:val="22"/>
              </w:rPr>
            </w:pPr>
            <w:r>
              <w:rPr>
                <w:rFonts w:ascii="Calibri" w:hAnsi="Calibri"/>
                <w:sz w:val="22"/>
              </w:rPr>
              <w:t>1/9/2025</w:t>
            </w:r>
          </w:p>
        </w:tc>
      </w:tr>
    </w:tbl>
    <w:p w14:paraId="22EBCBD2" w14:textId="77777777" w:rsidR="008C4400" w:rsidRDefault="008C4400" w:rsidP="00D827C5">
      <w:pPr>
        <w:pStyle w:val="Heading1"/>
        <w:spacing w:before="0"/>
        <w:jc w:val="left"/>
        <w:rPr>
          <w:rFonts w:eastAsia="MS Gothic"/>
          <w:lang w:eastAsia="en-US"/>
        </w:rPr>
      </w:pPr>
      <w:bookmarkStart w:id="0" w:name="_Toc492916097"/>
      <w:bookmarkStart w:id="1" w:name="_Toc494354302"/>
    </w:p>
    <w:p w14:paraId="4AF70D4E" w14:textId="77777777" w:rsidR="008C4400" w:rsidRDefault="008C4400" w:rsidP="00D827C5">
      <w:pPr>
        <w:jc w:val="left"/>
        <w:rPr>
          <w:sz w:val="28"/>
          <w:szCs w:val="28"/>
          <w:lang w:eastAsia="en-US"/>
        </w:rPr>
      </w:pPr>
      <w:r>
        <w:rPr>
          <w:lang w:eastAsia="en-US"/>
        </w:rPr>
        <w:br w:type="page"/>
      </w:r>
    </w:p>
    <w:p w14:paraId="02C65743" w14:textId="40B020E4" w:rsidR="008C4400" w:rsidRPr="000943B4" w:rsidRDefault="00FA0025" w:rsidP="00A33D07">
      <w:pPr>
        <w:jc w:val="center"/>
        <w:rPr>
          <w:rFonts w:cs="Arial"/>
          <w:b/>
          <w:bCs/>
          <w:color w:val="000000" w:themeColor="text1"/>
          <w:sz w:val="28"/>
          <w:szCs w:val="28"/>
        </w:rPr>
      </w:pPr>
      <w:r w:rsidRPr="000943B4">
        <w:rPr>
          <w:rFonts w:cs="Arial"/>
          <w:b/>
          <w:bCs/>
          <w:color w:val="000000" w:themeColor="text1"/>
          <w:sz w:val="28"/>
          <w:szCs w:val="28"/>
        </w:rPr>
        <w:lastRenderedPageBreak/>
        <w:t>Manor Wood Primary &amp; Children Centre</w:t>
      </w:r>
    </w:p>
    <w:p w14:paraId="0E0E445D" w14:textId="77777777" w:rsidR="008C4400" w:rsidRPr="000943B4" w:rsidRDefault="008C4400" w:rsidP="00A33D07">
      <w:pPr>
        <w:jc w:val="center"/>
        <w:rPr>
          <w:rFonts w:cs="Arial"/>
          <w:sz w:val="28"/>
          <w:szCs w:val="28"/>
        </w:rPr>
      </w:pPr>
      <w:r w:rsidRPr="000943B4">
        <w:rPr>
          <w:rFonts w:cs="Arial"/>
          <w:sz w:val="28"/>
          <w:szCs w:val="28"/>
        </w:rPr>
        <w:t>Child Protection and Safeguarding Advice</w:t>
      </w:r>
    </w:p>
    <w:p w14:paraId="54615EE8" w14:textId="6038A305" w:rsidR="008C4400" w:rsidRPr="000943B4" w:rsidRDefault="000E03B9" w:rsidP="00A33D07">
      <w:pPr>
        <w:jc w:val="center"/>
        <w:rPr>
          <w:rFonts w:cs="Arial"/>
          <w:sz w:val="28"/>
          <w:szCs w:val="28"/>
        </w:rPr>
      </w:pPr>
      <w:r w:rsidRPr="000943B4">
        <w:rPr>
          <w:rFonts w:cs="Arial"/>
          <w:sz w:val="28"/>
          <w:szCs w:val="28"/>
        </w:rPr>
        <w:t>Contact List – September</w:t>
      </w:r>
      <w:r w:rsidRPr="000943B4">
        <w:rPr>
          <w:rFonts w:cs="Arial"/>
          <w:color w:val="FF0000"/>
          <w:sz w:val="28"/>
          <w:szCs w:val="28"/>
        </w:rPr>
        <w:t xml:space="preserve"> </w:t>
      </w:r>
      <w:r w:rsidRPr="000943B4">
        <w:rPr>
          <w:rFonts w:cs="Arial"/>
          <w:sz w:val="28"/>
          <w:szCs w:val="28"/>
        </w:rPr>
        <w:t>202</w:t>
      </w:r>
      <w:r w:rsidR="00424CB6" w:rsidRPr="000943B4">
        <w:rPr>
          <w:rFonts w:cs="Arial"/>
          <w:sz w:val="28"/>
          <w:szCs w:val="28"/>
        </w:rPr>
        <w:t>5</w:t>
      </w:r>
    </w:p>
    <w:tbl>
      <w:tblPr>
        <w:tblStyle w:val="TableGrid"/>
        <w:tblW w:w="0" w:type="auto"/>
        <w:tblLook w:val="04A0" w:firstRow="1" w:lastRow="0" w:firstColumn="1" w:lastColumn="0" w:noHBand="0" w:noVBand="1"/>
      </w:tblPr>
      <w:tblGrid>
        <w:gridCol w:w="1991"/>
        <w:gridCol w:w="2211"/>
        <w:gridCol w:w="4451"/>
      </w:tblGrid>
      <w:tr w:rsidR="008C4400" w14:paraId="15B9E0C6" w14:textId="77777777" w:rsidTr="00FA0025">
        <w:tc>
          <w:tcPr>
            <w:tcW w:w="1991" w:type="dxa"/>
          </w:tcPr>
          <w:p w14:paraId="3682C0D3" w14:textId="77777777" w:rsidR="008C4400" w:rsidRDefault="008C4400" w:rsidP="00D827C5">
            <w:pPr>
              <w:jc w:val="left"/>
              <w:rPr>
                <w:rFonts w:cs="Arial"/>
                <w:b/>
                <w:sz w:val="20"/>
                <w:szCs w:val="20"/>
              </w:rPr>
            </w:pPr>
            <w:r w:rsidRPr="00344603">
              <w:rPr>
                <w:rFonts w:cs="Arial"/>
                <w:b/>
                <w:sz w:val="20"/>
                <w:szCs w:val="20"/>
              </w:rPr>
              <w:t>Role / Agency</w:t>
            </w:r>
          </w:p>
          <w:p w14:paraId="512C30A0" w14:textId="77777777" w:rsidR="008C4400" w:rsidRPr="00344603" w:rsidRDefault="008C4400" w:rsidP="00D827C5">
            <w:pPr>
              <w:jc w:val="left"/>
              <w:rPr>
                <w:rFonts w:cs="Arial"/>
                <w:b/>
                <w:sz w:val="20"/>
                <w:szCs w:val="20"/>
              </w:rPr>
            </w:pPr>
          </w:p>
        </w:tc>
        <w:tc>
          <w:tcPr>
            <w:tcW w:w="2211" w:type="dxa"/>
          </w:tcPr>
          <w:p w14:paraId="27523907" w14:textId="77777777" w:rsidR="008C4400" w:rsidRPr="00344603" w:rsidRDefault="008C4400" w:rsidP="00D827C5">
            <w:pPr>
              <w:jc w:val="left"/>
              <w:rPr>
                <w:rFonts w:cs="Arial"/>
                <w:b/>
                <w:sz w:val="20"/>
                <w:szCs w:val="20"/>
              </w:rPr>
            </w:pPr>
            <w:r w:rsidRPr="00344603">
              <w:rPr>
                <w:rFonts w:cs="Arial"/>
                <w:b/>
                <w:sz w:val="20"/>
                <w:szCs w:val="20"/>
              </w:rPr>
              <w:t>Name and role</w:t>
            </w:r>
          </w:p>
        </w:tc>
        <w:tc>
          <w:tcPr>
            <w:tcW w:w="4451" w:type="dxa"/>
          </w:tcPr>
          <w:p w14:paraId="18627F49" w14:textId="77777777" w:rsidR="008C4400" w:rsidRPr="00344603" w:rsidRDefault="008C4400" w:rsidP="00D827C5">
            <w:pPr>
              <w:jc w:val="left"/>
              <w:rPr>
                <w:rFonts w:cs="Arial"/>
                <w:b/>
                <w:sz w:val="20"/>
                <w:szCs w:val="20"/>
              </w:rPr>
            </w:pPr>
            <w:r w:rsidRPr="00344603">
              <w:rPr>
                <w:rFonts w:cs="Arial"/>
                <w:b/>
                <w:sz w:val="20"/>
                <w:szCs w:val="20"/>
              </w:rPr>
              <w:t>Contact Details</w:t>
            </w:r>
          </w:p>
        </w:tc>
      </w:tr>
      <w:tr w:rsidR="00FA0025" w14:paraId="32385AE5" w14:textId="77777777" w:rsidTr="00FA0025">
        <w:tc>
          <w:tcPr>
            <w:tcW w:w="1991" w:type="dxa"/>
          </w:tcPr>
          <w:p w14:paraId="16F0C9D3" w14:textId="4F38FD2B" w:rsidR="00FA0025" w:rsidRDefault="00FA0025" w:rsidP="00FA0025">
            <w:pPr>
              <w:jc w:val="left"/>
              <w:rPr>
                <w:rFonts w:cs="Arial"/>
                <w:b/>
                <w:sz w:val="20"/>
                <w:szCs w:val="20"/>
              </w:rPr>
            </w:pPr>
            <w:r w:rsidRPr="00BA78F3">
              <w:rPr>
                <w:rFonts w:cs="Arial"/>
                <w:b/>
                <w:sz w:val="20"/>
                <w:szCs w:val="20"/>
              </w:rPr>
              <w:t xml:space="preserve">School Designated Safeguarding Lead (DSL) </w:t>
            </w:r>
          </w:p>
          <w:p w14:paraId="2E7B587A" w14:textId="77777777" w:rsidR="00FA0025" w:rsidRPr="00BA78F3" w:rsidRDefault="00FA0025" w:rsidP="00FA0025">
            <w:pPr>
              <w:jc w:val="left"/>
              <w:rPr>
                <w:rFonts w:cs="Arial"/>
                <w:b/>
                <w:sz w:val="20"/>
                <w:szCs w:val="20"/>
              </w:rPr>
            </w:pPr>
          </w:p>
        </w:tc>
        <w:tc>
          <w:tcPr>
            <w:tcW w:w="2211" w:type="dxa"/>
          </w:tcPr>
          <w:p w14:paraId="4CFE1C55" w14:textId="3A820422" w:rsidR="00FA0025" w:rsidRPr="00FA0025" w:rsidRDefault="00FA0025" w:rsidP="00FA0025">
            <w:pPr>
              <w:jc w:val="left"/>
              <w:rPr>
                <w:rFonts w:cs="Arial"/>
                <w:sz w:val="20"/>
                <w:szCs w:val="20"/>
              </w:rPr>
            </w:pPr>
            <w:r w:rsidRPr="00FA0025">
              <w:rPr>
                <w:rFonts w:cs="Arial"/>
                <w:sz w:val="20"/>
                <w:szCs w:val="20"/>
              </w:rPr>
              <w:t xml:space="preserve">Nim </w:t>
            </w:r>
            <w:proofErr w:type="spellStart"/>
            <w:r w:rsidRPr="00FA0025">
              <w:rPr>
                <w:rFonts w:cs="Arial"/>
                <w:sz w:val="20"/>
                <w:szCs w:val="20"/>
              </w:rPr>
              <w:t>Matharu</w:t>
            </w:r>
            <w:proofErr w:type="spellEnd"/>
          </w:p>
        </w:tc>
        <w:tc>
          <w:tcPr>
            <w:tcW w:w="4451" w:type="dxa"/>
          </w:tcPr>
          <w:p w14:paraId="61C18D0B" w14:textId="77777777" w:rsidR="00FA0025" w:rsidRPr="007A2A05" w:rsidRDefault="00762B9B" w:rsidP="00FA0025">
            <w:pPr>
              <w:rPr>
                <w:rFonts w:cs="Arial"/>
              </w:rPr>
            </w:pPr>
            <w:hyperlink r:id="rId18" w:history="1">
              <w:r w:rsidR="00FA0025" w:rsidRPr="007A2A05">
                <w:rPr>
                  <w:rStyle w:val="Hyperlink"/>
                </w:rPr>
                <w:t>n.matharu@manorwood.owlcotesmat.org</w:t>
              </w:r>
            </w:hyperlink>
            <w:r w:rsidR="00FA0025" w:rsidRPr="007A2A05">
              <w:t xml:space="preserve"> </w:t>
            </w:r>
          </w:p>
          <w:p w14:paraId="594CBD41" w14:textId="77777777" w:rsidR="00FA0025" w:rsidRPr="007A2A05" w:rsidRDefault="00FA0025" w:rsidP="00FA0025">
            <w:pPr>
              <w:jc w:val="left"/>
              <w:rPr>
                <w:rFonts w:cs="Arial"/>
              </w:rPr>
            </w:pPr>
            <w:r w:rsidRPr="007A2A05">
              <w:rPr>
                <w:rFonts w:cs="Arial"/>
              </w:rPr>
              <w:t>0113 2689160</w:t>
            </w:r>
          </w:p>
          <w:p w14:paraId="4B91C4D1" w14:textId="77777777" w:rsidR="00FA0025" w:rsidRPr="00344603" w:rsidRDefault="00FA0025" w:rsidP="00FA0025">
            <w:pPr>
              <w:jc w:val="left"/>
              <w:rPr>
                <w:rFonts w:cs="Arial"/>
                <w:sz w:val="20"/>
                <w:szCs w:val="20"/>
              </w:rPr>
            </w:pPr>
          </w:p>
        </w:tc>
      </w:tr>
      <w:tr w:rsidR="00FA0025" w:rsidRPr="00344603" w14:paraId="3B21908A" w14:textId="77777777" w:rsidTr="00FA0025">
        <w:tc>
          <w:tcPr>
            <w:tcW w:w="1991" w:type="dxa"/>
          </w:tcPr>
          <w:p w14:paraId="3703DC48" w14:textId="77777777" w:rsidR="00FA0025" w:rsidRPr="00BA78F3" w:rsidRDefault="00FA0025" w:rsidP="00FA0025">
            <w:pPr>
              <w:jc w:val="left"/>
              <w:rPr>
                <w:rFonts w:cs="Arial"/>
                <w:b/>
                <w:sz w:val="20"/>
                <w:szCs w:val="20"/>
              </w:rPr>
            </w:pPr>
            <w:r w:rsidRPr="00BA78F3">
              <w:rPr>
                <w:rFonts w:cs="Arial"/>
                <w:b/>
                <w:sz w:val="20"/>
                <w:szCs w:val="20"/>
              </w:rPr>
              <w:t>Deputy DSL</w:t>
            </w:r>
          </w:p>
          <w:p w14:paraId="2A268EDF" w14:textId="77777777" w:rsidR="00FA0025" w:rsidRPr="00BA78F3" w:rsidRDefault="00FA0025" w:rsidP="00FA0025">
            <w:pPr>
              <w:jc w:val="left"/>
              <w:rPr>
                <w:rFonts w:cs="Arial"/>
                <w:b/>
                <w:sz w:val="20"/>
                <w:szCs w:val="20"/>
              </w:rPr>
            </w:pPr>
          </w:p>
        </w:tc>
        <w:tc>
          <w:tcPr>
            <w:tcW w:w="2211" w:type="dxa"/>
          </w:tcPr>
          <w:p w14:paraId="28E56A77" w14:textId="77777777" w:rsidR="00FA0025" w:rsidRPr="00FA0025" w:rsidRDefault="00FA0025" w:rsidP="00FA0025">
            <w:pPr>
              <w:rPr>
                <w:rFonts w:cs="Arial"/>
                <w:sz w:val="20"/>
                <w:szCs w:val="20"/>
              </w:rPr>
            </w:pPr>
            <w:r w:rsidRPr="00FA0025">
              <w:rPr>
                <w:rFonts w:cs="Arial"/>
                <w:sz w:val="20"/>
                <w:szCs w:val="20"/>
              </w:rPr>
              <w:t>Kate Humphries</w:t>
            </w:r>
          </w:p>
          <w:p w14:paraId="0432101B" w14:textId="77777777" w:rsidR="00FA0025" w:rsidRPr="00FA0025" w:rsidRDefault="00FA0025" w:rsidP="00FA0025">
            <w:pPr>
              <w:rPr>
                <w:rFonts w:cs="Arial"/>
                <w:sz w:val="20"/>
                <w:szCs w:val="20"/>
              </w:rPr>
            </w:pPr>
            <w:r w:rsidRPr="00FA0025">
              <w:rPr>
                <w:rFonts w:cs="Arial"/>
                <w:sz w:val="20"/>
                <w:szCs w:val="20"/>
              </w:rPr>
              <w:t>(Headteacher)</w:t>
            </w:r>
          </w:p>
          <w:p w14:paraId="2443DD40" w14:textId="77777777" w:rsidR="00FA0025" w:rsidRPr="00FA0025" w:rsidRDefault="00FA0025" w:rsidP="00FA0025">
            <w:pPr>
              <w:jc w:val="left"/>
              <w:rPr>
                <w:rFonts w:cs="Arial"/>
                <w:sz w:val="20"/>
                <w:szCs w:val="20"/>
              </w:rPr>
            </w:pPr>
          </w:p>
        </w:tc>
        <w:tc>
          <w:tcPr>
            <w:tcW w:w="4451" w:type="dxa"/>
          </w:tcPr>
          <w:p w14:paraId="0256505D" w14:textId="77777777" w:rsidR="00FA0025" w:rsidRPr="007A2A05" w:rsidRDefault="00762B9B" w:rsidP="00FA0025">
            <w:pPr>
              <w:rPr>
                <w:rFonts w:cs="Arial"/>
              </w:rPr>
            </w:pPr>
            <w:hyperlink r:id="rId19" w:history="1">
              <w:r w:rsidR="00FA0025" w:rsidRPr="007A2A05">
                <w:rPr>
                  <w:rStyle w:val="Hyperlink"/>
                </w:rPr>
                <w:t>k.humphries@manorwood.owlcotesmat.org</w:t>
              </w:r>
            </w:hyperlink>
          </w:p>
          <w:p w14:paraId="4455C17F" w14:textId="77777777" w:rsidR="00FA0025" w:rsidRPr="007A2A05" w:rsidRDefault="00FA0025" w:rsidP="00FA0025">
            <w:pPr>
              <w:rPr>
                <w:rFonts w:cs="Arial"/>
              </w:rPr>
            </w:pPr>
            <w:r w:rsidRPr="007A2A05">
              <w:rPr>
                <w:rFonts w:cs="Arial"/>
              </w:rPr>
              <w:t>0113 2689160</w:t>
            </w:r>
          </w:p>
          <w:p w14:paraId="5A8BAABA" w14:textId="77777777" w:rsidR="00FA0025" w:rsidRPr="00344603" w:rsidRDefault="00FA0025" w:rsidP="00FA0025">
            <w:pPr>
              <w:jc w:val="left"/>
              <w:rPr>
                <w:rFonts w:cs="Arial"/>
                <w:sz w:val="20"/>
                <w:szCs w:val="20"/>
              </w:rPr>
            </w:pPr>
          </w:p>
        </w:tc>
      </w:tr>
      <w:tr w:rsidR="00FA0025" w:rsidRPr="00344603" w14:paraId="7D0004E6" w14:textId="77777777" w:rsidTr="00FA0025">
        <w:tc>
          <w:tcPr>
            <w:tcW w:w="1991" w:type="dxa"/>
          </w:tcPr>
          <w:p w14:paraId="11B2D85A" w14:textId="00242AA0" w:rsidR="00FA0025" w:rsidRPr="00BA78F3" w:rsidRDefault="00FA0025" w:rsidP="00FA0025">
            <w:pPr>
              <w:jc w:val="left"/>
              <w:rPr>
                <w:rFonts w:cs="Arial"/>
                <w:b/>
                <w:sz w:val="20"/>
                <w:szCs w:val="20"/>
              </w:rPr>
            </w:pPr>
            <w:r w:rsidRPr="00BA78F3">
              <w:rPr>
                <w:rFonts w:cs="Arial"/>
                <w:b/>
                <w:sz w:val="20"/>
                <w:szCs w:val="20"/>
              </w:rPr>
              <w:t xml:space="preserve">Other </w:t>
            </w:r>
            <w:r>
              <w:rPr>
                <w:rFonts w:cs="Arial"/>
                <w:b/>
                <w:sz w:val="20"/>
                <w:szCs w:val="20"/>
              </w:rPr>
              <w:t>trained designated staff</w:t>
            </w:r>
          </w:p>
          <w:p w14:paraId="15229C7C" w14:textId="77777777" w:rsidR="00FA0025" w:rsidRPr="00BA78F3" w:rsidRDefault="00FA0025" w:rsidP="00FA0025">
            <w:pPr>
              <w:jc w:val="left"/>
              <w:rPr>
                <w:rFonts w:cs="Arial"/>
                <w:b/>
                <w:sz w:val="20"/>
                <w:szCs w:val="20"/>
              </w:rPr>
            </w:pPr>
          </w:p>
        </w:tc>
        <w:tc>
          <w:tcPr>
            <w:tcW w:w="2211" w:type="dxa"/>
          </w:tcPr>
          <w:p w14:paraId="0DF627BD" w14:textId="77777777" w:rsidR="00FA0025" w:rsidRPr="00FA0025" w:rsidRDefault="00FA0025" w:rsidP="00FA0025">
            <w:pPr>
              <w:jc w:val="left"/>
              <w:rPr>
                <w:rFonts w:cs="Arial"/>
                <w:sz w:val="20"/>
                <w:szCs w:val="20"/>
              </w:rPr>
            </w:pPr>
            <w:r w:rsidRPr="00FA0025">
              <w:rPr>
                <w:rFonts w:cs="Arial"/>
                <w:sz w:val="20"/>
                <w:szCs w:val="20"/>
              </w:rPr>
              <w:t>Ellen Lowry</w:t>
            </w:r>
          </w:p>
          <w:p w14:paraId="375F2DC4" w14:textId="77777777" w:rsidR="00FA0025" w:rsidRPr="00FA0025" w:rsidRDefault="00FA0025" w:rsidP="00FA0025">
            <w:pPr>
              <w:jc w:val="left"/>
              <w:rPr>
                <w:rFonts w:cs="Arial"/>
                <w:sz w:val="20"/>
                <w:szCs w:val="20"/>
              </w:rPr>
            </w:pPr>
            <w:r w:rsidRPr="00FA0025">
              <w:rPr>
                <w:rFonts w:cs="Arial"/>
                <w:sz w:val="20"/>
                <w:szCs w:val="20"/>
              </w:rPr>
              <w:t>(Deputy Head)</w:t>
            </w:r>
          </w:p>
          <w:p w14:paraId="596B8335" w14:textId="77777777" w:rsidR="00FA0025" w:rsidRPr="00FA0025" w:rsidRDefault="00FA0025" w:rsidP="00FA0025">
            <w:pPr>
              <w:jc w:val="left"/>
              <w:rPr>
                <w:rFonts w:cs="Arial"/>
                <w:sz w:val="20"/>
                <w:szCs w:val="20"/>
              </w:rPr>
            </w:pPr>
          </w:p>
          <w:p w14:paraId="0C955B47" w14:textId="77777777" w:rsidR="00FA0025" w:rsidRPr="00FA0025" w:rsidRDefault="00FA0025" w:rsidP="00FA0025">
            <w:pPr>
              <w:jc w:val="left"/>
              <w:rPr>
                <w:rFonts w:cs="Arial"/>
                <w:sz w:val="20"/>
                <w:szCs w:val="20"/>
              </w:rPr>
            </w:pPr>
            <w:r w:rsidRPr="00FA0025">
              <w:rPr>
                <w:rFonts w:cs="Arial"/>
                <w:sz w:val="20"/>
                <w:szCs w:val="20"/>
              </w:rPr>
              <w:t xml:space="preserve">Claire </w:t>
            </w:r>
            <w:proofErr w:type="spellStart"/>
            <w:r w:rsidRPr="00FA0025">
              <w:rPr>
                <w:rFonts w:cs="Arial"/>
                <w:sz w:val="20"/>
                <w:szCs w:val="20"/>
              </w:rPr>
              <w:t>Ranshaw</w:t>
            </w:r>
            <w:proofErr w:type="spellEnd"/>
          </w:p>
          <w:p w14:paraId="58DB7028" w14:textId="77777777" w:rsidR="00FA0025" w:rsidRPr="00FA0025" w:rsidRDefault="00FA0025" w:rsidP="00FA0025">
            <w:pPr>
              <w:jc w:val="left"/>
              <w:rPr>
                <w:rFonts w:cs="Arial"/>
                <w:sz w:val="20"/>
                <w:szCs w:val="20"/>
              </w:rPr>
            </w:pPr>
            <w:r w:rsidRPr="00FA0025">
              <w:rPr>
                <w:rFonts w:cs="Arial"/>
                <w:sz w:val="20"/>
                <w:szCs w:val="20"/>
              </w:rPr>
              <w:t>(Assistant Head)</w:t>
            </w:r>
          </w:p>
          <w:p w14:paraId="756AA5AA" w14:textId="77777777" w:rsidR="00FA0025" w:rsidRPr="00FA0025" w:rsidRDefault="00FA0025" w:rsidP="00FA0025">
            <w:pPr>
              <w:jc w:val="left"/>
              <w:rPr>
                <w:rFonts w:cs="Arial"/>
                <w:sz w:val="20"/>
                <w:szCs w:val="20"/>
              </w:rPr>
            </w:pPr>
          </w:p>
          <w:p w14:paraId="1762639F" w14:textId="77777777" w:rsidR="00FA0025" w:rsidRPr="00FA0025" w:rsidRDefault="00FA0025" w:rsidP="00FA0025">
            <w:pPr>
              <w:jc w:val="left"/>
              <w:rPr>
                <w:rFonts w:cs="Arial"/>
                <w:sz w:val="20"/>
                <w:szCs w:val="20"/>
              </w:rPr>
            </w:pPr>
            <w:r w:rsidRPr="00FA0025">
              <w:rPr>
                <w:rFonts w:cs="Arial"/>
                <w:sz w:val="20"/>
                <w:szCs w:val="20"/>
              </w:rPr>
              <w:t>Carmel Barton</w:t>
            </w:r>
          </w:p>
          <w:p w14:paraId="34947DCA" w14:textId="77777777" w:rsidR="00FA0025" w:rsidRPr="00FA0025" w:rsidRDefault="00FA0025" w:rsidP="00FA0025">
            <w:pPr>
              <w:jc w:val="left"/>
              <w:rPr>
                <w:rFonts w:cs="Arial"/>
                <w:sz w:val="20"/>
                <w:szCs w:val="20"/>
              </w:rPr>
            </w:pPr>
            <w:r w:rsidRPr="00FA0025">
              <w:rPr>
                <w:rFonts w:cs="Arial"/>
                <w:sz w:val="20"/>
                <w:szCs w:val="20"/>
              </w:rPr>
              <w:t>(Children Centre Manager)</w:t>
            </w:r>
          </w:p>
          <w:p w14:paraId="3FAA7C9C" w14:textId="77777777" w:rsidR="00FA0025" w:rsidRPr="00FA0025" w:rsidRDefault="00FA0025" w:rsidP="00FA0025">
            <w:pPr>
              <w:jc w:val="left"/>
              <w:rPr>
                <w:rFonts w:cs="Arial"/>
                <w:sz w:val="20"/>
                <w:szCs w:val="20"/>
              </w:rPr>
            </w:pPr>
          </w:p>
          <w:p w14:paraId="0A7B386E" w14:textId="77777777" w:rsidR="00FA0025" w:rsidRPr="00FA0025" w:rsidRDefault="00FA0025" w:rsidP="00FA0025">
            <w:pPr>
              <w:jc w:val="left"/>
              <w:rPr>
                <w:rFonts w:cs="Arial"/>
                <w:sz w:val="20"/>
                <w:szCs w:val="20"/>
              </w:rPr>
            </w:pPr>
            <w:r w:rsidRPr="00FA0025">
              <w:rPr>
                <w:rFonts w:cs="Arial"/>
                <w:sz w:val="20"/>
                <w:szCs w:val="20"/>
              </w:rPr>
              <w:t xml:space="preserve">Lucky </w:t>
            </w:r>
            <w:proofErr w:type="spellStart"/>
            <w:r w:rsidRPr="00FA0025">
              <w:rPr>
                <w:rFonts w:cs="Arial"/>
                <w:sz w:val="20"/>
                <w:szCs w:val="20"/>
              </w:rPr>
              <w:t>Kour</w:t>
            </w:r>
            <w:proofErr w:type="spellEnd"/>
            <w:r w:rsidRPr="00FA0025">
              <w:rPr>
                <w:rFonts w:cs="Arial"/>
                <w:sz w:val="20"/>
                <w:szCs w:val="20"/>
              </w:rPr>
              <w:t xml:space="preserve"> </w:t>
            </w:r>
          </w:p>
          <w:p w14:paraId="34307993" w14:textId="77777777" w:rsidR="00FA0025" w:rsidRPr="00FA0025" w:rsidRDefault="00FA0025" w:rsidP="00FA0025">
            <w:pPr>
              <w:jc w:val="left"/>
              <w:rPr>
                <w:rFonts w:cs="Arial"/>
                <w:sz w:val="20"/>
                <w:szCs w:val="20"/>
              </w:rPr>
            </w:pPr>
            <w:r w:rsidRPr="00FA0025">
              <w:rPr>
                <w:rFonts w:cs="Arial"/>
                <w:sz w:val="20"/>
                <w:szCs w:val="20"/>
              </w:rPr>
              <w:t>(Deputy Children Centre Manager)</w:t>
            </w:r>
          </w:p>
          <w:p w14:paraId="6BDA05D4" w14:textId="77777777" w:rsidR="00FA0025" w:rsidRPr="00FA0025" w:rsidRDefault="00FA0025" w:rsidP="00FA0025">
            <w:pPr>
              <w:jc w:val="left"/>
              <w:rPr>
                <w:rFonts w:cs="Arial"/>
                <w:sz w:val="20"/>
                <w:szCs w:val="20"/>
              </w:rPr>
            </w:pPr>
          </w:p>
        </w:tc>
        <w:tc>
          <w:tcPr>
            <w:tcW w:w="4451" w:type="dxa"/>
          </w:tcPr>
          <w:p w14:paraId="53904A8B" w14:textId="77777777" w:rsidR="00FA0025" w:rsidRPr="007A2A05" w:rsidRDefault="00762B9B" w:rsidP="00FA0025">
            <w:hyperlink r:id="rId20" w:history="1">
              <w:r w:rsidR="00FA0025" w:rsidRPr="007A2A05">
                <w:rPr>
                  <w:rStyle w:val="Hyperlink"/>
                </w:rPr>
                <w:t>e.lowry@manorwood.owlcotesmat.org</w:t>
              </w:r>
            </w:hyperlink>
            <w:r w:rsidR="00FA0025" w:rsidRPr="007A2A05">
              <w:t xml:space="preserve">     </w:t>
            </w:r>
            <w:r w:rsidR="00FA0025" w:rsidRPr="007A2A05">
              <w:rPr>
                <w:rFonts w:cs="Arial"/>
              </w:rPr>
              <w:t>0113 2689160</w:t>
            </w:r>
          </w:p>
          <w:p w14:paraId="61888FBC" w14:textId="77777777" w:rsidR="00FA0025" w:rsidRPr="007A2A05" w:rsidRDefault="00FA0025" w:rsidP="00FA0025"/>
          <w:p w14:paraId="4EFF05F3" w14:textId="77777777" w:rsidR="00FA0025" w:rsidRPr="007A2A05" w:rsidRDefault="00762B9B" w:rsidP="00FA0025">
            <w:pPr>
              <w:rPr>
                <w:rFonts w:cs="Arial"/>
              </w:rPr>
            </w:pPr>
            <w:hyperlink r:id="rId21" w:history="1">
              <w:r w:rsidR="00FA0025" w:rsidRPr="007A2A05">
                <w:rPr>
                  <w:rStyle w:val="Hyperlink"/>
                </w:rPr>
                <w:t>c.ranshaw@manorwood.owlcotesmat.org</w:t>
              </w:r>
            </w:hyperlink>
            <w:r w:rsidR="00FA0025" w:rsidRPr="007A2A05">
              <w:t xml:space="preserve"> </w:t>
            </w:r>
            <w:r w:rsidR="00FA0025" w:rsidRPr="007A2A05">
              <w:rPr>
                <w:rFonts w:cs="Arial"/>
              </w:rPr>
              <w:t xml:space="preserve"> </w:t>
            </w:r>
          </w:p>
          <w:p w14:paraId="28940F46" w14:textId="77777777" w:rsidR="00FA0025" w:rsidRPr="007A2A05" w:rsidRDefault="00FA0025" w:rsidP="00FA0025">
            <w:pPr>
              <w:rPr>
                <w:rFonts w:cs="Arial"/>
              </w:rPr>
            </w:pPr>
            <w:r w:rsidRPr="007A2A05">
              <w:rPr>
                <w:rFonts w:cs="Arial"/>
              </w:rPr>
              <w:t>0113 2689160</w:t>
            </w:r>
          </w:p>
          <w:p w14:paraId="531ABBA8" w14:textId="77777777" w:rsidR="00FA0025" w:rsidRPr="007A2A05" w:rsidRDefault="00FA0025" w:rsidP="00FA0025"/>
          <w:p w14:paraId="439E03F5" w14:textId="77777777" w:rsidR="00FA0025" w:rsidRPr="007A2A05" w:rsidRDefault="00762B9B" w:rsidP="00FA0025">
            <w:pPr>
              <w:rPr>
                <w:rFonts w:cs="Arial"/>
              </w:rPr>
            </w:pPr>
            <w:hyperlink r:id="rId22" w:history="1">
              <w:r w:rsidR="00FA0025" w:rsidRPr="007A2A05">
                <w:rPr>
                  <w:rStyle w:val="Hyperlink"/>
                </w:rPr>
                <w:t>c.barton@manorwood.owlcotesmat.org</w:t>
              </w:r>
            </w:hyperlink>
            <w:r w:rsidR="00FA0025" w:rsidRPr="007A2A05">
              <w:t xml:space="preserve">   </w:t>
            </w:r>
            <w:r w:rsidR="00FA0025" w:rsidRPr="007A2A05">
              <w:rPr>
                <w:rFonts w:cs="Arial"/>
              </w:rPr>
              <w:t>0113 2693515</w:t>
            </w:r>
          </w:p>
          <w:p w14:paraId="5376FF68" w14:textId="77777777" w:rsidR="00FA0025" w:rsidRPr="007A2A05" w:rsidRDefault="00FA0025" w:rsidP="00FA0025">
            <w:pPr>
              <w:rPr>
                <w:rFonts w:cs="Arial"/>
              </w:rPr>
            </w:pPr>
          </w:p>
          <w:p w14:paraId="5A3C8684" w14:textId="77777777" w:rsidR="00FA0025" w:rsidRDefault="00FA0025" w:rsidP="00FA0025"/>
          <w:p w14:paraId="17312714" w14:textId="08C702FB" w:rsidR="00FA0025" w:rsidRPr="007A2A05" w:rsidRDefault="00762B9B" w:rsidP="00FA0025">
            <w:pPr>
              <w:rPr>
                <w:rFonts w:cs="Arial"/>
              </w:rPr>
            </w:pPr>
            <w:hyperlink r:id="rId23" w:history="1">
              <w:r w:rsidR="00FA0025" w:rsidRPr="00B033E6">
                <w:rPr>
                  <w:rStyle w:val="Hyperlink"/>
                </w:rPr>
                <w:t>l.kour@manorwood.owlcotesmat.org</w:t>
              </w:r>
            </w:hyperlink>
            <w:r w:rsidR="00FA0025" w:rsidRPr="007A2A05">
              <w:t xml:space="preserve">       </w:t>
            </w:r>
            <w:r w:rsidR="00FA0025" w:rsidRPr="007A2A05">
              <w:rPr>
                <w:rFonts w:cs="Arial"/>
              </w:rPr>
              <w:t xml:space="preserve"> 0113 2693515</w:t>
            </w:r>
          </w:p>
          <w:p w14:paraId="261E8C7B" w14:textId="77777777" w:rsidR="00FA0025" w:rsidRPr="00344603" w:rsidRDefault="00FA0025" w:rsidP="00FA0025">
            <w:pPr>
              <w:jc w:val="left"/>
              <w:rPr>
                <w:rFonts w:cs="Arial"/>
                <w:sz w:val="20"/>
                <w:szCs w:val="20"/>
              </w:rPr>
            </w:pPr>
          </w:p>
        </w:tc>
      </w:tr>
      <w:tr w:rsidR="00CE3572" w:rsidRPr="00344603" w14:paraId="31D1E28B" w14:textId="77777777" w:rsidTr="00FA0025">
        <w:tc>
          <w:tcPr>
            <w:tcW w:w="1991" w:type="dxa"/>
          </w:tcPr>
          <w:p w14:paraId="04C8F0EE" w14:textId="77777777" w:rsidR="00CE3572" w:rsidRDefault="00CE3572" w:rsidP="00CE3572">
            <w:pPr>
              <w:jc w:val="left"/>
              <w:rPr>
                <w:rFonts w:cs="Arial"/>
                <w:b/>
                <w:sz w:val="20"/>
                <w:szCs w:val="20"/>
              </w:rPr>
            </w:pPr>
            <w:r w:rsidRPr="00BA78F3">
              <w:rPr>
                <w:rFonts w:cs="Arial"/>
                <w:b/>
                <w:sz w:val="20"/>
                <w:szCs w:val="20"/>
              </w:rPr>
              <w:t>Governor with responsibility for Child Protection and Safeguarding</w:t>
            </w:r>
          </w:p>
          <w:p w14:paraId="2BCF9A3A" w14:textId="77777777" w:rsidR="00CE3572" w:rsidRPr="00BA78F3" w:rsidRDefault="00CE3572" w:rsidP="00CE3572">
            <w:pPr>
              <w:jc w:val="left"/>
              <w:rPr>
                <w:rFonts w:cs="Arial"/>
                <w:b/>
                <w:sz w:val="20"/>
                <w:szCs w:val="20"/>
              </w:rPr>
            </w:pPr>
          </w:p>
        </w:tc>
        <w:tc>
          <w:tcPr>
            <w:tcW w:w="2211" w:type="dxa"/>
          </w:tcPr>
          <w:p w14:paraId="565C6CA6" w14:textId="1E366F25" w:rsidR="00CE3572" w:rsidRPr="00344603" w:rsidRDefault="00CE3572" w:rsidP="00CE3572">
            <w:pPr>
              <w:jc w:val="left"/>
              <w:rPr>
                <w:rFonts w:cs="Arial"/>
                <w:sz w:val="20"/>
                <w:szCs w:val="20"/>
              </w:rPr>
            </w:pPr>
            <w:r>
              <w:rPr>
                <w:rFonts w:cs="Arial"/>
                <w:sz w:val="20"/>
                <w:szCs w:val="20"/>
              </w:rPr>
              <w:t xml:space="preserve">Colette </w:t>
            </w:r>
            <w:proofErr w:type="spellStart"/>
            <w:r>
              <w:rPr>
                <w:rFonts w:cs="Arial"/>
                <w:sz w:val="20"/>
                <w:szCs w:val="20"/>
              </w:rPr>
              <w:t>Kurylo</w:t>
            </w:r>
            <w:proofErr w:type="spellEnd"/>
          </w:p>
        </w:tc>
        <w:tc>
          <w:tcPr>
            <w:tcW w:w="4451" w:type="dxa"/>
          </w:tcPr>
          <w:p w14:paraId="213FEDD1" w14:textId="77777777" w:rsidR="00CE3572" w:rsidRPr="007A2A05" w:rsidRDefault="00762B9B" w:rsidP="00CE3572">
            <w:pPr>
              <w:jc w:val="left"/>
              <w:rPr>
                <w:rFonts w:cs="Arial"/>
              </w:rPr>
            </w:pPr>
            <w:hyperlink r:id="rId24" w:history="1">
              <w:r w:rsidR="00CE3572" w:rsidRPr="007A2A05">
                <w:rPr>
                  <w:rStyle w:val="Hyperlink"/>
                  <w:rFonts w:cs="Arial"/>
                </w:rPr>
                <w:t>c.kurylo@manorwood.owlcotesmat.org</w:t>
              </w:r>
            </w:hyperlink>
          </w:p>
          <w:p w14:paraId="32C10462" w14:textId="77777777" w:rsidR="00CE3572" w:rsidRPr="00344603" w:rsidRDefault="00CE3572" w:rsidP="00CE3572">
            <w:pPr>
              <w:jc w:val="left"/>
              <w:rPr>
                <w:rFonts w:cs="Arial"/>
                <w:sz w:val="20"/>
                <w:szCs w:val="20"/>
              </w:rPr>
            </w:pPr>
          </w:p>
        </w:tc>
      </w:tr>
      <w:tr w:rsidR="00CE3572" w:rsidRPr="00344603" w14:paraId="1F48BF35" w14:textId="77777777" w:rsidTr="00FA0025">
        <w:tc>
          <w:tcPr>
            <w:tcW w:w="1991" w:type="dxa"/>
          </w:tcPr>
          <w:p w14:paraId="31854577" w14:textId="77777777" w:rsidR="00CE3572" w:rsidRDefault="00CE3572" w:rsidP="00CE3572">
            <w:pPr>
              <w:jc w:val="left"/>
              <w:rPr>
                <w:rFonts w:cs="Arial"/>
                <w:b/>
                <w:sz w:val="20"/>
                <w:szCs w:val="20"/>
              </w:rPr>
            </w:pPr>
            <w:r w:rsidRPr="00BA78F3">
              <w:rPr>
                <w:rFonts w:cs="Arial"/>
                <w:b/>
                <w:sz w:val="20"/>
                <w:szCs w:val="20"/>
              </w:rPr>
              <w:t>Chair Of Governors</w:t>
            </w:r>
          </w:p>
          <w:p w14:paraId="236178DA" w14:textId="24BE3F0B" w:rsidR="00CE3572" w:rsidRPr="00BA78F3" w:rsidRDefault="00CE3572" w:rsidP="00CE3572">
            <w:pPr>
              <w:jc w:val="left"/>
              <w:rPr>
                <w:rFonts w:cs="Arial"/>
                <w:b/>
                <w:sz w:val="20"/>
                <w:szCs w:val="20"/>
              </w:rPr>
            </w:pPr>
          </w:p>
        </w:tc>
        <w:tc>
          <w:tcPr>
            <w:tcW w:w="2211" w:type="dxa"/>
          </w:tcPr>
          <w:p w14:paraId="6D65FE03" w14:textId="72005949" w:rsidR="00CE3572" w:rsidRPr="00344603" w:rsidRDefault="00CE3572" w:rsidP="00CE3572">
            <w:pPr>
              <w:jc w:val="left"/>
              <w:rPr>
                <w:rFonts w:cs="Arial"/>
                <w:sz w:val="20"/>
                <w:szCs w:val="20"/>
              </w:rPr>
            </w:pPr>
            <w:r>
              <w:rPr>
                <w:rFonts w:cs="Arial"/>
                <w:sz w:val="20"/>
                <w:szCs w:val="20"/>
              </w:rPr>
              <w:t>Kim Adams</w:t>
            </w:r>
          </w:p>
        </w:tc>
        <w:tc>
          <w:tcPr>
            <w:tcW w:w="4451" w:type="dxa"/>
          </w:tcPr>
          <w:p w14:paraId="60583CE1" w14:textId="77777777" w:rsidR="00CE3572" w:rsidRPr="007A2A05" w:rsidRDefault="00762B9B" w:rsidP="00CE3572">
            <w:pPr>
              <w:jc w:val="left"/>
              <w:rPr>
                <w:rFonts w:cs="Arial"/>
              </w:rPr>
            </w:pPr>
            <w:hyperlink r:id="rId25" w:history="1">
              <w:r w:rsidR="00CE3572" w:rsidRPr="007A2A05">
                <w:rPr>
                  <w:rStyle w:val="Hyperlink"/>
                  <w:rFonts w:cs="Arial"/>
                </w:rPr>
                <w:t>k.adams@manorwood.owlcotesmat.org</w:t>
              </w:r>
            </w:hyperlink>
          </w:p>
          <w:p w14:paraId="7CCEA97B" w14:textId="77777777" w:rsidR="00CE3572" w:rsidRPr="00344603" w:rsidRDefault="00CE3572" w:rsidP="00CE3572">
            <w:pPr>
              <w:jc w:val="left"/>
              <w:rPr>
                <w:rFonts w:cs="Arial"/>
                <w:sz w:val="20"/>
                <w:szCs w:val="20"/>
              </w:rPr>
            </w:pPr>
          </w:p>
        </w:tc>
      </w:tr>
      <w:tr w:rsidR="00CE3572" w:rsidRPr="00344603" w14:paraId="0BCDBE63" w14:textId="77777777" w:rsidTr="00FA0025">
        <w:tc>
          <w:tcPr>
            <w:tcW w:w="1991" w:type="dxa"/>
          </w:tcPr>
          <w:p w14:paraId="44DC20E8" w14:textId="240E6D61" w:rsidR="00CE3572" w:rsidRPr="00BA78F3" w:rsidRDefault="00CE3572" w:rsidP="00CE3572">
            <w:pPr>
              <w:jc w:val="left"/>
              <w:rPr>
                <w:rFonts w:cs="Arial"/>
                <w:b/>
                <w:sz w:val="20"/>
                <w:szCs w:val="20"/>
              </w:rPr>
            </w:pPr>
            <w:r w:rsidRPr="00BA78F3">
              <w:rPr>
                <w:rFonts w:cs="Arial"/>
                <w:b/>
                <w:sz w:val="20"/>
                <w:szCs w:val="20"/>
              </w:rPr>
              <w:t xml:space="preserve">Designated Teacher for </w:t>
            </w:r>
            <w:r w:rsidRPr="001603BA">
              <w:rPr>
                <w:rFonts w:cs="Arial"/>
                <w:b/>
                <w:sz w:val="20"/>
                <w:szCs w:val="20"/>
              </w:rPr>
              <w:t>Looked After and previously Looked After Children</w:t>
            </w:r>
          </w:p>
        </w:tc>
        <w:tc>
          <w:tcPr>
            <w:tcW w:w="2211" w:type="dxa"/>
          </w:tcPr>
          <w:p w14:paraId="4379CEF3" w14:textId="77777777" w:rsidR="00CE3572" w:rsidRPr="00CE3572" w:rsidRDefault="00CE3572" w:rsidP="00CE3572">
            <w:pPr>
              <w:rPr>
                <w:rFonts w:cs="Arial"/>
                <w:sz w:val="20"/>
                <w:szCs w:val="20"/>
              </w:rPr>
            </w:pPr>
            <w:r w:rsidRPr="00CE3572">
              <w:rPr>
                <w:rFonts w:cs="Arial"/>
                <w:sz w:val="20"/>
                <w:szCs w:val="20"/>
              </w:rPr>
              <w:t>Kate Humphries</w:t>
            </w:r>
          </w:p>
          <w:p w14:paraId="33052009" w14:textId="77777777" w:rsidR="00CE3572" w:rsidRPr="00CE3572" w:rsidRDefault="00CE3572" w:rsidP="00CE3572">
            <w:pPr>
              <w:rPr>
                <w:rFonts w:cs="Arial"/>
                <w:sz w:val="20"/>
                <w:szCs w:val="20"/>
              </w:rPr>
            </w:pPr>
            <w:r w:rsidRPr="00CE3572">
              <w:rPr>
                <w:rFonts w:cs="Arial"/>
                <w:sz w:val="20"/>
                <w:szCs w:val="20"/>
              </w:rPr>
              <w:t>(Head Teacher)</w:t>
            </w:r>
          </w:p>
          <w:p w14:paraId="4BE73727" w14:textId="77777777" w:rsidR="00CE3572" w:rsidRPr="00CE3572" w:rsidRDefault="00CE3572" w:rsidP="00CE3572">
            <w:pPr>
              <w:jc w:val="left"/>
              <w:rPr>
                <w:rFonts w:cs="Arial"/>
                <w:sz w:val="20"/>
                <w:szCs w:val="20"/>
              </w:rPr>
            </w:pPr>
          </w:p>
        </w:tc>
        <w:tc>
          <w:tcPr>
            <w:tcW w:w="4451" w:type="dxa"/>
          </w:tcPr>
          <w:p w14:paraId="66AAD85A" w14:textId="77777777" w:rsidR="00CE3572" w:rsidRPr="007A2A05" w:rsidRDefault="00762B9B" w:rsidP="00CE3572">
            <w:pPr>
              <w:rPr>
                <w:rFonts w:cs="Arial"/>
              </w:rPr>
            </w:pPr>
            <w:hyperlink r:id="rId26" w:history="1">
              <w:r w:rsidR="00CE3572" w:rsidRPr="007A2A05">
                <w:rPr>
                  <w:rStyle w:val="Hyperlink"/>
                </w:rPr>
                <w:t>k.humphries@manorwood.owlcotesmat.org</w:t>
              </w:r>
            </w:hyperlink>
            <w:r w:rsidR="00CE3572" w:rsidRPr="007A2A05">
              <w:t xml:space="preserve"> </w:t>
            </w:r>
            <w:r w:rsidR="00CE3572" w:rsidRPr="007A2A05">
              <w:rPr>
                <w:rFonts w:cs="Arial"/>
              </w:rPr>
              <w:t>0113 2689160</w:t>
            </w:r>
          </w:p>
          <w:p w14:paraId="003BA8F7" w14:textId="77777777" w:rsidR="00CE3572" w:rsidRPr="00344603" w:rsidRDefault="00CE3572" w:rsidP="00CE3572">
            <w:pPr>
              <w:jc w:val="left"/>
              <w:rPr>
                <w:rFonts w:cs="Arial"/>
                <w:sz w:val="20"/>
                <w:szCs w:val="20"/>
              </w:rPr>
            </w:pPr>
          </w:p>
        </w:tc>
      </w:tr>
      <w:tr w:rsidR="00CE3572" w:rsidRPr="00344603" w14:paraId="0DE9EDF4" w14:textId="77777777" w:rsidTr="00CE3572">
        <w:trPr>
          <w:trHeight w:val="543"/>
        </w:trPr>
        <w:tc>
          <w:tcPr>
            <w:tcW w:w="1991" w:type="dxa"/>
          </w:tcPr>
          <w:p w14:paraId="6F0D8759" w14:textId="77777777" w:rsidR="00CE3572" w:rsidRPr="00BA78F3" w:rsidRDefault="00CE3572" w:rsidP="00CE3572">
            <w:pPr>
              <w:jc w:val="left"/>
              <w:rPr>
                <w:rFonts w:cs="Arial"/>
                <w:b/>
                <w:sz w:val="20"/>
                <w:szCs w:val="20"/>
              </w:rPr>
            </w:pPr>
            <w:r w:rsidRPr="00BA78F3">
              <w:rPr>
                <w:rFonts w:cs="Arial"/>
                <w:b/>
                <w:sz w:val="20"/>
                <w:szCs w:val="20"/>
              </w:rPr>
              <w:t>SENDCo</w:t>
            </w:r>
          </w:p>
          <w:p w14:paraId="750E5010" w14:textId="77777777" w:rsidR="00CE3572" w:rsidRPr="00BA78F3" w:rsidRDefault="00CE3572" w:rsidP="00CE3572">
            <w:pPr>
              <w:jc w:val="left"/>
              <w:rPr>
                <w:rFonts w:cs="Arial"/>
                <w:b/>
                <w:sz w:val="20"/>
                <w:szCs w:val="20"/>
              </w:rPr>
            </w:pPr>
          </w:p>
        </w:tc>
        <w:tc>
          <w:tcPr>
            <w:tcW w:w="2211" w:type="dxa"/>
          </w:tcPr>
          <w:p w14:paraId="494CD1A3" w14:textId="77777777" w:rsidR="00CE3572" w:rsidRPr="00CE3572" w:rsidRDefault="00CE3572" w:rsidP="00CE3572">
            <w:pPr>
              <w:jc w:val="left"/>
              <w:rPr>
                <w:rFonts w:cs="Arial"/>
                <w:sz w:val="20"/>
                <w:szCs w:val="20"/>
              </w:rPr>
            </w:pPr>
            <w:r w:rsidRPr="00CE3572">
              <w:rPr>
                <w:rFonts w:cs="Arial"/>
                <w:sz w:val="20"/>
                <w:szCs w:val="20"/>
              </w:rPr>
              <w:t xml:space="preserve">Claire </w:t>
            </w:r>
            <w:proofErr w:type="spellStart"/>
            <w:r w:rsidRPr="00CE3572">
              <w:rPr>
                <w:rFonts w:cs="Arial"/>
                <w:sz w:val="20"/>
                <w:szCs w:val="20"/>
              </w:rPr>
              <w:t>Ranshaw</w:t>
            </w:r>
            <w:proofErr w:type="spellEnd"/>
          </w:p>
          <w:p w14:paraId="412278B6" w14:textId="77777777" w:rsidR="00CE3572" w:rsidRPr="00CE3572" w:rsidRDefault="00CE3572" w:rsidP="00CE3572">
            <w:pPr>
              <w:jc w:val="left"/>
              <w:rPr>
                <w:rFonts w:cs="Arial"/>
                <w:sz w:val="20"/>
                <w:szCs w:val="20"/>
              </w:rPr>
            </w:pPr>
          </w:p>
        </w:tc>
        <w:tc>
          <w:tcPr>
            <w:tcW w:w="4451" w:type="dxa"/>
          </w:tcPr>
          <w:p w14:paraId="23134271" w14:textId="77777777" w:rsidR="00CE3572" w:rsidRPr="007A2A05" w:rsidRDefault="00762B9B" w:rsidP="00CE3572">
            <w:pPr>
              <w:rPr>
                <w:rFonts w:cs="Arial"/>
              </w:rPr>
            </w:pPr>
            <w:hyperlink r:id="rId27" w:history="1">
              <w:r w:rsidR="00CE3572" w:rsidRPr="007A2A05">
                <w:rPr>
                  <w:rStyle w:val="Hyperlink"/>
                </w:rPr>
                <w:t>c.ranshaw@manorwood.owlcotesmat.org</w:t>
              </w:r>
            </w:hyperlink>
            <w:r w:rsidR="00CE3572" w:rsidRPr="007A2A05">
              <w:t xml:space="preserve"> </w:t>
            </w:r>
            <w:r w:rsidR="00CE3572" w:rsidRPr="007A2A05">
              <w:rPr>
                <w:rFonts w:cs="Arial"/>
              </w:rPr>
              <w:t xml:space="preserve"> </w:t>
            </w:r>
          </w:p>
          <w:p w14:paraId="34E8B5EE" w14:textId="77777777" w:rsidR="00CE3572" w:rsidRDefault="00CE3572" w:rsidP="00CE3572">
            <w:pPr>
              <w:rPr>
                <w:rFonts w:cs="Arial"/>
              </w:rPr>
            </w:pPr>
            <w:r w:rsidRPr="007A2A05">
              <w:rPr>
                <w:rFonts w:cs="Arial"/>
              </w:rPr>
              <w:t>0113 2689160</w:t>
            </w:r>
          </w:p>
          <w:p w14:paraId="627DC48B" w14:textId="77777777" w:rsidR="00CE3572" w:rsidRPr="00344603" w:rsidRDefault="00CE3572" w:rsidP="00CE3572">
            <w:pPr>
              <w:jc w:val="left"/>
              <w:rPr>
                <w:rFonts w:cs="Arial"/>
                <w:sz w:val="20"/>
                <w:szCs w:val="20"/>
              </w:rPr>
            </w:pPr>
          </w:p>
        </w:tc>
      </w:tr>
      <w:tr w:rsidR="00CE3572" w:rsidRPr="00344603" w14:paraId="1F79171B" w14:textId="77777777" w:rsidTr="00FA0025">
        <w:tc>
          <w:tcPr>
            <w:tcW w:w="1991" w:type="dxa"/>
          </w:tcPr>
          <w:p w14:paraId="415EFFC2" w14:textId="77777777" w:rsidR="00CE3572" w:rsidRDefault="00CE3572" w:rsidP="00CE3572">
            <w:pPr>
              <w:jc w:val="left"/>
              <w:rPr>
                <w:rFonts w:cs="Arial"/>
                <w:b/>
                <w:sz w:val="20"/>
                <w:szCs w:val="20"/>
              </w:rPr>
            </w:pPr>
            <w:r w:rsidRPr="00BA78F3">
              <w:rPr>
                <w:rFonts w:cs="Arial"/>
                <w:b/>
                <w:sz w:val="20"/>
                <w:szCs w:val="20"/>
              </w:rPr>
              <w:t>PSHE Coordinator</w:t>
            </w:r>
          </w:p>
          <w:p w14:paraId="625A5ADE" w14:textId="60C6B01C" w:rsidR="00CE3572" w:rsidRPr="00BA78F3" w:rsidRDefault="00CE3572" w:rsidP="00CE3572">
            <w:pPr>
              <w:jc w:val="left"/>
              <w:rPr>
                <w:rFonts w:cs="Arial"/>
                <w:b/>
                <w:sz w:val="20"/>
                <w:szCs w:val="20"/>
              </w:rPr>
            </w:pPr>
          </w:p>
        </w:tc>
        <w:tc>
          <w:tcPr>
            <w:tcW w:w="2211" w:type="dxa"/>
          </w:tcPr>
          <w:p w14:paraId="3F5CDD73" w14:textId="5E982CDF" w:rsidR="00CE3572" w:rsidRPr="00CE3572" w:rsidRDefault="00CE3572" w:rsidP="00CE3572">
            <w:pPr>
              <w:jc w:val="left"/>
              <w:rPr>
                <w:rFonts w:cs="Arial"/>
                <w:sz w:val="20"/>
                <w:szCs w:val="20"/>
              </w:rPr>
            </w:pPr>
            <w:r w:rsidRPr="00CE3572">
              <w:rPr>
                <w:rFonts w:cs="Arial"/>
                <w:sz w:val="20"/>
                <w:szCs w:val="20"/>
              </w:rPr>
              <w:t>Becky Hayes</w:t>
            </w:r>
          </w:p>
        </w:tc>
        <w:tc>
          <w:tcPr>
            <w:tcW w:w="4451" w:type="dxa"/>
          </w:tcPr>
          <w:p w14:paraId="0EFE56CF" w14:textId="77777777" w:rsidR="00CE3572" w:rsidRPr="007A2A05" w:rsidRDefault="00762B9B" w:rsidP="00CE3572">
            <w:hyperlink r:id="rId28" w:history="1">
              <w:r w:rsidR="00CE3572" w:rsidRPr="007A2A05">
                <w:rPr>
                  <w:rStyle w:val="Hyperlink"/>
                </w:rPr>
                <w:t>r.hayes@manorwood.owlcotesmat.org</w:t>
              </w:r>
            </w:hyperlink>
          </w:p>
          <w:p w14:paraId="4E54F6F9" w14:textId="77777777" w:rsidR="00CE3572" w:rsidRDefault="00CE3572" w:rsidP="00CE3572">
            <w:pPr>
              <w:rPr>
                <w:rFonts w:cs="Arial"/>
              </w:rPr>
            </w:pPr>
            <w:r w:rsidRPr="007A2A05">
              <w:rPr>
                <w:rFonts w:cs="Arial"/>
              </w:rPr>
              <w:t>01132 689160</w:t>
            </w:r>
          </w:p>
          <w:p w14:paraId="68A866B5" w14:textId="77777777" w:rsidR="00CE3572" w:rsidRPr="00344603" w:rsidRDefault="00CE3572" w:rsidP="00CE3572">
            <w:pPr>
              <w:jc w:val="left"/>
              <w:rPr>
                <w:rFonts w:cs="Arial"/>
                <w:sz w:val="20"/>
                <w:szCs w:val="20"/>
              </w:rPr>
            </w:pPr>
          </w:p>
        </w:tc>
      </w:tr>
      <w:tr w:rsidR="00CE3572" w:rsidRPr="00344603" w14:paraId="5BF1DE2F" w14:textId="77777777" w:rsidTr="0061600C">
        <w:trPr>
          <w:trHeight w:val="308"/>
        </w:trPr>
        <w:tc>
          <w:tcPr>
            <w:tcW w:w="1991" w:type="dxa"/>
          </w:tcPr>
          <w:p w14:paraId="3B8D461C" w14:textId="3850C64A" w:rsidR="00CE3572" w:rsidRPr="00BA78F3" w:rsidRDefault="00CE3572" w:rsidP="00CE3572">
            <w:pPr>
              <w:jc w:val="left"/>
              <w:rPr>
                <w:rFonts w:cs="Arial"/>
                <w:b/>
                <w:sz w:val="20"/>
                <w:szCs w:val="20"/>
              </w:rPr>
            </w:pPr>
            <w:r>
              <w:rPr>
                <w:rFonts w:cs="Arial"/>
                <w:b/>
                <w:sz w:val="20"/>
                <w:szCs w:val="20"/>
              </w:rPr>
              <w:t>Mental Health Lead</w:t>
            </w:r>
          </w:p>
        </w:tc>
        <w:tc>
          <w:tcPr>
            <w:tcW w:w="2211" w:type="dxa"/>
            <w:shd w:val="clear" w:color="auto" w:fill="FFFFFF" w:themeFill="background1"/>
          </w:tcPr>
          <w:p w14:paraId="35C77CC9" w14:textId="68BAEFF2" w:rsidR="00CE3572" w:rsidRPr="00CE3572" w:rsidRDefault="00CE3572" w:rsidP="00CE3572">
            <w:pPr>
              <w:jc w:val="left"/>
              <w:rPr>
                <w:rFonts w:cs="Arial"/>
                <w:sz w:val="20"/>
                <w:szCs w:val="20"/>
              </w:rPr>
            </w:pPr>
            <w:r w:rsidRPr="00CE3572">
              <w:rPr>
                <w:rFonts w:cs="Arial"/>
                <w:sz w:val="20"/>
                <w:szCs w:val="20"/>
              </w:rPr>
              <w:t xml:space="preserve">Nim </w:t>
            </w:r>
            <w:proofErr w:type="spellStart"/>
            <w:r w:rsidRPr="00CE3572">
              <w:rPr>
                <w:rFonts w:cs="Arial"/>
                <w:sz w:val="20"/>
                <w:szCs w:val="20"/>
              </w:rPr>
              <w:t>Matharu</w:t>
            </w:r>
            <w:proofErr w:type="spellEnd"/>
          </w:p>
        </w:tc>
        <w:tc>
          <w:tcPr>
            <w:tcW w:w="4451" w:type="dxa"/>
            <w:shd w:val="clear" w:color="auto" w:fill="FFFFFF" w:themeFill="background1"/>
          </w:tcPr>
          <w:p w14:paraId="6693FB2B" w14:textId="77777777" w:rsidR="00CE3572" w:rsidRPr="007A2A05" w:rsidRDefault="00762B9B" w:rsidP="00CE3572">
            <w:pPr>
              <w:rPr>
                <w:rFonts w:cs="Arial"/>
              </w:rPr>
            </w:pPr>
            <w:hyperlink r:id="rId29" w:history="1">
              <w:r w:rsidR="00CE3572" w:rsidRPr="007A2A05">
                <w:rPr>
                  <w:rStyle w:val="Hyperlink"/>
                </w:rPr>
                <w:t>n.matharu@manorwood.owlcotesmat.org</w:t>
              </w:r>
            </w:hyperlink>
            <w:r w:rsidR="00CE3572" w:rsidRPr="007A2A05">
              <w:t xml:space="preserve"> </w:t>
            </w:r>
          </w:p>
          <w:p w14:paraId="1D0F4188" w14:textId="77777777" w:rsidR="00CE3572" w:rsidRDefault="00CE3572" w:rsidP="00CE3572">
            <w:pPr>
              <w:jc w:val="left"/>
              <w:rPr>
                <w:rFonts w:cs="Arial"/>
              </w:rPr>
            </w:pPr>
            <w:r w:rsidRPr="007A2A05">
              <w:rPr>
                <w:rFonts w:cs="Arial"/>
              </w:rPr>
              <w:t>0113 268 9160</w:t>
            </w:r>
          </w:p>
          <w:p w14:paraId="410AF1FA" w14:textId="63F08445" w:rsidR="00CE3572" w:rsidRPr="00344603" w:rsidRDefault="00CE3572" w:rsidP="00CE3572">
            <w:pPr>
              <w:jc w:val="left"/>
              <w:rPr>
                <w:rFonts w:cs="Arial"/>
                <w:sz w:val="20"/>
                <w:szCs w:val="20"/>
              </w:rPr>
            </w:pPr>
          </w:p>
        </w:tc>
      </w:tr>
      <w:tr w:rsidR="00CE3572" w:rsidRPr="00372013" w14:paraId="5F3FCF2C" w14:textId="77777777" w:rsidTr="00FA0025">
        <w:tc>
          <w:tcPr>
            <w:tcW w:w="1991" w:type="dxa"/>
          </w:tcPr>
          <w:p w14:paraId="03782920" w14:textId="77777777" w:rsidR="00CE3572" w:rsidRPr="00BA78F3" w:rsidRDefault="00CE3572" w:rsidP="00CE3572">
            <w:pPr>
              <w:jc w:val="left"/>
              <w:rPr>
                <w:rFonts w:cs="Arial"/>
                <w:b/>
                <w:sz w:val="20"/>
                <w:szCs w:val="20"/>
              </w:rPr>
            </w:pPr>
            <w:r w:rsidRPr="00BA78F3">
              <w:rPr>
                <w:rFonts w:cs="Arial"/>
                <w:b/>
                <w:sz w:val="20"/>
                <w:szCs w:val="20"/>
              </w:rPr>
              <w:t>Online Safety Coordinator</w:t>
            </w:r>
          </w:p>
        </w:tc>
        <w:tc>
          <w:tcPr>
            <w:tcW w:w="2211" w:type="dxa"/>
          </w:tcPr>
          <w:p w14:paraId="33CE5A96" w14:textId="5DF59036" w:rsidR="00CE3572" w:rsidRPr="00CE3572" w:rsidRDefault="00CE3572" w:rsidP="00CE3572">
            <w:pPr>
              <w:jc w:val="left"/>
              <w:rPr>
                <w:rFonts w:cs="Arial"/>
                <w:sz w:val="20"/>
                <w:szCs w:val="20"/>
              </w:rPr>
            </w:pPr>
            <w:r w:rsidRPr="00CE3572">
              <w:rPr>
                <w:rFonts w:cs="Arial"/>
                <w:sz w:val="20"/>
                <w:szCs w:val="20"/>
              </w:rPr>
              <w:t>Becky Hayes</w:t>
            </w:r>
          </w:p>
        </w:tc>
        <w:tc>
          <w:tcPr>
            <w:tcW w:w="4451" w:type="dxa"/>
          </w:tcPr>
          <w:p w14:paraId="30AA438E" w14:textId="77777777" w:rsidR="00CE3572" w:rsidRPr="007A2A05" w:rsidRDefault="00762B9B" w:rsidP="00CE3572">
            <w:hyperlink r:id="rId30" w:history="1">
              <w:r w:rsidR="00CE3572" w:rsidRPr="007A2A05">
                <w:rPr>
                  <w:rStyle w:val="Hyperlink"/>
                </w:rPr>
                <w:t>r.hayes@manorwood.owlcotesmat.org</w:t>
              </w:r>
            </w:hyperlink>
          </w:p>
          <w:p w14:paraId="7321D143" w14:textId="77777777" w:rsidR="00CE3572" w:rsidRDefault="00CE3572" w:rsidP="00CE3572">
            <w:pPr>
              <w:jc w:val="left"/>
              <w:rPr>
                <w:rFonts w:cs="Arial"/>
              </w:rPr>
            </w:pPr>
            <w:r w:rsidRPr="007A2A05">
              <w:rPr>
                <w:rFonts w:cs="Arial"/>
              </w:rPr>
              <w:t>01132 689160</w:t>
            </w:r>
          </w:p>
          <w:p w14:paraId="0E75FB8B" w14:textId="6D51B88C" w:rsidR="00CE3572" w:rsidRPr="00344603" w:rsidRDefault="00CE3572" w:rsidP="00CE3572">
            <w:pPr>
              <w:jc w:val="left"/>
              <w:rPr>
                <w:rFonts w:cs="Arial"/>
                <w:sz w:val="20"/>
                <w:szCs w:val="20"/>
              </w:rPr>
            </w:pPr>
          </w:p>
        </w:tc>
      </w:tr>
      <w:tr w:rsidR="00CE3572" w:rsidRPr="00372013" w14:paraId="7DF61AF0" w14:textId="77777777" w:rsidTr="00FA0025">
        <w:tc>
          <w:tcPr>
            <w:tcW w:w="1991" w:type="dxa"/>
          </w:tcPr>
          <w:p w14:paraId="276240D9" w14:textId="77777777" w:rsidR="00CE3572" w:rsidRDefault="00CE3572" w:rsidP="00CE3572">
            <w:pPr>
              <w:jc w:val="left"/>
              <w:rPr>
                <w:rFonts w:cs="Arial"/>
                <w:b/>
                <w:sz w:val="20"/>
                <w:szCs w:val="20"/>
              </w:rPr>
            </w:pPr>
            <w:r>
              <w:rPr>
                <w:rFonts w:cs="Arial"/>
                <w:b/>
                <w:sz w:val="20"/>
                <w:szCs w:val="20"/>
              </w:rPr>
              <w:t>Behaviour Lead</w:t>
            </w:r>
          </w:p>
          <w:p w14:paraId="4ABFAFC2" w14:textId="13405DFC" w:rsidR="00CE3572" w:rsidRPr="00BA78F3" w:rsidRDefault="00CE3572" w:rsidP="00CE3572">
            <w:pPr>
              <w:jc w:val="left"/>
              <w:rPr>
                <w:rFonts w:cs="Arial"/>
                <w:b/>
                <w:sz w:val="20"/>
                <w:szCs w:val="20"/>
              </w:rPr>
            </w:pPr>
          </w:p>
        </w:tc>
        <w:tc>
          <w:tcPr>
            <w:tcW w:w="2211" w:type="dxa"/>
          </w:tcPr>
          <w:p w14:paraId="36C6805E" w14:textId="5FE7F854" w:rsidR="00CE3572" w:rsidRPr="00CE3572" w:rsidRDefault="00CE3572" w:rsidP="00CE3572">
            <w:pPr>
              <w:jc w:val="left"/>
              <w:rPr>
                <w:rFonts w:cs="Arial"/>
                <w:sz w:val="20"/>
                <w:szCs w:val="20"/>
              </w:rPr>
            </w:pPr>
            <w:r w:rsidRPr="00CE3572">
              <w:rPr>
                <w:rFonts w:cs="Arial"/>
                <w:sz w:val="20"/>
                <w:szCs w:val="20"/>
              </w:rPr>
              <w:t>Becky Hayes</w:t>
            </w:r>
          </w:p>
        </w:tc>
        <w:tc>
          <w:tcPr>
            <w:tcW w:w="4451" w:type="dxa"/>
          </w:tcPr>
          <w:p w14:paraId="612E9F5B" w14:textId="77777777" w:rsidR="00CE3572" w:rsidRPr="007A2A05" w:rsidRDefault="00762B9B" w:rsidP="00CE3572">
            <w:hyperlink r:id="rId31" w:history="1">
              <w:r w:rsidR="00CE3572" w:rsidRPr="007A2A05">
                <w:rPr>
                  <w:rStyle w:val="Hyperlink"/>
                </w:rPr>
                <w:t>r.hayes@manorwood.owlcotesmat.org</w:t>
              </w:r>
            </w:hyperlink>
          </w:p>
          <w:p w14:paraId="268F0702" w14:textId="77777777" w:rsidR="00CE3572" w:rsidRDefault="00CE3572" w:rsidP="00CE3572">
            <w:pPr>
              <w:jc w:val="left"/>
              <w:rPr>
                <w:rFonts w:cs="Arial"/>
              </w:rPr>
            </w:pPr>
            <w:r w:rsidRPr="007A2A05">
              <w:rPr>
                <w:rFonts w:cs="Arial"/>
              </w:rPr>
              <w:t>01132 689160</w:t>
            </w:r>
          </w:p>
          <w:p w14:paraId="78375649" w14:textId="7365E1A9" w:rsidR="00CE3572" w:rsidRPr="00344603" w:rsidRDefault="00CE3572" w:rsidP="00CE3572">
            <w:pPr>
              <w:jc w:val="left"/>
              <w:rPr>
                <w:rFonts w:cs="Arial"/>
                <w:sz w:val="20"/>
                <w:szCs w:val="20"/>
              </w:rPr>
            </w:pPr>
          </w:p>
        </w:tc>
      </w:tr>
      <w:tr w:rsidR="00CE3572" w:rsidRPr="00344603" w14:paraId="0441A875" w14:textId="77777777" w:rsidTr="00FA0025">
        <w:tc>
          <w:tcPr>
            <w:tcW w:w="1991" w:type="dxa"/>
          </w:tcPr>
          <w:p w14:paraId="2DFBB65C" w14:textId="221DD866" w:rsidR="00CE3572" w:rsidRDefault="00CE3572" w:rsidP="00CE3572">
            <w:pPr>
              <w:jc w:val="left"/>
              <w:rPr>
                <w:rFonts w:cs="Arial"/>
                <w:b/>
                <w:sz w:val="20"/>
                <w:szCs w:val="20"/>
              </w:rPr>
            </w:pPr>
            <w:r w:rsidRPr="00BA78F3">
              <w:rPr>
                <w:rFonts w:cs="Arial"/>
                <w:b/>
                <w:sz w:val="20"/>
                <w:szCs w:val="20"/>
              </w:rPr>
              <w:t xml:space="preserve">CSWS Duty and Advice </w:t>
            </w:r>
          </w:p>
          <w:p w14:paraId="2C8FA610" w14:textId="77777777" w:rsidR="00CE3572" w:rsidRPr="00BA78F3" w:rsidRDefault="00CE3572" w:rsidP="00CE3572">
            <w:pPr>
              <w:jc w:val="left"/>
              <w:rPr>
                <w:rFonts w:cs="Arial"/>
                <w:b/>
                <w:sz w:val="20"/>
                <w:szCs w:val="20"/>
              </w:rPr>
            </w:pPr>
          </w:p>
        </w:tc>
        <w:tc>
          <w:tcPr>
            <w:tcW w:w="2211" w:type="dxa"/>
          </w:tcPr>
          <w:p w14:paraId="1DE287F6" w14:textId="77777777" w:rsidR="00CE3572" w:rsidRPr="00344603" w:rsidRDefault="00CE3572" w:rsidP="00CE3572">
            <w:pPr>
              <w:jc w:val="left"/>
              <w:rPr>
                <w:rFonts w:cs="Arial"/>
                <w:sz w:val="20"/>
                <w:szCs w:val="20"/>
              </w:rPr>
            </w:pPr>
            <w:r>
              <w:rPr>
                <w:rFonts w:cs="Arial"/>
                <w:sz w:val="20"/>
                <w:szCs w:val="20"/>
              </w:rPr>
              <w:t>Urgent Child Protection concerns / initial referral</w:t>
            </w:r>
          </w:p>
        </w:tc>
        <w:tc>
          <w:tcPr>
            <w:tcW w:w="4451" w:type="dxa"/>
          </w:tcPr>
          <w:p w14:paraId="16869B2C" w14:textId="77777777" w:rsidR="00CE3572" w:rsidRDefault="00CE3572" w:rsidP="00CE3572">
            <w:pPr>
              <w:jc w:val="left"/>
              <w:rPr>
                <w:rFonts w:cs="Arial"/>
                <w:sz w:val="20"/>
                <w:szCs w:val="20"/>
              </w:rPr>
            </w:pPr>
            <w:r>
              <w:rPr>
                <w:rFonts w:cs="Arial"/>
                <w:sz w:val="20"/>
                <w:szCs w:val="20"/>
              </w:rPr>
              <w:t>Professionals – 0113 3760336</w:t>
            </w:r>
          </w:p>
          <w:p w14:paraId="44FBA04E" w14:textId="4349E3D8" w:rsidR="00CE3572" w:rsidRPr="00344603" w:rsidRDefault="00CE3572" w:rsidP="00CE3572">
            <w:pPr>
              <w:jc w:val="left"/>
              <w:rPr>
                <w:rFonts w:cs="Arial"/>
                <w:sz w:val="20"/>
                <w:szCs w:val="20"/>
              </w:rPr>
            </w:pPr>
            <w:r w:rsidRPr="00CE3572">
              <w:rPr>
                <w:rFonts w:cs="Arial"/>
                <w:sz w:val="20"/>
                <w:szCs w:val="20"/>
              </w:rPr>
              <w:t>Members of the public – 0113 222 4403</w:t>
            </w:r>
          </w:p>
        </w:tc>
      </w:tr>
      <w:tr w:rsidR="00CE3572" w:rsidRPr="00344603" w14:paraId="2704F317" w14:textId="77777777" w:rsidTr="00FA0025">
        <w:tc>
          <w:tcPr>
            <w:tcW w:w="1991" w:type="dxa"/>
          </w:tcPr>
          <w:p w14:paraId="65E834FE" w14:textId="77777777" w:rsidR="00CE3572" w:rsidRDefault="00CE3572" w:rsidP="00CE3572">
            <w:pPr>
              <w:jc w:val="left"/>
              <w:rPr>
                <w:rFonts w:cs="Arial"/>
                <w:b/>
                <w:sz w:val="20"/>
                <w:szCs w:val="20"/>
              </w:rPr>
            </w:pPr>
            <w:r w:rsidRPr="00BA78F3">
              <w:rPr>
                <w:rFonts w:cs="Arial"/>
                <w:b/>
                <w:sz w:val="20"/>
                <w:szCs w:val="20"/>
              </w:rPr>
              <w:lastRenderedPageBreak/>
              <w:t>CSWS Emergency Duty Team (out of hours)</w:t>
            </w:r>
          </w:p>
          <w:p w14:paraId="1845DFB9" w14:textId="77777777" w:rsidR="00CE3572" w:rsidRPr="00BA78F3" w:rsidRDefault="00CE3572" w:rsidP="00CE3572">
            <w:pPr>
              <w:jc w:val="left"/>
              <w:rPr>
                <w:rFonts w:cs="Arial"/>
                <w:b/>
                <w:sz w:val="20"/>
                <w:szCs w:val="20"/>
              </w:rPr>
            </w:pPr>
          </w:p>
        </w:tc>
        <w:tc>
          <w:tcPr>
            <w:tcW w:w="2211" w:type="dxa"/>
          </w:tcPr>
          <w:p w14:paraId="4BA481D1" w14:textId="77777777" w:rsidR="00CE3572" w:rsidRPr="00344603" w:rsidRDefault="00CE3572" w:rsidP="00CE3572">
            <w:pPr>
              <w:jc w:val="left"/>
              <w:rPr>
                <w:rFonts w:cs="Arial"/>
                <w:sz w:val="20"/>
                <w:szCs w:val="20"/>
              </w:rPr>
            </w:pPr>
            <w:r>
              <w:rPr>
                <w:rFonts w:cs="Arial"/>
                <w:sz w:val="20"/>
                <w:szCs w:val="20"/>
              </w:rPr>
              <w:t>Urgent Child Protection concerns</w:t>
            </w:r>
          </w:p>
        </w:tc>
        <w:tc>
          <w:tcPr>
            <w:tcW w:w="4451" w:type="dxa"/>
          </w:tcPr>
          <w:p w14:paraId="0114FEF4" w14:textId="77777777" w:rsidR="00CE3572" w:rsidRDefault="00CE3572" w:rsidP="00CE3572">
            <w:pPr>
              <w:jc w:val="left"/>
              <w:rPr>
                <w:rFonts w:cs="Arial"/>
                <w:sz w:val="20"/>
                <w:szCs w:val="20"/>
              </w:rPr>
            </w:pPr>
            <w:r w:rsidRPr="008417A5">
              <w:rPr>
                <w:rFonts w:cs="Arial"/>
                <w:sz w:val="20"/>
                <w:szCs w:val="20"/>
              </w:rPr>
              <w:t>0113 535 0600</w:t>
            </w:r>
          </w:p>
          <w:p w14:paraId="1D8589D2" w14:textId="77777777" w:rsidR="00CE3572" w:rsidRPr="00344603" w:rsidRDefault="00762B9B" w:rsidP="00CE3572">
            <w:pPr>
              <w:jc w:val="left"/>
              <w:rPr>
                <w:rFonts w:cs="Arial"/>
                <w:sz w:val="20"/>
                <w:szCs w:val="20"/>
              </w:rPr>
            </w:pPr>
            <w:hyperlink r:id="rId32" w:history="1">
              <w:r w:rsidR="00CE3572" w:rsidRPr="00DF065D">
                <w:rPr>
                  <w:rStyle w:val="Hyperlink"/>
                  <w:rFonts w:cs="Arial"/>
                  <w:sz w:val="20"/>
                  <w:szCs w:val="20"/>
                </w:rPr>
                <w:t>childrensEDT@leeds.gov.uk</w:t>
              </w:r>
            </w:hyperlink>
          </w:p>
        </w:tc>
      </w:tr>
      <w:tr w:rsidR="00CE3572" w:rsidRPr="00344603" w14:paraId="3AFFCD26" w14:textId="77777777" w:rsidTr="00FA0025">
        <w:tc>
          <w:tcPr>
            <w:tcW w:w="1991" w:type="dxa"/>
          </w:tcPr>
          <w:p w14:paraId="03EE885F" w14:textId="1C7AC175" w:rsidR="00CE3572" w:rsidRDefault="00CE3572" w:rsidP="00CE3572">
            <w:pPr>
              <w:jc w:val="left"/>
              <w:rPr>
                <w:rFonts w:cs="Arial"/>
                <w:b/>
                <w:sz w:val="20"/>
                <w:szCs w:val="20"/>
              </w:rPr>
            </w:pPr>
            <w:r w:rsidRPr="00BA78F3">
              <w:rPr>
                <w:rFonts w:cs="Arial"/>
                <w:b/>
                <w:sz w:val="20"/>
                <w:szCs w:val="20"/>
              </w:rPr>
              <w:t>Education Safeguarding Team</w:t>
            </w:r>
          </w:p>
          <w:p w14:paraId="2C5C5815" w14:textId="3243B79B" w:rsidR="00CE3572" w:rsidRDefault="00CE3572" w:rsidP="00CE3572">
            <w:pPr>
              <w:jc w:val="left"/>
              <w:rPr>
                <w:rFonts w:cs="Arial"/>
                <w:b/>
                <w:sz w:val="20"/>
                <w:szCs w:val="20"/>
              </w:rPr>
            </w:pPr>
            <w:r>
              <w:rPr>
                <w:rFonts w:cs="Arial"/>
                <w:b/>
                <w:sz w:val="20"/>
                <w:szCs w:val="20"/>
              </w:rPr>
              <w:t>(Professionals only)</w:t>
            </w:r>
          </w:p>
          <w:p w14:paraId="70F25985" w14:textId="77777777" w:rsidR="00CE3572" w:rsidRPr="00BA78F3" w:rsidRDefault="00CE3572" w:rsidP="00CE3572">
            <w:pPr>
              <w:jc w:val="left"/>
              <w:rPr>
                <w:rFonts w:cs="Arial"/>
                <w:b/>
                <w:sz w:val="20"/>
                <w:szCs w:val="20"/>
              </w:rPr>
            </w:pPr>
          </w:p>
        </w:tc>
        <w:tc>
          <w:tcPr>
            <w:tcW w:w="2211" w:type="dxa"/>
          </w:tcPr>
          <w:p w14:paraId="1C6143EF" w14:textId="77777777" w:rsidR="00CE3572" w:rsidRPr="00344603" w:rsidRDefault="00CE3572" w:rsidP="00CE3572">
            <w:pPr>
              <w:jc w:val="left"/>
              <w:rPr>
                <w:rFonts w:cs="Arial"/>
                <w:sz w:val="20"/>
                <w:szCs w:val="20"/>
              </w:rPr>
            </w:pPr>
            <w:r>
              <w:rPr>
                <w:rFonts w:cs="Arial"/>
                <w:sz w:val="20"/>
                <w:szCs w:val="20"/>
              </w:rPr>
              <w:t>Advice / Training / Safeguarding Audit</w:t>
            </w:r>
          </w:p>
        </w:tc>
        <w:tc>
          <w:tcPr>
            <w:tcW w:w="4451" w:type="dxa"/>
          </w:tcPr>
          <w:p w14:paraId="5A77E663" w14:textId="77777777" w:rsidR="00CE3572" w:rsidRDefault="00CE3572" w:rsidP="00CE3572">
            <w:pPr>
              <w:jc w:val="left"/>
              <w:rPr>
                <w:rFonts w:cs="Arial"/>
                <w:sz w:val="20"/>
                <w:szCs w:val="20"/>
              </w:rPr>
            </w:pPr>
            <w:r>
              <w:rPr>
                <w:rFonts w:cs="Arial"/>
                <w:sz w:val="20"/>
                <w:szCs w:val="20"/>
              </w:rPr>
              <w:t>0113 3789685</w:t>
            </w:r>
          </w:p>
          <w:p w14:paraId="44CE5781" w14:textId="5886D7F6" w:rsidR="00CE3572" w:rsidRPr="00344603" w:rsidRDefault="00762B9B" w:rsidP="00CE3572">
            <w:pPr>
              <w:jc w:val="left"/>
              <w:rPr>
                <w:rFonts w:cs="Arial"/>
                <w:sz w:val="20"/>
                <w:szCs w:val="20"/>
              </w:rPr>
            </w:pPr>
            <w:hyperlink r:id="rId33" w:history="1">
              <w:r w:rsidR="00CE3572" w:rsidRPr="004C5DD5">
                <w:rPr>
                  <w:rStyle w:val="Hyperlink"/>
                  <w:rFonts w:cs="Arial"/>
                  <w:sz w:val="20"/>
                  <w:szCs w:val="20"/>
                </w:rPr>
                <w:t>estconsultation@leeds.gov.uk</w:t>
              </w:r>
            </w:hyperlink>
          </w:p>
        </w:tc>
      </w:tr>
      <w:tr w:rsidR="00CE3572" w:rsidRPr="00344603" w14:paraId="595F7E5C" w14:textId="77777777" w:rsidTr="00FA0025">
        <w:tc>
          <w:tcPr>
            <w:tcW w:w="1991" w:type="dxa"/>
          </w:tcPr>
          <w:p w14:paraId="026E0A1E" w14:textId="77777777" w:rsidR="00CE3572" w:rsidRDefault="00CE3572" w:rsidP="00CE3572">
            <w:pPr>
              <w:jc w:val="left"/>
              <w:rPr>
                <w:rFonts w:cs="Arial"/>
                <w:b/>
                <w:sz w:val="20"/>
                <w:szCs w:val="20"/>
              </w:rPr>
            </w:pPr>
            <w:r w:rsidRPr="00BA78F3">
              <w:rPr>
                <w:rFonts w:cs="Arial"/>
                <w:b/>
                <w:sz w:val="20"/>
                <w:szCs w:val="20"/>
              </w:rPr>
              <w:t>Local Authority Designated Officer</w:t>
            </w:r>
          </w:p>
          <w:p w14:paraId="5286D62C" w14:textId="77777777" w:rsidR="00CE3572" w:rsidRPr="00BA78F3" w:rsidRDefault="00CE3572" w:rsidP="00CE3572">
            <w:pPr>
              <w:jc w:val="left"/>
              <w:rPr>
                <w:rFonts w:cs="Arial"/>
                <w:b/>
                <w:sz w:val="20"/>
                <w:szCs w:val="20"/>
              </w:rPr>
            </w:pPr>
          </w:p>
        </w:tc>
        <w:tc>
          <w:tcPr>
            <w:tcW w:w="2211" w:type="dxa"/>
          </w:tcPr>
          <w:p w14:paraId="19D33573" w14:textId="77777777" w:rsidR="00CE3572" w:rsidRPr="00344603" w:rsidRDefault="00CE3572" w:rsidP="00CE3572">
            <w:pPr>
              <w:jc w:val="left"/>
              <w:rPr>
                <w:rFonts w:cs="Arial"/>
                <w:sz w:val="20"/>
                <w:szCs w:val="20"/>
              </w:rPr>
            </w:pPr>
            <w:r>
              <w:rPr>
                <w:rFonts w:cs="Arial"/>
                <w:sz w:val="20"/>
                <w:szCs w:val="20"/>
              </w:rPr>
              <w:t>Allegations against adults in school</w:t>
            </w:r>
          </w:p>
        </w:tc>
        <w:tc>
          <w:tcPr>
            <w:tcW w:w="4451" w:type="dxa"/>
          </w:tcPr>
          <w:p w14:paraId="56B630A0" w14:textId="77777777" w:rsidR="00CE3572" w:rsidRDefault="00CE3572" w:rsidP="00CE3572">
            <w:pPr>
              <w:jc w:val="left"/>
              <w:rPr>
                <w:rFonts w:cs="Arial"/>
                <w:sz w:val="20"/>
                <w:szCs w:val="20"/>
              </w:rPr>
            </w:pPr>
            <w:r>
              <w:rPr>
                <w:rFonts w:cs="Arial"/>
                <w:sz w:val="20"/>
                <w:szCs w:val="20"/>
              </w:rPr>
              <w:t>0113 3789687</w:t>
            </w:r>
          </w:p>
          <w:p w14:paraId="26745EA4" w14:textId="4817DB46" w:rsidR="00CE3572" w:rsidRPr="00344603" w:rsidRDefault="00762B9B" w:rsidP="00CE3572">
            <w:pPr>
              <w:jc w:val="left"/>
              <w:rPr>
                <w:rFonts w:cs="Arial"/>
                <w:sz w:val="20"/>
                <w:szCs w:val="20"/>
              </w:rPr>
            </w:pPr>
            <w:hyperlink r:id="rId34" w:history="1">
              <w:r w:rsidR="00CE3572" w:rsidRPr="007471CB">
                <w:rPr>
                  <w:rStyle w:val="Hyperlink"/>
                  <w:rFonts w:cs="Arial"/>
                  <w:sz w:val="20"/>
                  <w:szCs w:val="20"/>
                </w:rPr>
                <w:t>lado@leeds.gov.uk</w:t>
              </w:r>
            </w:hyperlink>
          </w:p>
        </w:tc>
      </w:tr>
      <w:tr w:rsidR="00CE3572" w:rsidRPr="00344603" w14:paraId="3094925B" w14:textId="77777777" w:rsidTr="00FA0025">
        <w:tc>
          <w:tcPr>
            <w:tcW w:w="1991" w:type="dxa"/>
          </w:tcPr>
          <w:p w14:paraId="3F7F85E2" w14:textId="77777777" w:rsidR="00CE3572" w:rsidRDefault="00CE3572" w:rsidP="00CE3572">
            <w:pPr>
              <w:jc w:val="left"/>
              <w:rPr>
                <w:rFonts w:cs="Arial"/>
                <w:b/>
                <w:sz w:val="20"/>
                <w:szCs w:val="20"/>
              </w:rPr>
            </w:pPr>
            <w:r w:rsidRPr="00BA78F3">
              <w:rPr>
                <w:rFonts w:cs="Arial"/>
                <w:b/>
                <w:sz w:val="20"/>
                <w:szCs w:val="20"/>
              </w:rPr>
              <w:t>NSPCC Whistleblowing Helpline</w:t>
            </w:r>
          </w:p>
          <w:p w14:paraId="1A400F9D" w14:textId="77777777" w:rsidR="00CE3572" w:rsidRPr="00BA78F3" w:rsidRDefault="00CE3572" w:rsidP="00CE3572">
            <w:pPr>
              <w:jc w:val="left"/>
              <w:rPr>
                <w:rFonts w:cs="Arial"/>
                <w:b/>
                <w:sz w:val="20"/>
                <w:szCs w:val="20"/>
              </w:rPr>
            </w:pPr>
          </w:p>
        </w:tc>
        <w:tc>
          <w:tcPr>
            <w:tcW w:w="2211" w:type="dxa"/>
          </w:tcPr>
          <w:p w14:paraId="26A3ABB7" w14:textId="77777777" w:rsidR="00CE3572" w:rsidRPr="00344603" w:rsidRDefault="00CE3572" w:rsidP="00CE3572">
            <w:pPr>
              <w:jc w:val="left"/>
              <w:rPr>
                <w:rFonts w:cs="Arial"/>
                <w:sz w:val="20"/>
                <w:szCs w:val="20"/>
              </w:rPr>
            </w:pPr>
            <w:r>
              <w:rPr>
                <w:rFonts w:cs="Arial"/>
                <w:sz w:val="20"/>
                <w:szCs w:val="20"/>
              </w:rPr>
              <w:t>Allegations against adults in school</w:t>
            </w:r>
          </w:p>
        </w:tc>
        <w:tc>
          <w:tcPr>
            <w:tcW w:w="4451" w:type="dxa"/>
          </w:tcPr>
          <w:p w14:paraId="6FFF4F5D" w14:textId="77777777" w:rsidR="00CE3572" w:rsidRPr="00344603" w:rsidRDefault="00CE3572" w:rsidP="00CE3572">
            <w:pPr>
              <w:jc w:val="left"/>
              <w:rPr>
                <w:rFonts w:cs="Arial"/>
                <w:sz w:val="20"/>
                <w:szCs w:val="20"/>
              </w:rPr>
            </w:pPr>
            <w:r>
              <w:rPr>
                <w:rFonts w:cs="Arial"/>
                <w:sz w:val="20"/>
                <w:szCs w:val="20"/>
              </w:rPr>
              <w:t>0800 028 0285</w:t>
            </w:r>
          </w:p>
        </w:tc>
      </w:tr>
      <w:tr w:rsidR="00CE3572" w:rsidRPr="00344603" w14:paraId="049D23A6" w14:textId="77777777" w:rsidTr="00FA0025">
        <w:tc>
          <w:tcPr>
            <w:tcW w:w="1991" w:type="dxa"/>
          </w:tcPr>
          <w:p w14:paraId="4EBF725E" w14:textId="77777777" w:rsidR="00CE3572" w:rsidRDefault="00CE3572" w:rsidP="00CE3572">
            <w:pPr>
              <w:jc w:val="left"/>
              <w:rPr>
                <w:rFonts w:cs="Arial"/>
                <w:b/>
                <w:sz w:val="20"/>
                <w:szCs w:val="20"/>
              </w:rPr>
            </w:pPr>
            <w:r w:rsidRPr="00BA78F3">
              <w:rPr>
                <w:rFonts w:cs="Arial"/>
                <w:b/>
                <w:sz w:val="20"/>
                <w:szCs w:val="20"/>
              </w:rPr>
              <w:t>Cluster Targeted Services Lead</w:t>
            </w:r>
          </w:p>
          <w:p w14:paraId="21935AAA" w14:textId="77777777" w:rsidR="00CE3572" w:rsidRPr="00BA78F3" w:rsidRDefault="00CE3572" w:rsidP="00CE3572">
            <w:pPr>
              <w:jc w:val="left"/>
              <w:rPr>
                <w:rFonts w:cs="Arial"/>
                <w:b/>
                <w:sz w:val="20"/>
                <w:szCs w:val="20"/>
              </w:rPr>
            </w:pPr>
          </w:p>
        </w:tc>
        <w:tc>
          <w:tcPr>
            <w:tcW w:w="2211" w:type="dxa"/>
          </w:tcPr>
          <w:p w14:paraId="2D09EF6B" w14:textId="77777777" w:rsidR="00CE3572" w:rsidRPr="00344603" w:rsidRDefault="00CE3572" w:rsidP="00CE3572">
            <w:pPr>
              <w:jc w:val="left"/>
              <w:rPr>
                <w:rFonts w:cs="Arial"/>
                <w:sz w:val="20"/>
                <w:szCs w:val="20"/>
              </w:rPr>
            </w:pPr>
            <w:r>
              <w:rPr>
                <w:rFonts w:cs="Arial"/>
                <w:sz w:val="20"/>
                <w:szCs w:val="20"/>
              </w:rPr>
              <w:t>Family Support / Attendance / Early Help / Pupil Counsellor</w:t>
            </w:r>
          </w:p>
        </w:tc>
        <w:tc>
          <w:tcPr>
            <w:tcW w:w="4451" w:type="dxa"/>
          </w:tcPr>
          <w:p w14:paraId="0194A358" w14:textId="77777777" w:rsidR="00CE3572" w:rsidRPr="00CE3572" w:rsidRDefault="00CE3572" w:rsidP="00CE3572">
            <w:pPr>
              <w:rPr>
                <w:rFonts w:cs="Arial"/>
                <w:sz w:val="20"/>
                <w:szCs w:val="20"/>
              </w:rPr>
            </w:pPr>
            <w:r w:rsidRPr="00CE3572">
              <w:rPr>
                <w:rFonts w:cs="Arial"/>
                <w:sz w:val="20"/>
                <w:szCs w:val="20"/>
              </w:rPr>
              <w:t xml:space="preserve">Colette </w:t>
            </w:r>
            <w:proofErr w:type="spellStart"/>
            <w:r w:rsidRPr="00CE3572">
              <w:rPr>
                <w:rFonts w:cs="Arial"/>
                <w:sz w:val="20"/>
                <w:szCs w:val="20"/>
              </w:rPr>
              <w:t>Kurylo</w:t>
            </w:r>
            <w:proofErr w:type="spellEnd"/>
          </w:p>
          <w:p w14:paraId="3E4B21F0" w14:textId="77777777" w:rsidR="00CE3572" w:rsidRPr="00CE3572" w:rsidRDefault="00762B9B" w:rsidP="00CE3572">
            <w:pPr>
              <w:rPr>
                <w:rFonts w:cs="Arial"/>
                <w:sz w:val="20"/>
                <w:szCs w:val="20"/>
              </w:rPr>
            </w:pPr>
            <w:hyperlink r:id="rId35" w:history="1">
              <w:r w:rsidR="00CE3572" w:rsidRPr="00CE3572">
                <w:rPr>
                  <w:rStyle w:val="Hyperlink"/>
                  <w:rFonts w:cs="Arial"/>
                  <w:sz w:val="20"/>
                  <w:szCs w:val="20"/>
                </w:rPr>
                <w:t>c.kurylo@manorwood.owlcotesmat.org</w:t>
              </w:r>
            </w:hyperlink>
          </w:p>
          <w:p w14:paraId="7132B688" w14:textId="77777777" w:rsidR="00CE3572" w:rsidRDefault="00CE3572" w:rsidP="00CE3572">
            <w:pPr>
              <w:jc w:val="left"/>
              <w:rPr>
                <w:rFonts w:cs="Arial"/>
                <w:sz w:val="20"/>
                <w:szCs w:val="20"/>
              </w:rPr>
            </w:pPr>
          </w:p>
          <w:p w14:paraId="4191775E" w14:textId="77777777" w:rsidR="00CE3572" w:rsidRPr="00344603" w:rsidRDefault="00CE3572" w:rsidP="00CE3572">
            <w:pPr>
              <w:jc w:val="left"/>
              <w:rPr>
                <w:rFonts w:cs="Arial"/>
                <w:sz w:val="20"/>
                <w:szCs w:val="20"/>
              </w:rPr>
            </w:pPr>
          </w:p>
        </w:tc>
      </w:tr>
      <w:tr w:rsidR="00CE3572" w:rsidRPr="00344603" w14:paraId="25993BD1" w14:textId="77777777" w:rsidTr="00FA0025">
        <w:tc>
          <w:tcPr>
            <w:tcW w:w="1991" w:type="dxa"/>
          </w:tcPr>
          <w:p w14:paraId="1B6D4A42" w14:textId="3AB1B9FD" w:rsidR="00CE3572" w:rsidRPr="00BA78F3" w:rsidRDefault="00CE3572" w:rsidP="00CE3572">
            <w:pPr>
              <w:jc w:val="left"/>
              <w:rPr>
                <w:rFonts w:cs="Arial"/>
                <w:b/>
                <w:sz w:val="20"/>
                <w:szCs w:val="20"/>
              </w:rPr>
            </w:pPr>
            <w:r>
              <w:rPr>
                <w:rFonts w:cs="Arial"/>
                <w:b/>
                <w:sz w:val="20"/>
                <w:szCs w:val="20"/>
              </w:rPr>
              <w:t>PREVENT Team</w:t>
            </w:r>
          </w:p>
        </w:tc>
        <w:tc>
          <w:tcPr>
            <w:tcW w:w="2211" w:type="dxa"/>
          </w:tcPr>
          <w:p w14:paraId="4AC68D3C" w14:textId="77777777" w:rsidR="00CE3572" w:rsidRDefault="00CE3572" w:rsidP="00CE3572">
            <w:pPr>
              <w:jc w:val="left"/>
              <w:rPr>
                <w:rFonts w:cs="Arial"/>
                <w:sz w:val="20"/>
                <w:szCs w:val="20"/>
              </w:rPr>
            </w:pPr>
            <w:r>
              <w:rPr>
                <w:rFonts w:cs="Arial"/>
                <w:sz w:val="20"/>
                <w:szCs w:val="20"/>
              </w:rPr>
              <w:t>Prevent training/advice</w:t>
            </w:r>
          </w:p>
        </w:tc>
        <w:tc>
          <w:tcPr>
            <w:tcW w:w="4451" w:type="dxa"/>
          </w:tcPr>
          <w:p w14:paraId="3E2506AC" w14:textId="048CC643" w:rsidR="00CE3572" w:rsidRPr="00DF065D" w:rsidRDefault="00CE3572" w:rsidP="00CE3572">
            <w:pPr>
              <w:jc w:val="left"/>
              <w:rPr>
                <w:rFonts w:cs="Arial"/>
                <w:sz w:val="20"/>
                <w:szCs w:val="20"/>
              </w:rPr>
            </w:pPr>
            <w:r w:rsidRPr="00DF065D">
              <w:rPr>
                <w:rFonts w:cs="Arial"/>
                <w:sz w:val="20"/>
                <w:szCs w:val="20"/>
              </w:rPr>
              <w:t>0113 535 0810</w:t>
            </w:r>
          </w:p>
          <w:p w14:paraId="2D7DC017" w14:textId="279EA72C" w:rsidR="00CE3572" w:rsidRPr="00C402E8" w:rsidRDefault="00762B9B" w:rsidP="00CE3572">
            <w:pPr>
              <w:jc w:val="left"/>
              <w:rPr>
                <w:rStyle w:val="Hyperlink"/>
              </w:rPr>
            </w:pPr>
            <w:hyperlink r:id="rId36" w:history="1">
              <w:r w:rsidR="00CE3572" w:rsidRPr="00C402E8">
                <w:rPr>
                  <w:rStyle w:val="Hyperlink"/>
                  <w:rFonts w:cs="Arial"/>
                  <w:sz w:val="20"/>
                  <w:szCs w:val="20"/>
                </w:rPr>
                <w:t>prevent@leeds.gov.uk</w:t>
              </w:r>
            </w:hyperlink>
          </w:p>
          <w:p w14:paraId="4C3EF065" w14:textId="77777777" w:rsidR="00CE3572" w:rsidRPr="00344603" w:rsidRDefault="00CE3572" w:rsidP="00CE3572">
            <w:pPr>
              <w:jc w:val="left"/>
              <w:rPr>
                <w:rFonts w:cs="Arial"/>
                <w:sz w:val="20"/>
                <w:szCs w:val="20"/>
              </w:rPr>
            </w:pPr>
          </w:p>
        </w:tc>
      </w:tr>
      <w:tr w:rsidR="00CE3572" w:rsidRPr="00344603" w14:paraId="3D98B17A" w14:textId="77777777" w:rsidTr="00FA0025">
        <w:tc>
          <w:tcPr>
            <w:tcW w:w="1991" w:type="dxa"/>
          </w:tcPr>
          <w:p w14:paraId="6B5A6F18" w14:textId="77777777" w:rsidR="00CE3572" w:rsidRPr="00CE3572" w:rsidRDefault="00CE3572" w:rsidP="00CE3572">
            <w:pPr>
              <w:jc w:val="left"/>
              <w:rPr>
                <w:rFonts w:cs="Arial"/>
                <w:b/>
                <w:sz w:val="20"/>
                <w:szCs w:val="20"/>
              </w:rPr>
            </w:pPr>
            <w:r w:rsidRPr="00CE3572">
              <w:rPr>
                <w:rFonts w:cs="Arial"/>
                <w:b/>
                <w:sz w:val="20"/>
                <w:szCs w:val="20"/>
              </w:rPr>
              <w:t xml:space="preserve">Family Hub </w:t>
            </w:r>
          </w:p>
          <w:p w14:paraId="102E524B" w14:textId="59C25672" w:rsidR="00CE3572" w:rsidRPr="00CE3572" w:rsidRDefault="00CE3572" w:rsidP="00CE3572">
            <w:pPr>
              <w:jc w:val="left"/>
              <w:rPr>
                <w:rFonts w:cs="Arial"/>
                <w:b/>
                <w:sz w:val="20"/>
                <w:szCs w:val="20"/>
              </w:rPr>
            </w:pPr>
          </w:p>
        </w:tc>
        <w:tc>
          <w:tcPr>
            <w:tcW w:w="2211" w:type="dxa"/>
          </w:tcPr>
          <w:p w14:paraId="5C17BFF7" w14:textId="5F9332D1" w:rsidR="00CE3572" w:rsidRPr="00CE3572" w:rsidRDefault="00CE3572" w:rsidP="00CE3572">
            <w:pPr>
              <w:jc w:val="left"/>
              <w:rPr>
                <w:rFonts w:cs="Arial"/>
                <w:sz w:val="20"/>
                <w:szCs w:val="20"/>
              </w:rPr>
            </w:pPr>
            <w:r w:rsidRPr="00CE3572">
              <w:rPr>
                <w:rFonts w:cs="Arial"/>
                <w:sz w:val="20"/>
                <w:szCs w:val="20"/>
              </w:rPr>
              <w:t>Family hub support</w:t>
            </w:r>
          </w:p>
        </w:tc>
        <w:tc>
          <w:tcPr>
            <w:tcW w:w="4451" w:type="dxa"/>
          </w:tcPr>
          <w:p w14:paraId="04D5375E" w14:textId="77777777" w:rsidR="00CE3572" w:rsidRPr="00CE3572" w:rsidRDefault="00CE3572" w:rsidP="00CE3572">
            <w:pPr>
              <w:jc w:val="left"/>
              <w:rPr>
                <w:sz w:val="20"/>
                <w:szCs w:val="20"/>
              </w:rPr>
            </w:pPr>
            <w:r w:rsidRPr="00CE3572">
              <w:rPr>
                <w:sz w:val="20"/>
                <w:szCs w:val="20"/>
              </w:rPr>
              <w:t>0113 5350185</w:t>
            </w:r>
          </w:p>
          <w:p w14:paraId="162C53D4" w14:textId="1B2313E6" w:rsidR="00CE3572" w:rsidRPr="00CE3572" w:rsidRDefault="00762B9B" w:rsidP="00CE3572">
            <w:pPr>
              <w:jc w:val="left"/>
              <w:rPr>
                <w:rFonts w:cs="Arial"/>
                <w:sz w:val="20"/>
                <w:szCs w:val="20"/>
              </w:rPr>
            </w:pPr>
            <w:hyperlink r:id="rId37" w:history="1">
              <w:r w:rsidR="00CE3572" w:rsidRPr="00CE3572">
                <w:rPr>
                  <w:rStyle w:val="Hyperlink"/>
                  <w:sz w:val="20"/>
                  <w:szCs w:val="20"/>
                </w:rPr>
                <w:t>Family.hubs@leeds.gov.uk</w:t>
              </w:r>
            </w:hyperlink>
          </w:p>
        </w:tc>
      </w:tr>
      <w:tr w:rsidR="00CE3572" w:rsidRPr="00344603" w14:paraId="38E0C622" w14:textId="77777777" w:rsidTr="00FA0025">
        <w:tc>
          <w:tcPr>
            <w:tcW w:w="1991" w:type="dxa"/>
          </w:tcPr>
          <w:p w14:paraId="5E80D931" w14:textId="3DF95020" w:rsidR="00CE3572" w:rsidRPr="00F0776D" w:rsidRDefault="00CE3572" w:rsidP="00CE3572">
            <w:pPr>
              <w:jc w:val="left"/>
              <w:rPr>
                <w:rFonts w:cs="Arial"/>
                <w:b/>
                <w:sz w:val="20"/>
                <w:szCs w:val="20"/>
              </w:rPr>
            </w:pPr>
            <w:r w:rsidRPr="00F0776D">
              <w:rPr>
                <w:rFonts w:cs="Arial"/>
                <w:b/>
                <w:sz w:val="20"/>
                <w:szCs w:val="20"/>
              </w:rPr>
              <w:t>Data Protection Officer</w:t>
            </w:r>
          </w:p>
        </w:tc>
        <w:tc>
          <w:tcPr>
            <w:tcW w:w="2211" w:type="dxa"/>
          </w:tcPr>
          <w:p w14:paraId="101916C1" w14:textId="2CC25BD3" w:rsidR="00CE3572" w:rsidRPr="00F0776D" w:rsidRDefault="00F0776D" w:rsidP="00CE3572">
            <w:pPr>
              <w:jc w:val="left"/>
              <w:rPr>
                <w:rFonts w:cs="Arial"/>
                <w:sz w:val="20"/>
                <w:szCs w:val="20"/>
              </w:rPr>
            </w:pPr>
            <w:r w:rsidRPr="00F0776D">
              <w:rPr>
                <w:rFonts w:cs="Arial"/>
                <w:sz w:val="20"/>
                <w:szCs w:val="20"/>
              </w:rPr>
              <w:t>Joe Wilson</w:t>
            </w:r>
          </w:p>
        </w:tc>
        <w:tc>
          <w:tcPr>
            <w:tcW w:w="4451" w:type="dxa"/>
          </w:tcPr>
          <w:p w14:paraId="565A1E5B" w14:textId="1D6301EE" w:rsidR="00CE3572" w:rsidRPr="00F0776D" w:rsidRDefault="00762B9B" w:rsidP="00CE3572">
            <w:pPr>
              <w:jc w:val="left"/>
              <w:rPr>
                <w:rFonts w:cs="Arial"/>
                <w:sz w:val="20"/>
                <w:szCs w:val="20"/>
              </w:rPr>
            </w:pPr>
            <w:hyperlink r:id="rId38" w:history="1">
              <w:r w:rsidR="00F0776D" w:rsidRPr="00F0776D">
                <w:rPr>
                  <w:rStyle w:val="Hyperlink"/>
                  <w:rFonts w:cs="Arial"/>
                  <w:sz w:val="20"/>
                  <w:szCs w:val="20"/>
                </w:rPr>
                <w:t>j.wilson@owlcotesmat.org</w:t>
              </w:r>
            </w:hyperlink>
          </w:p>
          <w:p w14:paraId="2D8A9772" w14:textId="32D6F0A7" w:rsidR="00CE3572" w:rsidRPr="00F0776D" w:rsidRDefault="00CE3572" w:rsidP="00CE3572">
            <w:pPr>
              <w:jc w:val="left"/>
              <w:rPr>
                <w:rFonts w:cs="Arial"/>
                <w:sz w:val="20"/>
                <w:szCs w:val="20"/>
              </w:rPr>
            </w:pPr>
          </w:p>
        </w:tc>
      </w:tr>
    </w:tbl>
    <w:p w14:paraId="71DD439F" w14:textId="110DE0CB" w:rsidR="008C4400" w:rsidRDefault="008C4400" w:rsidP="00D827C5">
      <w:pPr>
        <w:spacing w:after="120"/>
        <w:jc w:val="left"/>
        <w:rPr>
          <w:rFonts w:cs="Arial"/>
          <w:sz w:val="28"/>
          <w:szCs w:val="28"/>
        </w:rPr>
      </w:pPr>
      <w:r w:rsidRPr="007B2812">
        <w:rPr>
          <w:rFonts w:cs="Arial"/>
          <w:b/>
          <w:bCs/>
          <w:sz w:val="28"/>
          <w:szCs w:val="28"/>
        </w:rPr>
        <w:t>The school is committed to safeguarding and promoting the welfare of children and young people and expects all staff, volunteers</w:t>
      </w:r>
      <w:r w:rsidR="00E37571" w:rsidRPr="007B2812">
        <w:rPr>
          <w:rFonts w:cs="Arial"/>
          <w:b/>
          <w:bCs/>
          <w:sz w:val="28"/>
          <w:szCs w:val="28"/>
        </w:rPr>
        <w:t xml:space="preserve">, contractors </w:t>
      </w:r>
      <w:r w:rsidRPr="007B2812">
        <w:rPr>
          <w:rFonts w:cs="Arial"/>
          <w:b/>
          <w:bCs/>
          <w:sz w:val="28"/>
          <w:szCs w:val="28"/>
        </w:rPr>
        <w:t>and visitors to share this commitment</w:t>
      </w:r>
      <w:r>
        <w:rPr>
          <w:rFonts w:cs="Arial"/>
          <w:sz w:val="28"/>
          <w:szCs w:val="28"/>
        </w:rPr>
        <w:t>.</w:t>
      </w:r>
    </w:p>
    <w:p w14:paraId="0DEE0551" w14:textId="77777777" w:rsidR="00A329B6" w:rsidRPr="00AB6146" w:rsidRDefault="00A329B6" w:rsidP="00D827C5">
      <w:pPr>
        <w:spacing w:after="120"/>
        <w:jc w:val="left"/>
        <w:rPr>
          <w:rFonts w:cs="Arial"/>
          <w:sz w:val="28"/>
          <w:szCs w:val="28"/>
        </w:rPr>
      </w:pPr>
    </w:p>
    <w:p w14:paraId="50781802" w14:textId="611BC4F8" w:rsidR="008C4400" w:rsidRDefault="008C4400" w:rsidP="00D827C5">
      <w:pPr>
        <w:spacing w:after="120"/>
        <w:jc w:val="left"/>
        <w:rPr>
          <w:rFonts w:cs="Arial"/>
          <w:sz w:val="24"/>
          <w:szCs w:val="24"/>
        </w:rPr>
      </w:pPr>
      <w:r w:rsidRPr="00415A35">
        <w:rPr>
          <w:rFonts w:cs="Arial"/>
          <w:b/>
          <w:sz w:val="24"/>
          <w:szCs w:val="24"/>
        </w:rPr>
        <w:t>All staff</w:t>
      </w:r>
      <w:r>
        <w:rPr>
          <w:rFonts w:cs="Arial"/>
          <w:sz w:val="24"/>
          <w:szCs w:val="24"/>
        </w:rPr>
        <w:t xml:space="preserve"> refers to a</w:t>
      </w:r>
      <w:r w:rsidRPr="00415A35">
        <w:rPr>
          <w:rFonts w:cs="Arial"/>
          <w:sz w:val="24"/>
          <w:szCs w:val="24"/>
        </w:rPr>
        <w:t>ll</w:t>
      </w:r>
      <w:r w:rsidR="00524F4A">
        <w:rPr>
          <w:rFonts w:cs="Arial"/>
          <w:sz w:val="24"/>
          <w:szCs w:val="24"/>
        </w:rPr>
        <w:t xml:space="preserve"> </w:t>
      </w:r>
      <w:r w:rsidRPr="00415A35">
        <w:rPr>
          <w:rFonts w:cs="Arial"/>
          <w:sz w:val="24"/>
          <w:szCs w:val="24"/>
        </w:rPr>
        <w:t>adults, volunteers</w:t>
      </w:r>
      <w:r w:rsidR="00ED00FB">
        <w:rPr>
          <w:rFonts w:cs="Arial"/>
          <w:sz w:val="24"/>
          <w:szCs w:val="24"/>
        </w:rPr>
        <w:t xml:space="preserve"> </w:t>
      </w:r>
      <w:r w:rsidR="00ED00FB" w:rsidRPr="001603BA">
        <w:rPr>
          <w:rFonts w:cs="Arial"/>
          <w:sz w:val="24"/>
          <w:szCs w:val="24"/>
        </w:rPr>
        <w:t>(including governors)</w:t>
      </w:r>
      <w:r w:rsidRPr="001603BA">
        <w:rPr>
          <w:rFonts w:cs="Arial"/>
          <w:sz w:val="24"/>
          <w:szCs w:val="24"/>
        </w:rPr>
        <w:t xml:space="preserve"> </w:t>
      </w:r>
      <w:r w:rsidRPr="00415A35">
        <w:rPr>
          <w:rFonts w:cs="Arial"/>
          <w:sz w:val="24"/>
          <w:szCs w:val="24"/>
        </w:rPr>
        <w:t>or students on placement, working in any capacity in the school or in activities organised by the school which brings them in to co</w:t>
      </w:r>
      <w:r>
        <w:rPr>
          <w:rFonts w:cs="Arial"/>
          <w:sz w:val="24"/>
          <w:szCs w:val="24"/>
        </w:rPr>
        <w:t xml:space="preserve">ntact with pupils of the school.  </w:t>
      </w:r>
    </w:p>
    <w:p w14:paraId="0592315B" w14:textId="77777777" w:rsidR="00A329B6" w:rsidRDefault="00A329B6" w:rsidP="00D827C5">
      <w:pPr>
        <w:spacing w:after="120"/>
        <w:jc w:val="left"/>
        <w:rPr>
          <w:rFonts w:cs="Arial"/>
          <w:sz w:val="24"/>
          <w:szCs w:val="24"/>
        </w:rPr>
      </w:pPr>
    </w:p>
    <w:p w14:paraId="2A3DD846" w14:textId="645CD156" w:rsidR="008C4400" w:rsidRDefault="008C4400" w:rsidP="00D827C5">
      <w:pPr>
        <w:spacing w:after="120"/>
        <w:jc w:val="left"/>
        <w:rPr>
          <w:rFonts w:cs="Arial"/>
          <w:sz w:val="24"/>
          <w:szCs w:val="24"/>
        </w:rPr>
      </w:pPr>
      <w:r w:rsidRPr="00415A35">
        <w:rPr>
          <w:rFonts w:cs="Arial"/>
          <w:b/>
          <w:sz w:val="24"/>
          <w:szCs w:val="24"/>
        </w:rPr>
        <w:t>Child Protection</w:t>
      </w:r>
      <w:r>
        <w:rPr>
          <w:rFonts w:cs="Arial"/>
          <w:sz w:val="24"/>
          <w:szCs w:val="24"/>
        </w:rPr>
        <w:t xml:space="preserve"> refers to the </w:t>
      </w:r>
      <w:r w:rsidR="00ED00FB">
        <w:rPr>
          <w:rFonts w:cs="Arial"/>
          <w:sz w:val="24"/>
          <w:szCs w:val="24"/>
        </w:rPr>
        <w:t>multi-agency</w:t>
      </w:r>
      <w:r>
        <w:rPr>
          <w:rFonts w:cs="Arial"/>
          <w:sz w:val="24"/>
          <w:szCs w:val="24"/>
        </w:rPr>
        <w:t xml:space="preserve"> arrangements to identify and protect children who </w:t>
      </w:r>
      <w:r w:rsidR="00524F4A">
        <w:rPr>
          <w:rFonts w:cs="Arial"/>
          <w:sz w:val="24"/>
          <w:szCs w:val="24"/>
        </w:rPr>
        <w:t>are or</w:t>
      </w:r>
      <w:r>
        <w:rPr>
          <w:rFonts w:cs="Arial"/>
          <w:sz w:val="24"/>
          <w:szCs w:val="24"/>
        </w:rPr>
        <w:t xml:space="preserve"> may be at risk of or suffering significant harm.</w:t>
      </w:r>
    </w:p>
    <w:p w14:paraId="38D6972B" w14:textId="77777777" w:rsidR="00A329B6" w:rsidRDefault="00A329B6" w:rsidP="00D827C5">
      <w:pPr>
        <w:spacing w:after="120"/>
        <w:jc w:val="left"/>
        <w:rPr>
          <w:rFonts w:cs="Arial"/>
          <w:sz w:val="24"/>
          <w:szCs w:val="24"/>
        </w:rPr>
      </w:pPr>
    </w:p>
    <w:p w14:paraId="219EBD37" w14:textId="79B5A004" w:rsidR="008C4400" w:rsidRDefault="008C4400" w:rsidP="00D827C5">
      <w:pPr>
        <w:spacing w:after="120"/>
        <w:jc w:val="left"/>
        <w:rPr>
          <w:rFonts w:cs="Arial"/>
          <w:sz w:val="24"/>
          <w:szCs w:val="24"/>
        </w:rPr>
      </w:pPr>
      <w:r w:rsidRPr="00415A35">
        <w:rPr>
          <w:rFonts w:cs="Arial"/>
          <w:b/>
          <w:sz w:val="24"/>
          <w:szCs w:val="24"/>
        </w:rPr>
        <w:t>Safeguarding</w:t>
      </w:r>
      <w:r>
        <w:rPr>
          <w:rFonts w:cs="Arial"/>
          <w:sz w:val="24"/>
          <w:szCs w:val="24"/>
        </w:rPr>
        <w:t xml:space="preserve"> refers to the protection, </w:t>
      </w:r>
      <w:r w:rsidR="00E37571">
        <w:rPr>
          <w:rFonts w:cs="Arial"/>
          <w:sz w:val="24"/>
          <w:szCs w:val="24"/>
        </w:rPr>
        <w:t>safety</w:t>
      </w:r>
      <w:r>
        <w:rPr>
          <w:rFonts w:cs="Arial"/>
          <w:sz w:val="24"/>
          <w:szCs w:val="24"/>
        </w:rPr>
        <w:t xml:space="preserve"> and promotion of the welfare of all pupils including when in </w:t>
      </w:r>
      <w:r w:rsidR="00ED00FB">
        <w:rPr>
          <w:rFonts w:cs="Arial"/>
          <w:sz w:val="24"/>
          <w:szCs w:val="24"/>
        </w:rPr>
        <w:t>off-site</w:t>
      </w:r>
      <w:r>
        <w:rPr>
          <w:rFonts w:cs="Arial"/>
          <w:sz w:val="24"/>
          <w:szCs w:val="24"/>
        </w:rPr>
        <w:t xml:space="preserve"> provision or activities and using ICT.  This includes the building of resilience and awareness of risk through the formal and informal curriculum.</w:t>
      </w:r>
    </w:p>
    <w:p w14:paraId="02C7AABC" w14:textId="77777777" w:rsidR="00A329B6" w:rsidRDefault="00A329B6" w:rsidP="00D827C5">
      <w:pPr>
        <w:spacing w:after="120"/>
        <w:jc w:val="left"/>
        <w:rPr>
          <w:rFonts w:cs="Arial"/>
          <w:sz w:val="24"/>
          <w:szCs w:val="24"/>
        </w:rPr>
      </w:pPr>
    </w:p>
    <w:p w14:paraId="27BC8B67" w14:textId="5C75867E" w:rsidR="008C4400" w:rsidRDefault="008C4400" w:rsidP="00D827C5">
      <w:pPr>
        <w:spacing w:after="120"/>
        <w:jc w:val="left"/>
        <w:rPr>
          <w:rFonts w:cs="Arial"/>
          <w:sz w:val="24"/>
          <w:szCs w:val="24"/>
        </w:rPr>
      </w:pPr>
      <w:r w:rsidRPr="00415A35">
        <w:rPr>
          <w:rFonts w:cs="Arial"/>
          <w:b/>
          <w:sz w:val="24"/>
          <w:szCs w:val="24"/>
        </w:rPr>
        <w:t>Child</w:t>
      </w:r>
      <w:r>
        <w:rPr>
          <w:rFonts w:cs="Arial"/>
          <w:sz w:val="24"/>
          <w:szCs w:val="24"/>
        </w:rPr>
        <w:t xml:space="preserve"> is any pupil under the age of 18.</w:t>
      </w:r>
    </w:p>
    <w:p w14:paraId="46C67297" w14:textId="77777777" w:rsidR="00CE3572" w:rsidRDefault="00CE3572" w:rsidP="00D827C5">
      <w:pPr>
        <w:jc w:val="left"/>
        <w:rPr>
          <w:rFonts w:cs="Arial"/>
          <w:b/>
          <w:sz w:val="24"/>
          <w:szCs w:val="24"/>
        </w:rPr>
      </w:pPr>
    </w:p>
    <w:p w14:paraId="5DE0E9AB" w14:textId="77777777" w:rsidR="00CE3572" w:rsidRDefault="00CE3572" w:rsidP="00D827C5">
      <w:pPr>
        <w:jc w:val="left"/>
        <w:rPr>
          <w:rFonts w:cs="Arial"/>
          <w:b/>
          <w:sz w:val="24"/>
          <w:szCs w:val="24"/>
        </w:rPr>
      </w:pPr>
    </w:p>
    <w:p w14:paraId="4B49C0A9" w14:textId="77777777" w:rsidR="00CE3572" w:rsidRDefault="00CE3572" w:rsidP="00D827C5">
      <w:pPr>
        <w:jc w:val="left"/>
        <w:rPr>
          <w:rFonts w:cs="Arial"/>
          <w:b/>
          <w:sz w:val="24"/>
          <w:szCs w:val="24"/>
        </w:rPr>
      </w:pPr>
    </w:p>
    <w:p w14:paraId="750FE886" w14:textId="77777777" w:rsidR="00CE3572" w:rsidRDefault="00CE3572" w:rsidP="00D827C5">
      <w:pPr>
        <w:jc w:val="left"/>
        <w:rPr>
          <w:rFonts w:cs="Arial"/>
          <w:b/>
          <w:sz w:val="24"/>
          <w:szCs w:val="24"/>
        </w:rPr>
      </w:pPr>
    </w:p>
    <w:p w14:paraId="3E15891A" w14:textId="6770FFBD" w:rsidR="008C4400" w:rsidRDefault="008C4400" w:rsidP="00D827C5">
      <w:pPr>
        <w:jc w:val="left"/>
        <w:rPr>
          <w:rFonts w:cs="Arial"/>
          <w:b/>
          <w:sz w:val="24"/>
          <w:szCs w:val="24"/>
        </w:rPr>
      </w:pPr>
      <w:r w:rsidRPr="00AB6146">
        <w:rPr>
          <w:rFonts w:cs="Arial"/>
          <w:b/>
          <w:sz w:val="24"/>
          <w:szCs w:val="24"/>
        </w:rPr>
        <w:t>Glossary</w:t>
      </w:r>
      <w:r w:rsidR="00314955">
        <w:rPr>
          <w:rFonts w:cs="Arial"/>
          <w:b/>
          <w:sz w:val="24"/>
          <w:szCs w:val="24"/>
        </w:rPr>
        <w:t>:</w:t>
      </w:r>
    </w:p>
    <w:p w14:paraId="2B33FC61" w14:textId="77777777" w:rsidR="00A329B6" w:rsidRPr="00413835" w:rsidRDefault="00A329B6" w:rsidP="00D827C5">
      <w:pPr>
        <w:jc w:val="left"/>
        <w:rPr>
          <w:rFonts w:cs="Arial"/>
          <w:b/>
          <w:sz w:val="24"/>
          <w:szCs w:val="24"/>
        </w:rPr>
      </w:pPr>
    </w:p>
    <w:p w14:paraId="18DAAFB9" w14:textId="7942777A" w:rsidR="00BF7706" w:rsidRDefault="008C4400" w:rsidP="00BA02E5">
      <w:pPr>
        <w:pStyle w:val="ListParagraph"/>
        <w:numPr>
          <w:ilvl w:val="0"/>
          <w:numId w:val="33"/>
        </w:numPr>
        <w:contextualSpacing/>
        <w:jc w:val="left"/>
        <w:rPr>
          <w:rFonts w:cs="Arial"/>
          <w:sz w:val="24"/>
          <w:szCs w:val="24"/>
        </w:rPr>
      </w:pPr>
      <w:r w:rsidRPr="00314955">
        <w:rPr>
          <w:rFonts w:cs="Arial"/>
          <w:sz w:val="24"/>
          <w:szCs w:val="24"/>
        </w:rPr>
        <w:lastRenderedPageBreak/>
        <w:t xml:space="preserve">DSL               </w:t>
      </w:r>
      <w:r w:rsidR="001C5B3D">
        <w:rPr>
          <w:rFonts w:cs="Arial"/>
          <w:sz w:val="24"/>
          <w:szCs w:val="24"/>
        </w:rPr>
        <w:t>D</w:t>
      </w:r>
      <w:r w:rsidRPr="00314955">
        <w:rPr>
          <w:rFonts w:cs="Arial"/>
          <w:sz w:val="24"/>
          <w:szCs w:val="24"/>
        </w:rPr>
        <w:t>esignated Safeguarding Lead</w:t>
      </w:r>
    </w:p>
    <w:p w14:paraId="2AF15BEF" w14:textId="77777777" w:rsidR="00413835" w:rsidRPr="00413835" w:rsidRDefault="00413835" w:rsidP="00D827C5">
      <w:pPr>
        <w:pStyle w:val="ListParagraph"/>
        <w:contextualSpacing/>
        <w:jc w:val="left"/>
        <w:rPr>
          <w:rFonts w:cs="Arial"/>
          <w:sz w:val="24"/>
          <w:szCs w:val="24"/>
        </w:rPr>
      </w:pPr>
    </w:p>
    <w:p w14:paraId="0C56018C" w14:textId="4B07C97B" w:rsidR="008C4400" w:rsidRDefault="00ED00FB" w:rsidP="00BA02E5">
      <w:pPr>
        <w:pStyle w:val="ListParagraph"/>
        <w:numPr>
          <w:ilvl w:val="0"/>
          <w:numId w:val="34"/>
        </w:numPr>
        <w:contextualSpacing/>
        <w:jc w:val="left"/>
        <w:rPr>
          <w:rFonts w:cs="Arial"/>
          <w:sz w:val="24"/>
          <w:szCs w:val="24"/>
        </w:rPr>
      </w:pPr>
      <w:r w:rsidRPr="001603BA">
        <w:rPr>
          <w:rFonts w:cs="Arial"/>
          <w:sz w:val="24"/>
          <w:szCs w:val="24"/>
        </w:rPr>
        <w:t>DDSL</w:t>
      </w:r>
      <w:r w:rsidRPr="001603BA">
        <w:rPr>
          <w:rFonts w:cs="Arial"/>
          <w:sz w:val="24"/>
          <w:szCs w:val="24"/>
        </w:rPr>
        <w:tab/>
      </w:r>
      <w:r w:rsidRPr="001603BA">
        <w:rPr>
          <w:rFonts w:cs="Arial"/>
          <w:sz w:val="24"/>
          <w:szCs w:val="24"/>
        </w:rPr>
        <w:tab/>
        <w:t>Deputy Designated Safeguarding Lead</w:t>
      </w:r>
    </w:p>
    <w:p w14:paraId="7D9AD026" w14:textId="77777777" w:rsidR="00413835" w:rsidRPr="00413835" w:rsidRDefault="00413835" w:rsidP="00D827C5">
      <w:pPr>
        <w:pStyle w:val="ListParagraph"/>
        <w:contextualSpacing/>
        <w:jc w:val="left"/>
        <w:rPr>
          <w:rFonts w:cs="Arial"/>
          <w:sz w:val="24"/>
          <w:szCs w:val="24"/>
        </w:rPr>
      </w:pPr>
    </w:p>
    <w:p w14:paraId="0FB52D8B" w14:textId="78075D21" w:rsidR="00413835" w:rsidRPr="00741F1E" w:rsidRDefault="008C4400" w:rsidP="00BA02E5">
      <w:pPr>
        <w:pStyle w:val="ListParagraph"/>
        <w:numPr>
          <w:ilvl w:val="0"/>
          <w:numId w:val="34"/>
        </w:numPr>
        <w:contextualSpacing/>
        <w:jc w:val="left"/>
        <w:rPr>
          <w:rFonts w:cs="Arial"/>
          <w:sz w:val="24"/>
          <w:szCs w:val="24"/>
        </w:rPr>
      </w:pPr>
      <w:r w:rsidRPr="00367FC8">
        <w:rPr>
          <w:rFonts w:cs="Arial"/>
          <w:sz w:val="24"/>
          <w:szCs w:val="24"/>
        </w:rPr>
        <w:t>SENDCo       Special Education Needs and Disabilities Coordinator</w:t>
      </w:r>
    </w:p>
    <w:p w14:paraId="05FE815B" w14:textId="77777777" w:rsidR="00413835" w:rsidRPr="00413835" w:rsidRDefault="00413835" w:rsidP="00D827C5">
      <w:pPr>
        <w:pStyle w:val="ListParagraph"/>
        <w:contextualSpacing/>
        <w:jc w:val="left"/>
        <w:rPr>
          <w:rFonts w:cs="Arial"/>
          <w:sz w:val="24"/>
          <w:szCs w:val="24"/>
        </w:rPr>
      </w:pPr>
    </w:p>
    <w:p w14:paraId="0B43EA29" w14:textId="77777777" w:rsidR="00413835" w:rsidRDefault="00367FC8" w:rsidP="00BA02E5">
      <w:pPr>
        <w:pStyle w:val="ListParagraph"/>
        <w:numPr>
          <w:ilvl w:val="0"/>
          <w:numId w:val="34"/>
        </w:numPr>
        <w:contextualSpacing/>
        <w:jc w:val="left"/>
        <w:rPr>
          <w:rFonts w:cs="Arial"/>
          <w:sz w:val="24"/>
          <w:szCs w:val="24"/>
        </w:rPr>
      </w:pPr>
      <w:r w:rsidRPr="001603BA">
        <w:rPr>
          <w:rFonts w:cs="Arial"/>
          <w:sz w:val="24"/>
          <w:szCs w:val="24"/>
        </w:rPr>
        <w:t>DT</w:t>
      </w:r>
      <w:r w:rsidRPr="001603BA">
        <w:rPr>
          <w:rFonts w:cs="Arial"/>
          <w:sz w:val="24"/>
          <w:szCs w:val="24"/>
        </w:rPr>
        <w:tab/>
      </w:r>
      <w:r w:rsidRPr="001603BA">
        <w:rPr>
          <w:rFonts w:cs="Arial"/>
          <w:sz w:val="24"/>
          <w:szCs w:val="24"/>
        </w:rPr>
        <w:tab/>
        <w:t xml:space="preserve">Designated Teacher for Looked After and previously Looked    </w:t>
      </w:r>
      <w:r w:rsidR="00413835">
        <w:rPr>
          <w:rFonts w:cs="Arial"/>
          <w:sz w:val="24"/>
          <w:szCs w:val="24"/>
        </w:rPr>
        <w:t xml:space="preserve">   </w:t>
      </w:r>
    </w:p>
    <w:p w14:paraId="7FABDD75" w14:textId="1A535DD8" w:rsidR="00367FC8" w:rsidRDefault="00D64DCC" w:rsidP="00D827C5">
      <w:pPr>
        <w:pStyle w:val="ListParagraph"/>
        <w:ind w:left="1440" w:firstLine="720"/>
        <w:contextualSpacing/>
        <w:jc w:val="left"/>
        <w:rPr>
          <w:rFonts w:cs="Arial"/>
          <w:sz w:val="24"/>
          <w:szCs w:val="24"/>
        </w:rPr>
      </w:pPr>
      <w:r w:rsidRPr="00413835">
        <w:rPr>
          <w:rFonts w:cs="Arial"/>
          <w:sz w:val="24"/>
          <w:szCs w:val="24"/>
        </w:rPr>
        <w:t>After Children</w:t>
      </w:r>
    </w:p>
    <w:p w14:paraId="507830D9" w14:textId="77777777" w:rsidR="00413835" w:rsidRPr="00413835" w:rsidRDefault="00413835" w:rsidP="00D827C5">
      <w:pPr>
        <w:pStyle w:val="ListParagraph"/>
        <w:ind w:left="1440" w:firstLine="720"/>
        <w:contextualSpacing/>
        <w:jc w:val="left"/>
        <w:rPr>
          <w:rFonts w:cs="Arial"/>
          <w:sz w:val="24"/>
          <w:szCs w:val="24"/>
        </w:rPr>
      </w:pPr>
    </w:p>
    <w:p w14:paraId="3B8CED2A" w14:textId="2DFA0A31" w:rsidR="008C4400" w:rsidRDefault="008C4400" w:rsidP="00BA02E5">
      <w:pPr>
        <w:pStyle w:val="ListParagraph"/>
        <w:numPr>
          <w:ilvl w:val="0"/>
          <w:numId w:val="34"/>
        </w:numPr>
        <w:contextualSpacing/>
        <w:jc w:val="left"/>
        <w:rPr>
          <w:rFonts w:cs="Arial"/>
          <w:sz w:val="24"/>
          <w:szCs w:val="24"/>
        </w:rPr>
      </w:pPr>
      <w:r>
        <w:rPr>
          <w:rFonts w:cs="Arial"/>
          <w:sz w:val="24"/>
          <w:szCs w:val="24"/>
        </w:rPr>
        <w:t>PSHE            Personal, social</w:t>
      </w:r>
      <w:r w:rsidR="00524F4A">
        <w:rPr>
          <w:rFonts w:cs="Arial"/>
          <w:sz w:val="24"/>
          <w:szCs w:val="24"/>
        </w:rPr>
        <w:t>,</w:t>
      </w:r>
      <w:r>
        <w:rPr>
          <w:rFonts w:cs="Arial"/>
          <w:sz w:val="24"/>
          <w:szCs w:val="24"/>
        </w:rPr>
        <w:t xml:space="preserve"> health and economic</w:t>
      </w:r>
      <w:r w:rsidR="00D81238">
        <w:rPr>
          <w:rFonts w:cs="Arial"/>
          <w:sz w:val="24"/>
          <w:szCs w:val="24"/>
        </w:rPr>
        <w:t xml:space="preserve"> education</w:t>
      </w:r>
    </w:p>
    <w:p w14:paraId="724EF80A" w14:textId="77777777" w:rsidR="00413835" w:rsidRPr="00413835" w:rsidRDefault="00413835" w:rsidP="00D827C5">
      <w:pPr>
        <w:pStyle w:val="ListParagraph"/>
        <w:contextualSpacing/>
        <w:jc w:val="left"/>
        <w:rPr>
          <w:rFonts w:cs="Arial"/>
          <w:sz w:val="24"/>
          <w:szCs w:val="24"/>
        </w:rPr>
      </w:pPr>
    </w:p>
    <w:p w14:paraId="3689EBA0" w14:textId="5A767262" w:rsidR="00432EC0" w:rsidRPr="00424CB6" w:rsidRDefault="00432EC0" w:rsidP="00BA02E5">
      <w:pPr>
        <w:pStyle w:val="ListParagraph"/>
        <w:numPr>
          <w:ilvl w:val="0"/>
          <w:numId w:val="34"/>
        </w:numPr>
        <w:spacing w:after="160" w:line="259" w:lineRule="auto"/>
        <w:contextualSpacing/>
        <w:jc w:val="left"/>
        <w:rPr>
          <w:rFonts w:cs="Arial"/>
          <w:sz w:val="24"/>
          <w:szCs w:val="24"/>
        </w:rPr>
      </w:pPr>
      <w:r w:rsidRPr="00424CB6">
        <w:rPr>
          <w:rFonts w:cs="Arial"/>
          <w:sz w:val="24"/>
          <w:szCs w:val="24"/>
        </w:rPr>
        <w:t>RSHE            Relationships, Sex and Health Education</w:t>
      </w:r>
    </w:p>
    <w:p w14:paraId="63B6DEDC" w14:textId="77777777" w:rsidR="00432EC0" w:rsidRPr="00432EC0" w:rsidRDefault="00432EC0" w:rsidP="00432EC0">
      <w:pPr>
        <w:pStyle w:val="ListParagraph"/>
        <w:rPr>
          <w:rFonts w:cs="Arial"/>
          <w:sz w:val="24"/>
          <w:szCs w:val="24"/>
        </w:rPr>
      </w:pPr>
    </w:p>
    <w:p w14:paraId="1FAE4127" w14:textId="42016C56" w:rsidR="00F26AA3" w:rsidRDefault="008C4400" w:rsidP="00BA02E5">
      <w:pPr>
        <w:pStyle w:val="ListParagraph"/>
        <w:numPr>
          <w:ilvl w:val="0"/>
          <w:numId w:val="34"/>
        </w:numPr>
        <w:contextualSpacing/>
        <w:jc w:val="left"/>
        <w:rPr>
          <w:rFonts w:cs="Arial"/>
          <w:sz w:val="24"/>
          <w:szCs w:val="24"/>
        </w:rPr>
      </w:pPr>
      <w:r>
        <w:rPr>
          <w:rFonts w:cs="Arial"/>
          <w:sz w:val="24"/>
          <w:szCs w:val="24"/>
        </w:rPr>
        <w:t xml:space="preserve">CSWS           </w:t>
      </w:r>
      <w:r w:rsidR="00AC4AB2">
        <w:rPr>
          <w:rFonts w:cs="Arial"/>
          <w:sz w:val="24"/>
          <w:szCs w:val="24"/>
        </w:rPr>
        <w:t>Children’s</w:t>
      </w:r>
      <w:r>
        <w:rPr>
          <w:rFonts w:cs="Arial"/>
          <w:sz w:val="24"/>
          <w:szCs w:val="24"/>
        </w:rPr>
        <w:t>’ Social Work Services</w:t>
      </w:r>
    </w:p>
    <w:p w14:paraId="30532803" w14:textId="77777777" w:rsidR="00413835" w:rsidRPr="00413835" w:rsidRDefault="00413835" w:rsidP="00D827C5">
      <w:pPr>
        <w:pStyle w:val="ListParagraph"/>
        <w:contextualSpacing/>
        <w:jc w:val="left"/>
        <w:rPr>
          <w:rFonts w:cs="Arial"/>
          <w:sz w:val="24"/>
          <w:szCs w:val="24"/>
        </w:rPr>
      </w:pPr>
    </w:p>
    <w:p w14:paraId="2DD00075" w14:textId="359CB56D" w:rsidR="00F26AA3" w:rsidRDefault="00F26AA3" w:rsidP="00BA02E5">
      <w:pPr>
        <w:pStyle w:val="ListParagraph"/>
        <w:numPr>
          <w:ilvl w:val="0"/>
          <w:numId w:val="34"/>
        </w:numPr>
        <w:contextualSpacing/>
        <w:jc w:val="left"/>
        <w:rPr>
          <w:rFonts w:cs="Arial"/>
          <w:sz w:val="24"/>
          <w:szCs w:val="24"/>
        </w:rPr>
      </w:pPr>
      <w:r>
        <w:rPr>
          <w:rFonts w:cs="Arial"/>
          <w:sz w:val="24"/>
          <w:szCs w:val="24"/>
        </w:rPr>
        <w:t>KCS</w:t>
      </w:r>
      <w:r w:rsidR="00B308CC">
        <w:rPr>
          <w:rFonts w:cs="Arial"/>
          <w:sz w:val="24"/>
          <w:szCs w:val="24"/>
        </w:rPr>
        <w:t>I</w:t>
      </w:r>
      <w:r>
        <w:rPr>
          <w:rFonts w:cs="Arial"/>
          <w:sz w:val="24"/>
          <w:szCs w:val="24"/>
        </w:rPr>
        <w:t>E</w:t>
      </w:r>
      <w:r>
        <w:rPr>
          <w:rFonts w:cs="Arial"/>
          <w:sz w:val="24"/>
          <w:szCs w:val="24"/>
        </w:rPr>
        <w:tab/>
        <w:t xml:space="preserve">Keeping Children Safe in Education (DfE, September </w:t>
      </w:r>
      <w:r w:rsidRPr="005D40E6">
        <w:rPr>
          <w:rFonts w:cs="Arial"/>
          <w:sz w:val="24"/>
          <w:szCs w:val="24"/>
        </w:rPr>
        <w:t>202</w:t>
      </w:r>
      <w:r w:rsidR="00424CB6" w:rsidRPr="005D40E6">
        <w:rPr>
          <w:rFonts w:cs="Arial"/>
          <w:sz w:val="24"/>
          <w:szCs w:val="24"/>
        </w:rPr>
        <w:t>5</w:t>
      </w:r>
      <w:r w:rsidRPr="005D40E6">
        <w:rPr>
          <w:rFonts w:cs="Arial"/>
          <w:sz w:val="24"/>
          <w:szCs w:val="24"/>
        </w:rPr>
        <w:t>)</w:t>
      </w:r>
    </w:p>
    <w:p w14:paraId="2873A43A" w14:textId="77777777" w:rsidR="008C4400" w:rsidRPr="00AB6146" w:rsidRDefault="008C4400" w:rsidP="00D827C5">
      <w:pPr>
        <w:pStyle w:val="ListParagraph"/>
        <w:spacing w:after="120"/>
        <w:jc w:val="left"/>
        <w:rPr>
          <w:rFonts w:cs="Arial"/>
          <w:sz w:val="24"/>
          <w:szCs w:val="24"/>
        </w:rPr>
      </w:pPr>
    </w:p>
    <w:p w14:paraId="7770208E" w14:textId="77777777" w:rsidR="008C4400" w:rsidRPr="00AB6146" w:rsidRDefault="008C4400" w:rsidP="00D827C5">
      <w:pPr>
        <w:spacing w:after="120"/>
        <w:jc w:val="left"/>
        <w:rPr>
          <w:rFonts w:cs="Arial"/>
          <w:b/>
          <w:sz w:val="24"/>
          <w:szCs w:val="24"/>
        </w:rPr>
      </w:pPr>
      <w:r w:rsidRPr="00AB6146">
        <w:rPr>
          <w:rFonts w:cs="Arial"/>
          <w:b/>
          <w:sz w:val="24"/>
          <w:szCs w:val="24"/>
        </w:rPr>
        <w:t>Visitors to school</w:t>
      </w:r>
    </w:p>
    <w:p w14:paraId="7ABFCC2F" w14:textId="11E2B1EC" w:rsidR="00F0047A" w:rsidRPr="00A329B6" w:rsidRDefault="008C4400" w:rsidP="00CE3572">
      <w:pPr>
        <w:spacing w:after="120"/>
        <w:rPr>
          <w:rFonts w:cs="Arial"/>
          <w:sz w:val="24"/>
          <w:szCs w:val="24"/>
        </w:rPr>
      </w:pPr>
      <w:r>
        <w:rPr>
          <w:rFonts w:cs="Arial"/>
          <w:sz w:val="24"/>
          <w:szCs w:val="24"/>
        </w:rPr>
        <w:t xml:space="preserve">All visitors must sign in on arrival and collect a </w:t>
      </w:r>
      <w:r w:rsidRPr="002453B7">
        <w:rPr>
          <w:rFonts w:cs="Arial"/>
          <w:color w:val="000000" w:themeColor="text1"/>
          <w:sz w:val="24"/>
          <w:szCs w:val="24"/>
        </w:rPr>
        <w:t xml:space="preserve">visitor’s </w:t>
      </w:r>
      <w:r w:rsidR="004B5382" w:rsidRPr="002453B7">
        <w:rPr>
          <w:rFonts w:cs="Arial"/>
          <w:color w:val="000000" w:themeColor="text1"/>
          <w:sz w:val="24"/>
          <w:szCs w:val="24"/>
        </w:rPr>
        <w:t>lanyard</w:t>
      </w:r>
      <w:r w:rsidR="002453B7">
        <w:rPr>
          <w:rFonts w:cs="Arial"/>
          <w:color w:val="000000" w:themeColor="text1"/>
          <w:sz w:val="24"/>
          <w:szCs w:val="24"/>
        </w:rPr>
        <w:t>, badge</w:t>
      </w:r>
      <w:r w:rsidR="00CE3572" w:rsidRPr="002453B7">
        <w:rPr>
          <w:rFonts w:cs="Arial"/>
          <w:color w:val="000000" w:themeColor="text1"/>
          <w:sz w:val="24"/>
          <w:szCs w:val="24"/>
        </w:rPr>
        <w:t xml:space="preserve"> </w:t>
      </w:r>
      <w:r w:rsidRPr="002453B7">
        <w:rPr>
          <w:rFonts w:cs="Arial"/>
          <w:color w:val="000000" w:themeColor="text1"/>
          <w:sz w:val="24"/>
          <w:szCs w:val="24"/>
        </w:rPr>
        <w:t>and a School Information Leaflet which outlines Child Protection and Safeguarding procedures in school and how to report an</w:t>
      </w:r>
      <w:r w:rsidR="00524F4A" w:rsidRPr="002453B7">
        <w:rPr>
          <w:rFonts w:cs="Arial"/>
          <w:color w:val="000000" w:themeColor="text1"/>
          <w:sz w:val="24"/>
          <w:szCs w:val="24"/>
        </w:rPr>
        <w:t>y</w:t>
      </w:r>
      <w:r w:rsidRPr="002453B7">
        <w:rPr>
          <w:rFonts w:cs="Arial"/>
          <w:color w:val="000000" w:themeColor="text1"/>
          <w:sz w:val="24"/>
          <w:szCs w:val="24"/>
        </w:rPr>
        <w:t xml:space="preserve"> concerns regarding a child/young person or another adult in school.  </w:t>
      </w:r>
      <w:r w:rsidR="004B5382" w:rsidRPr="002453B7">
        <w:rPr>
          <w:rFonts w:cs="Arial"/>
          <w:color w:val="000000" w:themeColor="text1"/>
          <w:sz w:val="24"/>
          <w:szCs w:val="24"/>
        </w:rPr>
        <w:t xml:space="preserve">Visitor </w:t>
      </w:r>
      <w:r w:rsidR="00CE3572" w:rsidRPr="002453B7">
        <w:rPr>
          <w:rFonts w:cs="Arial"/>
          <w:color w:val="000000" w:themeColor="text1"/>
          <w:sz w:val="24"/>
          <w:szCs w:val="24"/>
        </w:rPr>
        <w:t>lanyards</w:t>
      </w:r>
      <w:r w:rsidR="002453B7">
        <w:rPr>
          <w:rFonts w:cs="Arial"/>
          <w:color w:val="000000" w:themeColor="text1"/>
          <w:sz w:val="24"/>
          <w:szCs w:val="24"/>
        </w:rPr>
        <w:t xml:space="preserve"> and badges</w:t>
      </w:r>
      <w:r w:rsidRPr="002453B7">
        <w:rPr>
          <w:rFonts w:cs="Arial"/>
          <w:color w:val="000000" w:themeColor="text1"/>
          <w:sz w:val="24"/>
          <w:szCs w:val="24"/>
        </w:rPr>
        <w:t xml:space="preserve"> must be</w:t>
      </w:r>
      <w:r w:rsidR="00F26AA3" w:rsidRPr="002453B7">
        <w:rPr>
          <w:rFonts w:cs="Arial"/>
          <w:color w:val="000000" w:themeColor="text1"/>
          <w:sz w:val="24"/>
          <w:szCs w:val="24"/>
        </w:rPr>
        <w:t xml:space="preserve"> worn at all times</w:t>
      </w:r>
      <w:r w:rsidR="004B5382" w:rsidRPr="002453B7">
        <w:rPr>
          <w:rFonts w:cs="Arial"/>
          <w:color w:val="000000" w:themeColor="text1"/>
          <w:sz w:val="24"/>
          <w:szCs w:val="24"/>
        </w:rPr>
        <w:t xml:space="preserve"> when in school</w:t>
      </w:r>
      <w:r w:rsidR="00F26AA3" w:rsidRPr="002453B7">
        <w:rPr>
          <w:rFonts w:cs="Arial"/>
          <w:color w:val="000000" w:themeColor="text1"/>
          <w:sz w:val="24"/>
          <w:szCs w:val="24"/>
        </w:rPr>
        <w:t xml:space="preserve">.  </w:t>
      </w:r>
      <w:r w:rsidR="001603BA" w:rsidRPr="002453B7">
        <w:rPr>
          <w:rFonts w:cs="Arial"/>
          <w:color w:val="000000" w:themeColor="text1"/>
          <w:sz w:val="24"/>
          <w:szCs w:val="24"/>
        </w:rPr>
        <w:t>All visitors must sign in</w:t>
      </w:r>
      <w:r w:rsidR="00E37571" w:rsidRPr="002453B7">
        <w:rPr>
          <w:rFonts w:cs="Arial"/>
          <w:color w:val="000000" w:themeColor="text1"/>
          <w:sz w:val="24"/>
          <w:szCs w:val="24"/>
        </w:rPr>
        <w:t>.</w:t>
      </w:r>
      <w:r w:rsidR="001603BA" w:rsidRPr="002453B7">
        <w:rPr>
          <w:rFonts w:cs="Arial"/>
          <w:color w:val="000000" w:themeColor="text1"/>
          <w:sz w:val="24"/>
          <w:szCs w:val="24"/>
        </w:rPr>
        <w:t xml:space="preserve"> </w:t>
      </w:r>
      <w:r w:rsidR="00F26AA3" w:rsidRPr="002453B7">
        <w:rPr>
          <w:rFonts w:cs="Arial"/>
          <w:color w:val="000000" w:themeColor="text1"/>
          <w:sz w:val="24"/>
          <w:szCs w:val="24"/>
        </w:rPr>
        <w:t xml:space="preserve">Staff must ensure that </w:t>
      </w:r>
      <w:r w:rsidR="00F26AA3" w:rsidRPr="001603BA">
        <w:rPr>
          <w:rFonts w:cs="Arial"/>
          <w:sz w:val="24"/>
          <w:szCs w:val="24"/>
        </w:rPr>
        <w:t>visitors to school are supervised as appropriate and the requisite pre-employment checks have been completed as referenced in Part 3 of KCS</w:t>
      </w:r>
      <w:r w:rsidR="00B308CC">
        <w:rPr>
          <w:rFonts w:cs="Arial"/>
          <w:sz w:val="24"/>
          <w:szCs w:val="24"/>
        </w:rPr>
        <w:t>I</w:t>
      </w:r>
      <w:r w:rsidR="00F26AA3" w:rsidRPr="001603BA">
        <w:rPr>
          <w:rFonts w:cs="Arial"/>
          <w:sz w:val="24"/>
          <w:szCs w:val="24"/>
        </w:rPr>
        <w:t>E</w:t>
      </w:r>
      <w:r w:rsidR="00F26AA3" w:rsidRPr="001603BA">
        <w:rPr>
          <w:rFonts w:cs="Arial"/>
          <w:color w:val="FF0000"/>
          <w:sz w:val="24"/>
          <w:szCs w:val="24"/>
        </w:rPr>
        <w:t>.</w:t>
      </w:r>
      <w:r w:rsidR="001603BA" w:rsidRPr="001603BA">
        <w:rPr>
          <w:rFonts w:cs="Arial"/>
          <w:color w:val="FF0000"/>
          <w:sz w:val="24"/>
          <w:szCs w:val="24"/>
        </w:rPr>
        <w:t xml:space="preserve">  </w:t>
      </w:r>
      <w:r w:rsidR="001603BA" w:rsidRPr="008720F8">
        <w:rPr>
          <w:rFonts w:cs="Arial"/>
          <w:sz w:val="24"/>
          <w:szCs w:val="24"/>
        </w:rPr>
        <w:t>All contractors must follow the school’s signing in arrangements as set out in contractual commissioning agreements.</w:t>
      </w:r>
      <w:r w:rsidR="00F0047A">
        <w:rPr>
          <w:rFonts w:eastAsia="MS Gothic"/>
          <w:lang w:eastAsia="en-US"/>
        </w:rPr>
        <w:tab/>
      </w:r>
    </w:p>
    <w:p w14:paraId="2B092E79" w14:textId="77777777" w:rsidR="00C7310B" w:rsidRPr="0056160A" w:rsidRDefault="00C7310B" w:rsidP="00D827C5">
      <w:pPr>
        <w:pStyle w:val="Title"/>
        <w:spacing w:after="120"/>
        <w:jc w:val="left"/>
        <w:rPr>
          <w:rFonts w:ascii="Arial" w:eastAsia="MS Gothic" w:hAnsi="Arial" w:cs="Arial"/>
          <w:color w:val="auto"/>
          <w:sz w:val="32"/>
          <w:szCs w:val="32"/>
          <w:lang w:eastAsia="en-US"/>
        </w:rPr>
      </w:pPr>
      <w:r w:rsidRPr="00F0047A">
        <w:rPr>
          <w:rFonts w:eastAsia="MS Gothic"/>
          <w:lang w:eastAsia="en-US"/>
        </w:rPr>
        <w:br w:type="column"/>
      </w:r>
      <w:r w:rsidR="00446448" w:rsidRPr="0056160A">
        <w:rPr>
          <w:rFonts w:ascii="Arial" w:eastAsia="MS Gothic" w:hAnsi="Arial" w:cs="Arial"/>
          <w:color w:val="auto"/>
          <w:sz w:val="32"/>
          <w:szCs w:val="32"/>
          <w:lang w:eastAsia="en-US"/>
        </w:rPr>
        <w:lastRenderedPageBreak/>
        <w:t>Part One:</w:t>
      </w:r>
    </w:p>
    <w:p w14:paraId="2D969339" w14:textId="237AAE76" w:rsidR="00A329B6" w:rsidRDefault="00110D62" w:rsidP="00BA02E5">
      <w:pPr>
        <w:pStyle w:val="Heading1"/>
        <w:numPr>
          <w:ilvl w:val="0"/>
          <w:numId w:val="17"/>
        </w:numPr>
        <w:spacing w:before="0" w:after="120"/>
        <w:jc w:val="left"/>
        <w:rPr>
          <w:rFonts w:eastAsia="MS Gothic"/>
          <w:sz w:val="24"/>
          <w:szCs w:val="24"/>
          <w:lang w:eastAsia="en-US"/>
        </w:rPr>
      </w:pPr>
      <w:bookmarkStart w:id="2" w:name="_Toc107409318"/>
      <w:r w:rsidRPr="00F06523">
        <w:rPr>
          <w:rFonts w:eastAsia="MS Gothic"/>
          <w:sz w:val="24"/>
          <w:szCs w:val="24"/>
          <w:lang w:eastAsia="en-US"/>
        </w:rPr>
        <w:t>Aims</w:t>
      </w:r>
      <w:bookmarkEnd w:id="0"/>
      <w:bookmarkEnd w:id="1"/>
      <w:bookmarkEnd w:id="2"/>
    </w:p>
    <w:p w14:paraId="49B6A914" w14:textId="77777777" w:rsidR="00403BA0" w:rsidRPr="00403BA0" w:rsidRDefault="00403BA0" w:rsidP="00403BA0">
      <w:pPr>
        <w:rPr>
          <w:lang w:eastAsia="en-US"/>
        </w:rPr>
      </w:pPr>
    </w:p>
    <w:p w14:paraId="2598045E" w14:textId="64A7C866" w:rsidR="00861255" w:rsidRPr="00A329B6" w:rsidRDefault="00110D62" w:rsidP="00BA02E5">
      <w:pPr>
        <w:numPr>
          <w:ilvl w:val="0"/>
          <w:numId w:val="5"/>
        </w:numPr>
        <w:spacing w:after="120"/>
        <w:ind w:left="709" w:hanging="709"/>
        <w:jc w:val="left"/>
        <w:rPr>
          <w:lang w:eastAsia="en-US"/>
        </w:rPr>
      </w:pPr>
      <w:r w:rsidRPr="00E93BA9">
        <w:rPr>
          <w:lang w:eastAsia="en-US"/>
        </w:rPr>
        <w:t>The school aims to ensure that:</w:t>
      </w:r>
    </w:p>
    <w:p w14:paraId="53EC43FE" w14:textId="5A9E30AF" w:rsidR="00110D62" w:rsidRPr="00E93BA9" w:rsidRDefault="00110D62" w:rsidP="002174D5">
      <w:pPr>
        <w:numPr>
          <w:ilvl w:val="0"/>
          <w:numId w:val="1"/>
        </w:numPr>
        <w:spacing w:after="120"/>
        <w:ind w:left="993" w:hanging="284"/>
        <w:jc w:val="left"/>
        <w:rPr>
          <w:lang w:eastAsia="en-US"/>
        </w:rPr>
      </w:pPr>
      <w:r w:rsidRPr="00E93BA9">
        <w:rPr>
          <w:lang w:eastAsia="en-US"/>
        </w:rPr>
        <w:t>Appropriate action is taken in a timely manner to safeguard and promote children’s welfare</w:t>
      </w:r>
    </w:p>
    <w:p w14:paraId="29F949CE" w14:textId="01BE9C38" w:rsidR="00110D62" w:rsidRPr="001603BA" w:rsidRDefault="00110D62" w:rsidP="002174D5">
      <w:pPr>
        <w:numPr>
          <w:ilvl w:val="0"/>
          <w:numId w:val="1"/>
        </w:numPr>
        <w:spacing w:after="120"/>
        <w:ind w:left="993" w:hanging="284"/>
        <w:jc w:val="left"/>
        <w:rPr>
          <w:lang w:eastAsia="en-US"/>
        </w:rPr>
      </w:pPr>
      <w:r w:rsidRPr="00E93BA9">
        <w:rPr>
          <w:lang w:eastAsia="en-US"/>
        </w:rPr>
        <w:t xml:space="preserve">All staff are aware of their statutory responsibilities </w:t>
      </w:r>
      <w:r w:rsidRPr="001603BA">
        <w:rPr>
          <w:lang w:eastAsia="en-US"/>
        </w:rPr>
        <w:t>with respect to safeguarding</w:t>
      </w:r>
      <w:r w:rsidR="00641C7E" w:rsidRPr="001603BA">
        <w:rPr>
          <w:lang w:eastAsia="en-US"/>
        </w:rPr>
        <w:t>, identifying children in need of early help, at risk of harm or those that have been harmed</w:t>
      </w:r>
    </w:p>
    <w:p w14:paraId="5B913834" w14:textId="087BC060" w:rsidR="00110D62" w:rsidRDefault="00110D62" w:rsidP="002174D5">
      <w:pPr>
        <w:numPr>
          <w:ilvl w:val="0"/>
          <w:numId w:val="1"/>
        </w:numPr>
        <w:spacing w:after="120"/>
        <w:ind w:left="993" w:hanging="284"/>
        <w:jc w:val="left"/>
        <w:rPr>
          <w:lang w:eastAsia="en-US"/>
        </w:rPr>
      </w:pPr>
      <w:r w:rsidRPr="00E93BA9">
        <w:rPr>
          <w:lang w:eastAsia="en-US"/>
        </w:rPr>
        <w:t>Staff are properly trained in recognising and reporting safeguarding issues</w:t>
      </w:r>
    </w:p>
    <w:p w14:paraId="1D76660D" w14:textId="0E8FE6EA" w:rsidR="00DA33CF" w:rsidRPr="001603BA" w:rsidRDefault="00641C7E" w:rsidP="002174D5">
      <w:pPr>
        <w:numPr>
          <w:ilvl w:val="0"/>
          <w:numId w:val="1"/>
        </w:numPr>
        <w:spacing w:after="120"/>
        <w:ind w:left="993" w:hanging="284"/>
        <w:jc w:val="left"/>
        <w:rPr>
          <w:lang w:eastAsia="en-US"/>
        </w:rPr>
      </w:pPr>
      <w:r w:rsidRPr="001603BA">
        <w:rPr>
          <w:lang w:eastAsia="en-US"/>
        </w:rPr>
        <w:t>A culture of vigilance is created and maintained to ensure that we will also act in the best interests of children to protect them online and offline</w:t>
      </w:r>
    </w:p>
    <w:p w14:paraId="5B6A1005" w14:textId="419A66C8" w:rsidR="00641C7E" w:rsidRPr="001300ED" w:rsidRDefault="00641C7E" w:rsidP="002174D5">
      <w:pPr>
        <w:numPr>
          <w:ilvl w:val="0"/>
          <w:numId w:val="1"/>
        </w:numPr>
        <w:spacing w:after="120"/>
        <w:ind w:left="993" w:hanging="284"/>
        <w:jc w:val="left"/>
        <w:rPr>
          <w:lang w:eastAsia="en-US"/>
        </w:rPr>
      </w:pPr>
      <w:r w:rsidRPr="001603BA">
        <w:rPr>
          <w:lang w:eastAsia="en-US"/>
        </w:rPr>
        <w:t>Systems for reporting abuse are well promoted, easily understood and easily</w:t>
      </w:r>
      <w:r w:rsidR="001300ED">
        <w:rPr>
          <w:lang w:eastAsia="en-US"/>
        </w:rPr>
        <w:t xml:space="preserve"> </w:t>
      </w:r>
      <w:r w:rsidRPr="001603BA">
        <w:rPr>
          <w:lang w:eastAsia="en-US"/>
        </w:rPr>
        <w:t>accessible for children</w:t>
      </w:r>
    </w:p>
    <w:p w14:paraId="6D2610F5" w14:textId="77777777" w:rsidR="003B34AE" w:rsidRPr="00E93BA9" w:rsidRDefault="003B34AE" w:rsidP="002174D5">
      <w:pPr>
        <w:pStyle w:val="MediumShading1-Accent11"/>
        <w:spacing w:after="120"/>
        <w:ind w:left="709" w:hanging="709"/>
        <w:jc w:val="left"/>
        <w:rPr>
          <w:sz w:val="22"/>
        </w:rPr>
      </w:pPr>
    </w:p>
    <w:p w14:paraId="686580AF" w14:textId="0157DFDA" w:rsidR="00B84F9D" w:rsidRPr="00E93BA9" w:rsidRDefault="00B84F9D" w:rsidP="00CE3572">
      <w:pPr>
        <w:numPr>
          <w:ilvl w:val="0"/>
          <w:numId w:val="5"/>
        </w:numPr>
        <w:spacing w:after="120"/>
        <w:ind w:left="709" w:hanging="709"/>
      </w:pPr>
      <w:r w:rsidRPr="00E93BA9">
        <w:t xml:space="preserve">The Governing </w:t>
      </w:r>
      <w:r w:rsidR="00BA4083">
        <w:t>Bo</w:t>
      </w:r>
      <w:r w:rsidR="004D3466">
        <w:t>dy</w:t>
      </w:r>
      <w:r w:rsidRPr="00E93BA9">
        <w:t xml:space="preserve"> and staff of </w:t>
      </w:r>
      <w:r w:rsidR="00CE3572" w:rsidRPr="00CE3572">
        <w:rPr>
          <w:color w:val="000000" w:themeColor="text1"/>
        </w:rPr>
        <w:t>Manor Wood Primary School</w:t>
      </w:r>
      <w:r w:rsidR="004F151B" w:rsidRPr="00CE3572">
        <w:rPr>
          <w:color w:val="000000" w:themeColor="text1"/>
        </w:rPr>
        <w:t xml:space="preserve"> </w:t>
      </w:r>
      <w:r w:rsidRPr="00E93BA9">
        <w:t>(hereinafter referred to as</w:t>
      </w:r>
      <w:r w:rsidR="00067F7A" w:rsidRPr="00E93BA9">
        <w:t xml:space="preserve"> </w:t>
      </w:r>
      <w:r w:rsidR="00422A7A" w:rsidRPr="00E93BA9">
        <w:t>“the school”)</w:t>
      </w:r>
      <w:r w:rsidR="00317F54">
        <w:t>,</w:t>
      </w:r>
      <w:r w:rsidR="00422A7A" w:rsidRPr="00E93BA9">
        <w:t xml:space="preserve"> </w:t>
      </w:r>
      <w:r w:rsidR="00F466DC">
        <w:t>t</w:t>
      </w:r>
      <w:r w:rsidRPr="00E93BA9">
        <w:t>ake</w:t>
      </w:r>
      <w:r w:rsidR="00C7310B">
        <w:t xml:space="preserve"> as our first </w:t>
      </w:r>
      <w:r w:rsidR="000B65F9" w:rsidRPr="00E93BA9">
        <w:t xml:space="preserve">priority the </w:t>
      </w:r>
      <w:r w:rsidRPr="00E93BA9">
        <w:t xml:space="preserve">responsibility to safeguard and promote the welfare of our pupils, to minimise risk and to work together with other agencies to ensure </w:t>
      </w:r>
      <w:r w:rsidR="006C05F0" w:rsidRPr="00E93BA9">
        <w:t>rigorous</w:t>
      </w:r>
      <w:r w:rsidRPr="00E93BA9">
        <w:t xml:space="preserve"> arrangements are in place within</w:t>
      </w:r>
      <w:r w:rsidR="004F151B">
        <w:t xml:space="preserve"> our school to identify, assess</w:t>
      </w:r>
      <w:r w:rsidRPr="00E93BA9">
        <w:t xml:space="preserve"> and support those children who are suffering harm and to keep them safe and </w:t>
      </w:r>
      <w:r w:rsidRPr="006F0975">
        <w:rPr>
          <w:color w:val="000000"/>
        </w:rPr>
        <w:t>secure</w:t>
      </w:r>
      <w:r w:rsidRPr="00E93BA9">
        <w:t xml:space="preserve"> whilst in our care.</w:t>
      </w:r>
    </w:p>
    <w:p w14:paraId="1906B92E" w14:textId="77777777" w:rsidR="00B84F9D" w:rsidRPr="00E93BA9" w:rsidRDefault="00B84F9D" w:rsidP="00CE3572">
      <w:pPr>
        <w:pStyle w:val="MediumShading1-Accent11"/>
        <w:spacing w:after="120"/>
        <w:ind w:left="709" w:hanging="709"/>
        <w:rPr>
          <w:sz w:val="22"/>
        </w:rPr>
      </w:pPr>
    </w:p>
    <w:p w14:paraId="31FADA00" w14:textId="6449FF6C" w:rsidR="007A37C1" w:rsidRDefault="00561A6F" w:rsidP="00CE3572">
      <w:pPr>
        <w:numPr>
          <w:ilvl w:val="0"/>
          <w:numId w:val="5"/>
        </w:numPr>
        <w:spacing w:after="120"/>
        <w:ind w:left="709" w:hanging="709"/>
        <w:rPr>
          <w:color w:val="000000"/>
        </w:rPr>
      </w:pPr>
      <w:r w:rsidRPr="00013B8A">
        <w:rPr>
          <w:color w:val="000000"/>
        </w:rPr>
        <w:t>The responsibilities set out in this policy</w:t>
      </w:r>
      <w:r w:rsidR="00B84F9D" w:rsidRPr="00013B8A">
        <w:rPr>
          <w:color w:val="000000"/>
        </w:rPr>
        <w:t xml:space="preserve"> </w:t>
      </w:r>
      <w:r w:rsidR="00B308CC" w:rsidRPr="00013B8A">
        <w:rPr>
          <w:color w:val="000000"/>
        </w:rPr>
        <w:t>apply (as appropriate)</w:t>
      </w:r>
      <w:r w:rsidRPr="00013B8A">
        <w:rPr>
          <w:color w:val="000000"/>
        </w:rPr>
        <w:t xml:space="preserve"> </w:t>
      </w:r>
      <w:r w:rsidR="00067F7A" w:rsidRPr="00013B8A">
        <w:rPr>
          <w:color w:val="000000"/>
        </w:rPr>
        <w:t xml:space="preserve">to all members of the </w:t>
      </w:r>
      <w:r w:rsidR="00422A7A" w:rsidRPr="00013B8A">
        <w:rPr>
          <w:color w:val="000000"/>
        </w:rPr>
        <w:t>school</w:t>
      </w:r>
      <w:r w:rsidR="00067F7A" w:rsidRPr="00013B8A">
        <w:rPr>
          <w:color w:val="000000"/>
        </w:rPr>
        <w:t xml:space="preserve"> </w:t>
      </w:r>
      <w:r w:rsidR="00B84F9D" w:rsidRPr="00013B8A">
        <w:rPr>
          <w:color w:val="000000"/>
        </w:rPr>
        <w:t>community including</w:t>
      </w:r>
      <w:r w:rsidRPr="00013B8A">
        <w:rPr>
          <w:color w:val="000000"/>
        </w:rPr>
        <w:t xml:space="preserve"> pupils,</w:t>
      </w:r>
      <w:r w:rsidR="00B84F9D" w:rsidRPr="00013B8A">
        <w:rPr>
          <w:color w:val="000000"/>
        </w:rPr>
        <w:t xml:space="preserve"> </w:t>
      </w:r>
      <w:r w:rsidRPr="00013B8A">
        <w:rPr>
          <w:color w:val="000000"/>
        </w:rPr>
        <w:t>staff</w:t>
      </w:r>
      <w:r w:rsidR="00B84F9D" w:rsidRPr="00013B8A">
        <w:rPr>
          <w:color w:val="000000"/>
        </w:rPr>
        <w:t>, governors, visitors/contractors, volunteers</w:t>
      </w:r>
      <w:r w:rsidR="00EF7449">
        <w:rPr>
          <w:color w:val="000000"/>
        </w:rPr>
        <w:t xml:space="preserve">, </w:t>
      </w:r>
      <w:r w:rsidR="00EF7449" w:rsidRPr="00ED00FB">
        <w:t>supply staff</w:t>
      </w:r>
      <w:r w:rsidR="00ED00FB">
        <w:rPr>
          <w:color w:val="000000"/>
        </w:rPr>
        <w:t>, students on placement</w:t>
      </w:r>
      <w:r w:rsidR="00B84F9D" w:rsidRPr="00ED00FB">
        <w:rPr>
          <w:color w:val="000000"/>
        </w:rPr>
        <w:t xml:space="preserve"> </w:t>
      </w:r>
      <w:r w:rsidR="00B84F9D" w:rsidRPr="00013B8A">
        <w:rPr>
          <w:color w:val="000000"/>
        </w:rPr>
        <w:t xml:space="preserve">and trainees working within the </w:t>
      </w:r>
      <w:r w:rsidR="00422A7A" w:rsidRPr="00013B8A">
        <w:rPr>
          <w:color w:val="000000"/>
        </w:rPr>
        <w:t>school</w:t>
      </w:r>
      <w:r w:rsidR="00B84F9D" w:rsidRPr="00013B8A">
        <w:rPr>
          <w:color w:val="000000"/>
        </w:rPr>
        <w:t xml:space="preserve">. It is fully incorporated into the whole </w:t>
      </w:r>
      <w:r w:rsidR="00422A7A" w:rsidRPr="00013B8A">
        <w:rPr>
          <w:color w:val="000000"/>
        </w:rPr>
        <w:t>school</w:t>
      </w:r>
      <w:r w:rsidR="004307E7" w:rsidRPr="00035529">
        <w:t>/college</w:t>
      </w:r>
      <w:r w:rsidR="00067F7A" w:rsidRPr="00013B8A">
        <w:rPr>
          <w:color w:val="000000"/>
        </w:rPr>
        <w:t xml:space="preserve"> </w:t>
      </w:r>
      <w:r w:rsidR="00B84F9D" w:rsidRPr="00013B8A">
        <w:rPr>
          <w:color w:val="000000"/>
        </w:rPr>
        <w:t>ethos and is underpinned throughout th</w:t>
      </w:r>
      <w:r w:rsidR="00C7310B">
        <w:rPr>
          <w:color w:val="000000"/>
        </w:rPr>
        <w:t>e teaching of the curriculum, within PSH</w:t>
      </w:r>
      <w:r w:rsidR="00B84F9D" w:rsidRPr="00013B8A">
        <w:rPr>
          <w:color w:val="000000"/>
        </w:rPr>
        <w:t>E and within the safety of the physical environment provided for the pupils.</w:t>
      </w:r>
      <w:bookmarkStart w:id="3" w:name="_Toc459981155"/>
      <w:r w:rsidR="00067F7A" w:rsidRPr="00013B8A">
        <w:rPr>
          <w:color w:val="000000"/>
        </w:rPr>
        <w:t xml:space="preserve"> </w:t>
      </w:r>
    </w:p>
    <w:p w14:paraId="416FB280" w14:textId="77777777" w:rsidR="00A329B6" w:rsidRPr="00013B8A" w:rsidRDefault="00A329B6" w:rsidP="00D827C5">
      <w:pPr>
        <w:spacing w:after="120"/>
        <w:jc w:val="left"/>
        <w:rPr>
          <w:color w:val="000000"/>
        </w:rPr>
      </w:pPr>
    </w:p>
    <w:p w14:paraId="75C4F4C4" w14:textId="0F087D48" w:rsidR="00A329B6" w:rsidRDefault="002A642A" w:rsidP="00BA02E5">
      <w:pPr>
        <w:pStyle w:val="Heading1"/>
        <w:numPr>
          <w:ilvl w:val="0"/>
          <w:numId w:val="17"/>
        </w:numPr>
        <w:spacing w:before="0" w:after="120"/>
        <w:ind w:left="709" w:hanging="709"/>
        <w:jc w:val="left"/>
        <w:rPr>
          <w:rFonts w:eastAsia="MS Gothic"/>
          <w:sz w:val="24"/>
          <w:szCs w:val="24"/>
          <w:lang w:eastAsia="en-US"/>
        </w:rPr>
      </w:pPr>
      <w:bookmarkStart w:id="4" w:name="_Toc492916098"/>
      <w:bookmarkStart w:id="5" w:name="_Toc494354303"/>
      <w:bookmarkStart w:id="6" w:name="_Toc107409319"/>
      <w:bookmarkEnd w:id="3"/>
      <w:r w:rsidRPr="00F06523">
        <w:rPr>
          <w:rFonts w:eastAsia="MS Gothic"/>
          <w:sz w:val="24"/>
          <w:szCs w:val="24"/>
          <w:lang w:eastAsia="en-US"/>
        </w:rPr>
        <w:t>Legislation and</w:t>
      </w:r>
      <w:r w:rsidR="004A352E" w:rsidRPr="00F06523">
        <w:rPr>
          <w:rFonts w:eastAsia="MS Gothic"/>
          <w:sz w:val="24"/>
          <w:szCs w:val="24"/>
          <w:lang w:eastAsia="en-US"/>
        </w:rPr>
        <w:t xml:space="preserve"> guidance</w:t>
      </w:r>
      <w:bookmarkEnd w:id="4"/>
      <w:bookmarkEnd w:id="5"/>
      <w:bookmarkEnd w:id="6"/>
    </w:p>
    <w:p w14:paraId="32EDFFB2" w14:textId="77777777" w:rsidR="00403BA0" w:rsidRPr="00403BA0" w:rsidRDefault="00403BA0" w:rsidP="00403BA0">
      <w:pPr>
        <w:rPr>
          <w:lang w:eastAsia="en-US"/>
        </w:rPr>
      </w:pPr>
    </w:p>
    <w:p w14:paraId="52EA5036" w14:textId="20D29268" w:rsidR="004A352E" w:rsidRPr="00FA4823" w:rsidRDefault="004A352E" w:rsidP="00FA4823">
      <w:pPr>
        <w:numPr>
          <w:ilvl w:val="0"/>
          <w:numId w:val="6"/>
        </w:numPr>
        <w:spacing w:after="120"/>
        <w:ind w:left="709" w:hanging="709"/>
        <w:rPr>
          <w:rFonts w:eastAsia="Arial" w:cs="Arial"/>
          <w:lang w:eastAsia="en-US"/>
        </w:rPr>
      </w:pPr>
      <w:r w:rsidRPr="00FA4823">
        <w:rPr>
          <w:rFonts w:eastAsia="Arial" w:cs="Arial"/>
          <w:lang w:eastAsia="en-US"/>
        </w:rPr>
        <w:t xml:space="preserve">This policy is based on the Department for Education’s statutory guidance, </w:t>
      </w:r>
      <w:hyperlink r:id="rId39" w:history="1">
        <w:r w:rsidRPr="00FA4823">
          <w:rPr>
            <w:color w:val="0000FF"/>
            <w:u w:val="single"/>
            <w:lang w:eastAsia="en-US"/>
          </w:rPr>
          <w:t xml:space="preserve">Keeping Children Safe in Education </w:t>
        </w:r>
        <w:r w:rsidR="00422A7A" w:rsidRPr="00FA4823">
          <w:rPr>
            <w:color w:val="0000FF"/>
            <w:u w:val="single"/>
            <w:lang w:eastAsia="en-US"/>
          </w:rPr>
          <w:t>(KCSIE</w:t>
        </w:r>
        <w:r w:rsidRPr="00FA4823">
          <w:rPr>
            <w:color w:val="0000FF"/>
            <w:u w:val="single"/>
            <w:lang w:eastAsia="en-US"/>
          </w:rPr>
          <w:t>)</w:t>
        </w:r>
        <w:r w:rsidR="00422A7A" w:rsidRPr="00FA4823">
          <w:rPr>
            <w:color w:val="0000FF"/>
            <w:lang w:eastAsia="en-US"/>
          </w:rPr>
          <w:t xml:space="preserve"> 2</w:t>
        </w:r>
        <w:r w:rsidRPr="00FA4823">
          <w:rPr>
            <w:color w:val="0000FF"/>
            <w:lang w:eastAsia="en-US"/>
          </w:rPr>
          <w:t>0</w:t>
        </w:r>
        <w:r w:rsidR="00ED00FB" w:rsidRPr="00FA4823">
          <w:rPr>
            <w:color w:val="0000FF"/>
            <w:lang w:eastAsia="en-US"/>
          </w:rPr>
          <w:t>2</w:t>
        </w:r>
        <w:r w:rsidR="00424CB6" w:rsidRPr="00FA4823">
          <w:rPr>
            <w:color w:val="0000FF"/>
            <w:lang w:eastAsia="en-US"/>
          </w:rPr>
          <w:t>5</w:t>
        </w:r>
        <w:r w:rsidR="00EF7449" w:rsidRPr="00FA4823">
          <w:rPr>
            <w:color w:val="0070C0"/>
            <w:lang w:eastAsia="en-US"/>
          </w:rPr>
          <w:t xml:space="preserve"> </w:t>
        </w:r>
      </w:hyperlink>
      <w:r w:rsidRPr="00FA4823">
        <w:rPr>
          <w:rFonts w:eastAsia="Arial" w:cs="Arial"/>
          <w:lang w:eastAsia="en-US"/>
        </w:rPr>
        <w:t xml:space="preserve">and </w:t>
      </w:r>
      <w:hyperlink r:id="rId40" w:history="1">
        <w:r w:rsidRPr="00FA4823">
          <w:rPr>
            <w:color w:val="0000FF"/>
            <w:u w:val="single"/>
            <w:lang w:eastAsia="en-US"/>
          </w:rPr>
          <w:t>Working Together to Safeguard Children (20</w:t>
        </w:r>
        <w:r w:rsidR="008A1495" w:rsidRPr="00FA4823">
          <w:rPr>
            <w:color w:val="0000FF"/>
            <w:u w:val="single"/>
            <w:lang w:eastAsia="en-US"/>
          </w:rPr>
          <w:t>23</w:t>
        </w:r>
        <w:r w:rsidRPr="00FA4823">
          <w:rPr>
            <w:color w:val="0000FF"/>
            <w:u w:val="single"/>
            <w:lang w:eastAsia="en-US"/>
          </w:rPr>
          <w:t>)</w:t>
        </w:r>
      </w:hyperlink>
      <w:r w:rsidR="00F0047A" w:rsidRPr="00FA4823">
        <w:rPr>
          <w:rFonts w:eastAsia="Arial" w:cs="Arial"/>
          <w:color w:val="0070C0"/>
          <w:lang w:eastAsia="en-US"/>
        </w:rPr>
        <w:t xml:space="preserve"> </w:t>
      </w:r>
      <w:r w:rsidRPr="00FA4823">
        <w:rPr>
          <w:rFonts w:eastAsia="Arial" w:cs="Arial"/>
          <w:lang w:eastAsia="en-US"/>
        </w:rPr>
        <w:t>and the</w:t>
      </w:r>
      <w:r w:rsidR="007C4848" w:rsidRPr="00FA4823">
        <w:rPr>
          <w:rFonts w:eastAsia="Arial" w:cs="Arial"/>
          <w:lang w:eastAsia="en-US"/>
        </w:rPr>
        <w:t xml:space="preserve"> </w:t>
      </w:r>
      <w:hyperlink r:id="rId41" w:history="1">
        <w:r w:rsidR="00976104" w:rsidRPr="00FA4823">
          <w:rPr>
            <w:rStyle w:val="Hyperlink"/>
            <w:rFonts w:eastAsia="Arial" w:cs="Arial"/>
            <w:lang w:eastAsia="en-US"/>
          </w:rPr>
          <w:t xml:space="preserve">Academy trust governance guide (DfE 2024) </w:t>
        </w:r>
        <w:r w:rsidR="002E667A" w:rsidRPr="00FA4823">
          <w:rPr>
            <w:rStyle w:val="Hyperlink"/>
            <w:rFonts w:eastAsia="Arial" w:cs="Arial"/>
            <w:lang w:eastAsia="en-US"/>
          </w:rPr>
          <w:t xml:space="preserve"> </w:t>
        </w:r>
      </w:hyperlink>
      <w:r w:rsidRPr="00FA4823">
        <w:rPr>
          <w:rFonts w:eastAsia="Arial" w:cs="Arial"/>
          <w:lang w:eastAsia="en-US"/>
        </w:rPr>
        <w:t xml:space="preserve"> We comply with th</w:t>
      </w:r>
      <w:r w:rsidR="00CE344B" w:rsidRPr="00FA4823">
        <w:rPr>
          <w:rFonts w:eastAsia="Arial" w:cs="Arial"/>
          <w:lang w:eastAsia="en-US"/>
        </w:rPr>
        <w:t>e</w:t>
      </w:r>
      <w:r w:rsidRPr="00FA4823">
        <w:rPr>
          <w:rFonts w:eastAsia="Arial" w:cs="Arial"/>
          <w:lang w:eastAsia="en-US"/>
        </w:rPr>
        <w:t xml:space="preserve"> guidance and</w:t>
      </w:r>
      <w:r w:rsidR="00A566BD" w:rsidRPr="00FA4823">
        <w:rPr>
          <w:rFonts w:eastAsia="Arial" w:cs="Arial"/>
          <w:lang w:eastAsia="en-US"/>
        </w:rPr>
        <w:t xml:space="preserve"> the procedures set out </w:t>
      </w:r>
      <w:r w:rsidR="00524F4A" w:rsidRPr="00FA4823">
        <w:rPr>
          <w:rFonts w:eastAsia="Arial" w:cs="Arial"/>
          <w:lang w:eastAsia="en-US"/>
        </w:rPr>
        <w:t>by the</w:t>
      </w:r>
      <w:r w:rsidR="00BE3BB2" w:rsidRPr="00FA4823">
        <w:rPr>
          <w:rFonts w:eastAsia="Arial" w:cs="Arial"/>
          <w:lang w:eastAsia="en-US"/>
        </w:rPr>
        <w:t xml:space="preserve"> Leeds </w:t>
      </w:r>
      <w:r w:rsidR="00A566BD" w:rsidRPr="00FA4823">
        <w:rPr>
          <w:rFonts w:eastAsia="Arial" w:cs="Arial"/>
          <w:lang w:eastAsia="en-US"/>
        </w:rPr>
        <w:t>Safeguarding C</w:t>
      </w:r>
      <w:r w:rsidRPr="00FA4823">
        <w:rPr>
          <w:rFonts w:eastAsia="Arial" w:cs="Arial"/>
          <w:lang w:eastAsia="en-US"/>
        </w:rPr>
        <w:t>hildren partnership</w:t>
      </w:r>
      <w:r w:rsidR="0017651D" w:rsidRPr="00FA4823">
        <w:rPr>
          <w:rFonts w:eastAsia="Arial" w:cs="Arial"/>
          <w:lang w:eastAsia="en-US"/>
        </w:rPr>
        <w:t xml:space="preserve"> (LSCP)</w:t>
      </w:r>
      <w:r w:rsidRPr="00FA4823">
        <w:rPr>
          <w:rFonts w:eastAsia="Arial" w:cs="Arial"/>
          <w:lang w:eastAsia="en-US"/>
        </w:rPr>
        <w:t xml:space="preserve">. </w:t>
      </w:r>
    </w:p>
    <w:p w14:paraId="0213FF10" w14:textId="77777777" w:rsidR="001C5DA5" w:rsidRPr="00E93BA9" w:rsidRDefault="001C5DA5" w:rsidP="009F4F13">
      <w:pPr>
        <w:spacing w:after="120"/>
        <w:ind w:left="709" w:hanging="709"/>
        <w:jc w:val="left"/>
        <w:rPr>
          <w:lang w:eastAsia="en-US"/>
        </w:rPr>
      </w:pPr>
    </w:p>
    <w:p w14:paraId="2E7FF92C" w14:textId="75029BB5" w:rsidR="002174D5" w:rsidRDefault="004A352E" w:rsidP="002174D5">
      <w:pPr>
        <w:numPr>
          <w:ilvl w:val="0"/>
          <w:numId w:val="6"/>
        </w:numPr>
        <w:spacing w:after="120"/>
        <w:ind w:left="709" w:hanging="709"/>
        <w:jc w:val="left"/>
        <w:rPr>
          <w:lang w:eastAsia="en-US"/>
        </w:rPr>
      </w:pPr>
      <w:r w:rsidRPr="00E93BA9">
        <w:rPr>
          <w:lang w:eastAsia="en-US"/>
        </w:rPr>
        <w:t>This policy is also based on the following legislation</w:t>
      </w:r>
      <w:r w:rsidR="00EF7449">
        <w:rPr>
          <w:lang w:eastAsia="en-US"/>
        </w:rPr>
        <w:t xml:space="preserve"> </w:t>
      </w:r>
      <w:r w:rsidR="00EF7449" w:rsidRPr="00ED00FB">
        <w:rPr>
          <w:lang w:eastAsia="en-US"/>
        </w:rPr>
        <w:t>and guidance</w:t>
      </w:r>
      <w:r w:rsidRPr="00E93BA9">
        <w:rPr>
          <w:lang w:eastAsia="en-US"/>
        </w:rPr>
        <w:t>:</w:t>
      </w:r>
    </w:p>
    <w:p w14:paraId="0DDED4B1" w14:textId="1E4318E4" w:rsidR="004A352E" w:rsidRDefault="004A352E" w:rsidP="00FA4823">
      <w:pPr>
        <w:spacing w:after="120"/>
        <w:rPr>
          <w:lang w:eastAsia="en-US"/>
        </w:rPr>
      </w:pPr>
      <w:r w:rsidRPr="00E93BA9">
        <w:rPr>
          <w:lang w:eastAsia="en-US"/>
        </w:rPr>
        <w:t xml:space="preserve">Part 3 of the schedule to the </w:t>
      </w:r>
      <w:hyperlink r:id="rId42" w:history="1">
        <w:r w:rsidRPr="00A33D07">
          <w:rPr>
            <w:color w:val="0000FF"/>
            <w:u w:val="single"/>
            <w:lang w:eastAsia="en-US"/>
          </w:rPr>
          <w:t>Education (Independent School Standards) Regulations 2014</w:t>
        </w:r>
      </w:hyperlink>
      <w:r w:rsidRPr="00E93BA9">
        <w:rPr>
          <w:lang w:eastAsia="en-US"/>
        </w:rPr>
        <w:t>, which places a duty on academies and independent schools to safeguard and promote the welfare of pupils at the school</w:t>
      </w:r>
      <w:r w:rsidR="00B308CC">
        <w:rPr>
          <w:lang w:eastAsia="en-US"/>
        </w:rPr>
        <w:t>.</w:t>
      </w:r>
      <w:r w:rsidRPr="00E93BA9">
        <w:rPr>
          <w:lang w:eastAsia="en-US"/>
        </w:rPr>
        <w:t xml:space="preserve"> </w:t>
      </w:r>
    </w:p>
    <w:p w14:paraId="0F1EAB83" w14:textId="77777777" w:rsidR="00FA4823" w:rsidRDefault="00FA4823" w:rsidP="00FA4823">
      <w:pPr>
        <w:spacing w:after="120"/>
        <w:rPr>
          <w:lang w:eastAsia="en-US"/>
        </w:rPr>
      </w:pPr>
    </w:p>
    <w:p w14:paraId="5B0D3A46" w14:textId="26A67B69" w:rsidR="004A352E" w:rsidRDefault="00762B9B" w:rsidP="00FA4823">
      <w:pPr>
        <w:spacing w:after="120"/>
        <w:rPr>
          <w:lang w:eastAsia="en-US"/>
        </w:rPr>
      </w:pPr>
      <w:hyperlink r:id="rId43" w:history="1">
        <w:r w:rsidR="004A352E" w:rsidRPr="00A33D07">
          <w:rPr>
            <w:color w:val="0000FF"/>
            <w:u w:val="single"/>
            <w:lang w:eastAsia="en-US"/>
          </w:rPr>
          <w:t>The Children Act 1989</w:t>
        </w:r>
      </w:hyperlink>
      <w:r w:rsidR="004A352E" w:rsidRPr="00E93BA9">
        <w:rPr>
          <w:lang w:eastAsia="en-US"/>
        </w:rPr>
        <w:t xml:space="preserve"> (and </w:t>
      </w:r>
      <w:hyperlink r:id="rId44" w:history="1">
        <w:r w:rsidR="004A352E" w:rsidRPr="00A33D07">
          <w:rPr>
            <w:color w:val="0000FF"/>
            <w:u w:val="single"/>
            <w:lang w:eastAsia="en-US"/>
          </w:rPr>
          <w:t>2004 amendment</w:t>
        </w:r>
      </w:hyperlink>
      <w:r w:rsidR="004A352E" w:rsidRPr="00E93BA9">
        <w:rPr>
          <w:lang w:eastAsia="en-US"/>
        </w:rPr>
        <w:t>), which provides a framework for the care and protection of children</w:t>
      </w:r>
      <w:r w:rsidR="00B308CC">
        <w:rPr>
          <w:lang w:eastAsia="en-US"/>
        </w:rPr>
        <w:t>.</w:t>
      </w:r>
    </w:p>
    <w:p w14:paraId="5BD9352C" w14:textId="77777777" w:rsidR="00FA4823" w:rsidRDefault="00FA4823" w:rsidP="00FA4823">
      <w:pPr>
        <w:spacing w:after="120"/>
        <w:rPr>
          <w:lang w:eastAsia="en-US"/>
        </w:rPr>
      </w:pPr>
    </w:p>
    <w:p w14:paraId="705CF17C" w14:textId="23D193A2" w:rsidR="004A352E" w:rsidRDefault="004A352E" w:rsidP="00FA4823">
      <w:pPr>
        <w:spacing w:after="120"/>
        <w:rPr>
          <w:lang w:eastAsia="en-US"/>
        </w:rPr>
      </w:pPr>
      <w:r w:rsidRPr="00165414">
        <w:rPr>
          <w:rFonts w:eastAsia="Arial" w:cs="Arial"/>
          <w:lang w:eastAsia="en-US"/>
        </w:rPr>
        <w:lastRenderedPageBreak/>
        <w:t>Section 5B(11) of the Female Genital Mutilation Act 2003, as inserted by section 74</w:t>
      </w:r>
      <w:r w:rsidRPr="00E93BA9">
        <w:rPr>
          <w:lang w:eastAsia="en-US"/>
        </w:rPr>
        <w:t xml:space="preserve"> of the </w:t>
      </w:r>
      <w:hyperlink r:id="rId45" w:history="1">
        <w:r w:rsidRPr="00A33D07">
          <w:rPr>
            <w:color w:val="0000FF"/>
            <w:u w:val="single"/>
            <w:lang w:eastAsia="en-US"/>
          </w:rPr>
          <w:t>Serious Crime Act 2015</w:t>
        </w:r>
      </w:hyperlink>
      <w:r w:rsidRPr="00E93BA9">
        <w:rPr>
          <w:lang w:eastAsia="en-US"/>
        </w:rPr>
        <w:t>, which places a statutory duty on teachers to report to the police where they discover that female genital mutilation (FGM) appears to have been carried out on a girl under 18</w:t>
      </w:r>
      <w:r w:rsidR="00B308CC">
        <w:rPr>
          <w:lang w:eastAsia="en-US"/>
        </w:rPr>
        <w:t>.</w:t>
      </w:r>
    </w:p>
    <w:p w14:paraId="38A92639" w14:textId="77777777" w:rsidR="00513B1C" w:rsidRDefault="00513B1C" w:rsidP="00FA4823">
      <w:pPr>
        <w:spacing w:after="120"/>
        <w:ind w:left="709" w:hanging="709"/>
        <w:rPr>
          <w:lang w:eastAsia="en-US"/>
        </w:rPr>
      </w:pPr>
    </w:p>
    <w:p w14:paraId="533D9D54" w14:textId="485745AC" w:rsidR="001C5DA5" w:rsidRDefault="00762B9B" w:rsidP="00FA4823">
      <w:pPr>
        <w:spacing w:after="120"/>
        <w:rPr>
          <w:lang w:eastAsia="en-US"/>
        </w:rPr>
      </w:pPr>
      <w:hyperlink r:id="rId46" w:history="1">
        <w:r w:rsidR="004A352E" w:rsidRPr="00A33D07">
          <w:rPr>
            <w:color w:val="0000FF"/>
            <w:u w:val="single"/>
            <w:lang w:eastAsia="en-US"/>
          </w:rPr>
          <w:t>Statutory guidance on FGM</w:t>
        </w:r>
      </w:hyperlink>
      <w:r w:rsidR="004A352E" w:rsidRPr="00E93BA9">
        <w:rPr>
          <w:lang w:eastAsia="en-US"/>
        </w:rPr>
        <w:t>, which sets out responsibilities with regards to safeguarding and supporting girls affected by FGM</w:t>
      </w:r>
      <w:r w:rsidR="00B308CC">
        <w:rPr>
          <w:lang w:eastAsia="en-US"/>
        </w:rPr>
        <w:t>.</w:t>
      </w:r>
      <w:r w:rsidR="004A352E" w:rsidRPr="00E93BA9">
        <w:rPr>
          <w:lang w:eastAsia="en-US"/>
        </w:rPr>
        <w:t xml:space="preserve"> </w:t>
      </w:r>
    </w:p>
    <w:p w14:paraId="5718BFB5" w14:textId="77777777" w:rsidR="00FA4823" w:rsidRPr="00E93BA9" w:rsidRDefault="00FA4823" w:rsidP="00FA4823">
      <w:pPr>
        <w:spacing w:after="120"/>
        <w:rPr>
          <w:lang w:eastAsia="en-US"/>
        </w:rPr>
      </w:pPr>
    </w:p>
    <w:p w14:paraId="367D9B81" w14:textId="09CE27B1" w:rsidR="003E176B" w:rsidRDefault="00762B9B" w:rsidP="00FA4823">
      <w:pPr>
        <w:spacing w:after="120"/>
        <w:rPr>
          <w:lang w:eastAsia="en-US"/>
        </w:rPr>
      </w:pPr>
      <w:hyperlink r:id="rId47" w:history="1">
        <w:r w:rsidR="004A352E" w:rsidRPr="00A33D07">
          <w:rPr>
            <w:color w:val="0000FF"/>
            <w:u w:val="single"/>
            <w:lang w:eastAsia="en-US"/>
          </w:rPr>
          <w:t>The Rehabilitation of Offenders Act 1974</w:t>
        </w:r>
      </w:hyperlink>
      <w:r w:rsidR="004A352E" w:rsidRPr="00E93BA9">
        <w:rPr>
          <w:lang w:eastAsia="en-US"/>
        </w:rPr>
        <w:t>, which outlines when people with criminal convictions can work with children</w:t>
      </w:r>
      <w:r w:rsidR="00B308CC">
        <w:rPr>
          <w:lang w:eastAsia="en-US"/>
        </w:rPr>
        <w:t>.</w:t>
      </w:r>
    </w:p>
    <w:p w14:paraId="44D55CD6" w14:textId="77777777" w:rsidR="00FA4823" w:rsidRPr="00E93BA9" w:rsidRDefault="00FA4823" w:rsidP="00FA4823">
      <w:pPr>
        <w:spacing w:after="120"/>
        <w:rPr>
          <w:lang w:eastAsia="en-US"/>
        </w:rPr>
      </w:pPr>
    </w:p>
    <w:p w14:paraId="66B728AE" w14:textId="3FDFFFF1" w:rsidR="003E176B" w:rsidRDefault="004A352E" w:rsidP="00FA4823">
      <w:pPr>
        <w:spacing w:after="120"/>
        <w:rPr>
          <w:lang w:eastAsia="en-US"/>
        </w:rPr>
      </w:pPr>
      <w:r w:rsidRPr="00E93BA9">
        <w:rPr>
          <w:lang w:eastAsia="en-US"/>
        </w:rPr>
        <w:t xml:space="preserve">Schedule 4 of the </w:t>
      </w:r>
      <w:hyperlink r:id="rId48" w:history="1">
        <w:r w:rsidRPr="00A33D07">
          <w:rPr>
            <w:color w:val="0000FF"/>
            <w:u w:val="single"/>
            <w:lang w:eastAsia="en-US"/>
          </w:rPr>
          <w:t>Safeguarding Vulnerable Groups Act 2006</w:t>
        </w:r>
      </w:hyperlink>
      <w:r w:rsidRPr="00E93BA9">
        <w:rPr>
          <w:lang w:eastAsia="en-US"/>
        </w:rPr>
        <w:t>, which defines what ‘regulated activity’ is in relation to children</w:t>
      </w:r>
      <w:r w:rsidR="00B308CC">
        <w:rPr>
          <w:lang w:eastAsia="en-US"/>
        </w:rPr>
        <w:t>.</w:t>
      </w:r>
    </w:p>
    <w:p w14:paraId="0F6AA87B" w14:textId="77777777" w:rsidR="00FA4823" w:rsidRPr="00E93BA9" w:rsidRDefault="00FA4823" w:rsidP="00FA4823">
      <w:pPr>
        <w:spacing w:after="120"/>
        <w:rPr>
          <w:lang w:eastAsia="en-US"/>
        </w:rPr>
      </w:pPr>
    </w:p>
    <w:p w14:paraId="78CAE1F5" w14:textId="0236F3AA" w:rsidR="003E176B" w:rsidRDefault="004A352E" w:rsidP="00FA4823">
      <w:pPr>
        <w:spacing w:after="120"/>
        <w:rPr>
          <w:lang w:eastAsia="en-US"/>
        </w:rPr>
      </w:pPr>
      <w:r w:rsidRPr="00E93BA9">
        <w:rPr>
          <w:lang w:eastAsia="en-US"/>
        </w:rPr>
        <w:t xml:space="preserve">Statutory </w:t>
      </w:r>
      <w:hyperlink r:id="rId49" w:history="1">
        <w:r w:rsidR="004307E7" w:rsidRPr="00A33D07">
          <w:rPr>
            <w:color w:val="0000FF"/>
            <w:u w:val="single"/>
            <w:lang w:eastAsia="en-US"/>
          </w:rPr>
          <w:t>G</w:t>
        </w:r>
        <w:r w:rsidRPr="00A33D07">
          <w:rPr>
            <w:color w:val="0000FF"/>
            <w:u w:val="single"/>
            <w:lang w:eastAsia="en-US"/>
          </w:rPr>
          <w:t>uidance on the Prevent duty</w:t>
        </w:r>
      </w:hyperlink>
      <w:r w:rsidRPr="00E93BA9">
        <w:rPr>
          <w:lang w:eastAsia="en-US"/>
        </w:rPr>
        <w:t>, which explains schools’ duties under the Counter-Terrorism and Security Act 2015 with respect to protecting people from the risk of radicalisation and extremism</w:t>
      </w:r>
      <w:r w:rsidR="00B308CC">
        <w:rPr>
          <w:lang w:eastAsia="en-US"/>
        </w:rPr>
        <w:t>.</w:t>
      </w:r>
    </w:p>
    <w:p w14:paraId="112E7F8D" w14:textId="77777777" w:rsidR="00FA4823" w:rsidRPr="00E93BA9" w:rsidRDefault="00FA4823" w:rsidP="00FA4823">
      <w:pPr>
        <w:spacing w:after="120"/>
        <w:rPr>
          <w:lang w:eastAsia="en-US"/>
        </w:rPr>
      </w:pPr>
    </w:p>
    <w:p w14:paraId="1A4B6320" w14:textId="3E3B8447" w:rsidR="008E7BDC" w:rsidRPr="00EB27A9" w:rsidRDefault="008E7BDC" w:rsidP="00FA4823">
      <w:pPr>
        <w:spacing w:after="120"/>
        <w:rPr>
          <w:b/>
          <w:color w:val="7030A0"/>
          <w:lang w:eastAsia="en-US"/>
        </w:rPr>
      </w:pPr>
      <w:r w:rsidRPr="00E93BA9">
        <w:rPr>
          <w:lang w:eastAsia="en-US"/>
        </w:rPr>
        <w:t xml:space="preserve">Guidance for safer working practice for those working with children and young people in education settings </w:t>
      </w:r>
      <w:r w:rsidR="00110D62" w:rsidRPr="00E93BA9">
        <w:rPr>
          <w:lang w:eastAsia="en-US"/>
        </w:rPr>
        <w:t xml:space="preserve">(GSWP) </w:t>
      </w:r>
      <w:r w:rsidRPr="00E93BA9">
        <w:rPr>
          <w:lang w:eastAsia="en-US"/>
        </w:rPr>
        <w:t>(Safer Rec</w:t>
      </w:r>
      <w:r w:rsidR="00D2699C">
        <w:rPr>
          <w:lang w:eastAsia="en-US"/>
        </w:rPr>
        <w:t xml:space="preserve">ruitment Consortium </w:t>
      </w:r>
      <w:r w:rsidR="00A51906" w:rsidRPr="008720F8">
        <w:rPr>
          <w:lang w:eastAsia="en-US"/>
        </w:rPr>
        <w:t>Feb 2022</w:t>
      </w:r>
      <w:r w:rsidRPr="00A33D07">
        <w:rPr>
          <w:lang w:eastAsia="en-US"/>
        </w:rPr>
        <w:t>)</w:t>
      </w:r>
      <w:r w:rsidR="00A32974" w:rsidRPr="00A32974">
        <w:rPr>
          <w:color w:val="5B9BD5" w:themeColor="accent1"/>
          <w:lang w:eastAsia="en-US"/>
        </w:rPr>
        <w:t xml:space="preserve"> </w:t>
      </w:r>
      <w:hyperlink r:id="rId50" w:history="1">
        <w:r w:rsidR="00EB27A9">
          <w:rPr>
            <w:rStyle w:val="Hyperlink"/>
            <w:lang w:eastAsia="en-US"/>
          </w:rPr>
          <w:t>Guidance for safer working practice for those working with children and young people in education settings  February 2022</w:t>
        </w:r>
      </w:hyperlink>
      <w:r w:rsidR="00A32974" w:rsidRPr="00EB27A9">
        <w:rPr>
          <w:b/>
          <w:color w:val="7030A0"/>
          <w:lang w:eastAsia="en-US"/>
        </w:rPr>
        <w:t xml:space="preserve"> </w:t>
      </w:r>
    </w:p>
    <w:p w14:paraId="662AEE17" w14:textId="77777777" w:rsidR="00203C12" w:rsidRDefault="00203C12" w:rsidP="00FA4823"/>
    <w:p w14:paraId="5110911C" w14:textId="3BFB873E" w:rsidR="00ED00FB" w:rsidRPr="00B533D4" w:rsidRDefault="00762B9B" w:rsidP="00FA4823">
      <w:pPr>
        <w:spacing w:after="120"/>
        <w:rPr>
          <w:b/>
          <w:color w:val="7030A0"/>
          <w:lang w:eastAsia="en-US"/>
        </w:rPr>
      </w:pPr>
      <w:hyperlink r:id="rId51" w:history="1">
        <w:r w:rsidR="00B533D4" w:rsidRPr="00424CB6">
          <w:rPr>
            <w:color w:val="0000FF"/>
            <w:u w:val="single"/>
          </w:rPr>
          <w:t>Sharing nudes and semi-nudes: how to respond to an incident (overview) (updated March 2024) - GOV.UK (www.gov.uk)</w:t>
        </w:r>
      </w:hyperlink>
    </w:p>
    <w:p w14:paraId="15C072CA" w14:textId="77777777" w:rsidR="00B533D4" w:rsidRPr="00F26AA3" w:rsidRDefault="00B533D4" w:rsidP="00FA4823">
      <w:pPr>
        <w:spacing w:after="120"/>
        <w:ind w:left="709" w:hanging="709"/>
        <w:rPr>
          <w:b/>
          <w:color w:val="7030A0"/>
          <w:lang w:eastAsia="en-US"/>
        </w:rPr>
      </w:pPr>
    </w:p>
    <w:p w14:paraId="76DE9DE0" w14:textId="4A9A2E06" w:rsidR="00301E36" w:rsidRPr="00EB27A9" w:rsidRDefault="00762B9B" w:rsidP="00FA4823">
      <w:pPr>
        <w:spacing w:after="120"/>
        <w:ind w:left="709" w:hanging="709"/>
        <w:rPr>
          <w:color w:val="0000FF"/>
          <w:u w:val="single"/>
          <w:lang w:eastAsia="en-US"/>
        </w:rPr>
      </w:pPr>
      <w:hyperlink r:id="rId52" w:history="1">
        <w:r w:rsidR="00301E36" w:rsidRPr="00372013">
          <w:rPr>
            <w:color w:val="0000FF"/>
            <w:u w:val="single"/>
          </w:rPr>
          <w:t>Safeguarding and remote education during c</w:t>
        </w:r>
        <w:r w:rsidR="00D41BD1" w:rsidRPr="00372013">
          <w:rPr>
            <w:color w:val="0000FF"/>
            <w:u w:val="single"/>
          </w:rPr>
          <w:t>oronavirus (COVID-19) (DfE, 2021b</w:t>
        </w:r>
        <w:r w:rsidR="00301E36" w:rsidRPr="00372013">
          <w:rPr>
            <w:color w:val="0000FF"/>
            <w:u w:val="single"/>
          </w:rPr>
          <w:t>)</w:t>
        </w:r>
      </w:hyperlink>
    </w:p>
    <w:p w14:paraId="1026B543" w14:textId="77777777" w:rsidR="00301E36" w:rsidRPr="00EB27A9" w:rsidRDefault="00301E36" w:rsidP="00FA4823">
      <w:pPr>
        <w:spacing w:after="120"/>
        <w:ind w:left="709" w:hanging="709"/>
        <w:rPr>
          <w:color w:val="0000FF"/>
          <w:u w:val="single"/>
          <w:lang w:eastAsia="en-US"/>
        </w:rPr>
      </w:pPr>
    </w:p>
    <w:bookmarkStart w:id="7" w:name="_Hlk206755423"/>
    <w:p w14:paraId="6D9753F5" w14:textId="6A76055E" w:rsidR="008E7BDC" w:rsidRPr="00FA4823" w:rsidRDefault="00B14551" w:rsidP="00FA4823">
      <w:pPr>
        <w:spacing w:after="120"/>
        <w:rPr>
          <w:color w:val="0000FF"/>
          <w:u w:val="single"/>
          <w:lang w:eastAsia="en-US"/>
        </w:rPr>
      </w:pPr>
      <w:r w:rsidRPr="00FA4823">
        <w:fldChar w:fldCharType="begin"/>
      </w:r>
      <w:r w:rsidRPr="00FA4823">
        <w:instrText xml:space="preserve"> HYPERLINK "https://www.gov.uk/government/publications/children-missing-education" </w:instrText>
      </w:r>
      <w:r w:rsidRPr="00FA4823">
        <w:fldChar w:fldCharType="separate"/>
      </w:r>
      <w:r w:rsidR="008E7BDC" w:rsidRPr="00FA4823">
        <w:rPr>
          <w:color w:val="0000FF"/>
          <w:u w:val="single"/>
          <w:lang w:eastAsia="en-US"/>
        </w:rPr>
        <w:t>Children Missing Education – Statutory guidance for local authorities (DfE</w:t>
      </w:r>
      <w:r w:rsidR="00372013" w:rsidRPr="00FA4823">
        <w:rPr>
          <w:color w:val="0000FF"/>
          <w:u w:val="single"/>
          <w:lang w:eastAsia="en-US"/>
        </w:rPr>
        <w:t xml:space="preserve"> August 2024</w:t>
      </w:r>
      <w:r w:rsidR="008E7BDC" w:rsidRPr="00FA4823">
        <w:rPr>
          <w:color w:val="0000FF"/>
          <w:u w:val="single"/>
          <w:lang w:eastAsia="en-US"/>
        </w:rPr>
        <w:t>)</w:t>
      </w:r>
      <w:r w:rsidRPr="00FA4823">
        <w:rPr>
          <w:color w:val="0000FF"/>
          <w:u w:val="single"/>
          <w:lang w:eastAsia="en-US"/>
        </w:rPr>
        <w:fldChar w:fldCharType="end"/>
      </w:r>
    </w:p>
    <w:bookmarkEnd w:id="7"/>
    <w:p w14:paraId="617CCAA6" w14:textId="77777777" w:rsidR="00921AC8" w:rsidRPr="00FA4823" w:rsidRDefault="00921AC8" w:rsidP="00FA4823">
      <w:pPr>
        <w:spacing w:after="120"/>
        <w:ind w:left="709" w:hanging="709"/>
        <w:rPr>
          <w:color w:val="0070C0"/>
          <w:u w:val="single"/>
          <w:lang w:eastAsia="en-US"/>
        </w:rPr>
      </w:pPr>
    </w:p>
    <w:p w14:paraId="0B772AD5" w14:textId="13FA7593" w:rsidR="00921AC8" w:rsidRPr="00FA4823" w:rsidRDefault="00762B9B" w:rsidP="00FA4823">
      <w:pPr>
        <w:spacing w:after="120"/>
        <w:ind w:left="709" w:hanging="709"/>
        <w:rPr>
          <w:color w:val="0000FF"/>
          <w:u w:val="single"/>
        </w:rPr>
      </w:pPr>
      <w:hyperlink r:id="rId53" w:history="1">
        <w:r w:rsidR="00921AC8" w:rsidRPr="00FA4823">
          <w:rPr>
            <w:color w:val="0000FF"/>
            <w:u w:val="single"/>
          </w:rPr>
          <w:t>When to call the police – Guidance for schools and colleges (NPCC – 2020)</w:t>
        </w:r>
      </w:hyperlink>
    </w:p>
    <w:p w14:paraId="0A7D3630" w14:textId="5D1A7218" w:rsidR="00367FC8" w:rsidRPr="00FA4823" w:rsidRDefault="00367FC8" w:rsidP="00FA4823">
      <w:pPr>
        <w:pStyle w:val="MediumShading1-Accent11"/>
        <w:spacing w:after="120"/>
        <w:ind w:left="709" w:hanging="709"/>
        <w:rPr>
          <w:rStyle w:val="Hyperlink"/>
          <w:rFonts w:eastAsia="Arial"/>
          <w:sz w:val="22"/>
          <w:lang w:eastAsia="en-US"/>
        </w:rPr>
      </w:pPr>
    </w:p>
    <w:p w14:paraId="5A97D85C" w14:textId="7C9366D9" w:rsidR="00367FC8" w:rsidRPr="00FA4823" w:rsidRDefault="00762B9B" w:rsidP="00FA4823">
      <w:pPr>
        <w:spacing w:after="120"/>
        <w:ind w:left="709" w:hanging="709"/>
        <w:rPr>
          <w:color w:val="0000FF"/>
          <w:u w:val="single"/>
        </w:rPr>
      </w:pPr>
      <w:hyperlink r:id="rId54" w:history="1">
        <w:r w:rsidR="00367FC8" w:rsidRPr="00FA4823">
          <w:rPr>
            <w:color w:val="0000FF"/>
            <w:u w:val="single"/>
          </w:rPr>
          <w:t>Education</w:t>
        </w:r>
        <w:r w:rsidR="00524F4A" w:rsidRPr="00FA4823">
          <w:rPr>
            <w:color w:val="0000FF"/>
            <w:u w:val="single"/>
          </w:rPr>
          <w:t xml:space="preserve"> </w:t>
        </w:r>
        <w:r w:rsidR="00367FC8" w:rsidRPr="00FA4823">
          <w:rPr>
            <w:color w:val="0000FF"/>
            <w:u w:val="single"/>
          </w:rPr>
          <w:t>and Training (Welfare of Children) Act 2021</w:t>
        </w:r>
      </w:hyperlink>
      <w:r w:rsidR="00367FC8" w:rsidRPr="00FA4823">
        <w:rPr>
          <w:color w:val="0000FF"/>
          <w:u w:val="single"/>
        </w:rPr>
        <w:t xml:space="preserve"> </w:t>
      </w:r>
    </w:p>
    <w:p w14:paraId="50EAFA8D" w14:textId="77777777" w:rsidR="00372013" w:rsidRPr="00FA4823" w:rsidRDefault="00372013" w:rsidP="00FA4823">
      <w:pPr>
        <w:spacing w:after="120"/>
        <w:ind w:left="709" w:hanging="709"/>
        <w:rPr>
          <w:color w:val="0000FF"/>
          <w:u w:val="single"/>
        </w:rPr>
      </w:pPr>
    </w:p>
    <w:bookmarkStart w:id="8" w:name="_Hlk206755444"/>
    <w:p w14:paraId="098EBDF0" w14:textId="64DD8AC6" w:rsidR="00372013" w:rsidRPr="00FA4823" w:rsidRDefault="00B14551" w:rsidP="00FA4823">
      <w:pPr>
        <w:spacing w:after="120"/>
        <w:ind w:left="709" w:hanging="709"/>
        <w:rPr>
          <w:color w:val="0000FF"/>
          <w:u w:val="single"/>
        </w:rPr>
      </w:pPr>
      <w:r w:rsidRPr="00FA4823">
        <w:fldChar w:fldCharType="begin"/>
      </w:r>
      <w:r w:rsidRPr="00FA4823">
        <w:instrText xml:space="preserve"> HYPERLINK "https://www.gov.uk/government/publications/alternative-provision" </w:instrText>
      </w:r>
      <w:r w:rsidRPr="00FA4823">
        <w:fldChar w:fldCharType="separate"/>
      </w:r>
      <w:r w:rsidR="00372013" w:rsidRPr="00FA4823">
        <w:rPr>
          <w:rStyle w:val="Hyperlink"/>
        </w:rPr>
        <w:t>Alternative Provision Guidance February 2025</w:t>
      </w:r>
      <w:r w:rsidRPr="00FA4823">
        <w:rPr>
          <w:rStyle w:val="Hyperlink"/>
        </w:rPr>
        <w:fldChar w:fldCharType="end"/>
      </w:r>
    </w:p>
    <w:p w14:paraId="24D7C4F8" w14:textId="77777777" w:rsidR="00372013" w:rsidRPr="00FA4823" w:rsidRDefault="00372013" w:rsidP="00FA4823">
      <w:pPr>
        <w:spacing w:after="120"/>
        <w:ind w:left="709" w:hanging="709"/>
        <w:rPr>
          <w:color w:val="0000FF"/>
          <w:u w:val="single"/>
        </w:rPr>
      </w:pPr>
    </w:p>
    <w:p w14:paraId="5C1332B4" w14:textId="5EABACF5" w:rsidR="00372013" w:rsidRPr="0056160A" w:rsidRDefault="00762B9B" w:rsidP="00FA4823">
      <w:pPr>
        <w:spacing w:after="120"/>
        <w:ind w:left="709" w:hanging="709"/>
        <w:rPr>
          <w:color w:val="0000FF"/>
          <w:u w:val="single"/>
        </w:rPr>
      </w:pPr>
      <w:hyperlink r:id="rId55" w:history="1">
        <w:r w:rsidR="00372013" w:rsidRPr="00FA4823">
          <w:rPr>
            <w:rStyle w:val="Hyperlink"/>
          </w:rPr>
          <w:t xml:space="preserve">Working Together To </w:t>
        </w:r>
        <w:r w:rsidR="005F77EC" w:rsidRPr="00FA4823">
          <w:rPr>
            <w:rStyle w:val="Hyperlink"/>
          </w:rPr>
          <w:t>Improve</w:t>
        </w:r>
        <w:r w:rsidR="00372013" w:rsidRPr="00FA4823">
          <w:rPr>
            <w:rStyle w:val="Hyperlink"/>
          </w:rPr>
          <w:t xml:space="preserve"> School </w:t>
        </w:r>
        <w:proofErr w:type="gramStart"/>
        <w:r w:rsidR="00372013" w:rsidRPr="00FA4823">
          <w:rPr>
            <w:rStyle w:val="Hyperlink"/>
          </w:rPr>
          <w:t>Attendance  2024</w:t>
        </w:r>
        <w:proofErr w:type="gramEnd"/>
      </w:hyperlink>
    </w:p>
    <w:bookmarkEnd w:id="8"/>
    <w:p w14:paraId="75B2EFC3" w14:textId="77777777" w:rsidR="00921AC8" w:rsidRPr="00E93BA9" w:rsidRDefault="00921AC8" w:rsidP="00FA4823">
      <w:pPr>
        <w:pStyle w:val="MediumShading1-Accent11"/>
        <w:spacing w:after="120"/>
        <w:ind w:left="709" w:hanging="709"/>
        <w:rPr>
          <w:rFonts w:eastAsia="Arial"/>
          <w:sz w:val="22"/>
          <w:lang w:eastAsia="en-US"/>
        </w:rPr>
      </w:pPr>
    </w:p>
    <w:p w14:paraId="6CA5097E" w14:textId="66FDC6FC" w:rsidR="008E7BDC" w:rsidRPr="002174D5" w:rsidRDefault="004F6F10" w:rsidP="00FA4823">
      <w:pPr>
        <w:spacing w:after="120"/>
        <w:rPr>
          <w:rStyle w:val="Strong"/>
          <w:b w:val="0"/>
          <w:bCs w:val="0"/>
          <w:color w:val="0070C0"/>
        </w:rPr>
      </w:pPr>
      <w:r w:rsidRPr="00EF7449">
        <w:t>Schools and colleges are under a statutory duty to cooperate with the published LSCP</w:t>
      </w:r>
      <w:r w:rsidR="00E560CC" w:rsidRPr="00EF7449">
        <w:t xml:space="preserve"> arrangements</w:t>
      </w:r>
      <w:r w:rsidR="00BA02E5">
        <w:t>.</w:t>
      </w:r>
      <w:r w:rsidR="00E560CC">
        <w:t xml:space="preserve"> </w:t>
      </w:r>
      <w:r w:rsidR="008E7BDC" w:rsidRPr="00E93BA9">
        <w:t>Th</w:t>
      </w:r>
      <w:r w:rsidR="0017651D">
        <w:t>is</w:t>
      </w:r>
      <w:r w:rsidR="008E7BDC" w:rsidRPr="00E93BA9">
        <w:t xml:space="preserve"> policy conforms to locally agreed inter-agency procedures</w:t>
      </w:r>
      <w:r w:rsidR="002D7C4E">
        <w:t xml:space="preserve"> </w:t>
      </w:r>
      <w:hyperlink r:id="rId56" w:history="1">
        <w:r w:rsidR="002D7C4E" w:rsidRPr="00EB27A9">
          <w:rPr>
            <w:color w:val="0000FF"/>
            <w:szCs w:val="20"/>
            <w:u w:val="single"/>
          </w:rPr>
          <w:t>LSCP - Local protocols for Leeds practitioners (leedsscp.org.uk)</w:t>
        </w:r>
      </w:hyperlink>
      <w:r w:rsidR="008E7BDC" w:rsidRPr="00991A85">
        <w:rPr>
          <w:sz w:val="20"/>
          <w:szCs w:val="20"/>
        </w:rPr>
        <w:t xml:space="preserve"> </w:t>
      </w:r>
      <w:r w:rsidR="00422A7A" w:rsidRPr="00E93BA9">
        <w:t>and has been ratified by</w:t>
      </w:r>
      <w:r w:rsidR="00A566BD">
        <w:t xml:space="preserve"> the LSCP</w:t>
      </w:r>
      <w:r w:rsidR="00422A7A" w:rsidRPr="00E93BA9">
        <w:t xml:space="preserve"> </w:t>
      </w:r>
      <w:r w:rsidR="00422A7A" w:rsidRPr="00FD77CE">
        <w:t xml:space="preserve">Education </w:t>
      </w:r>
      <w:r w:rsidR="005F77EC" w:rsidRPr="00FD77CE">
        <w:t>Safeguarding</w:t>
      </w:r>
      <w:r w:rsidR="00422A7A" w:rsidRPr="00FD77CE">
        <w:t xml:space="preserve"> Group</w:t>
      </w:r>
      <w:r w:rsidR="008E7BDC" w:rsidRPr="00E93BA9">
        <w:t xml:space="preserve">.  It is available to all interested parties on our website and on request from the main school office. It </w:t>
      </w:r>
      <w:r w:rsidR="00130691">
        <w:t>must</w:t>
      </w:r>
      <w:r w:rsidR="008E7BDC" w:rsidRPr="00E93BA9">
        <w:t xml:space="preserve"> be read in conjunction with other relevant policies and procedures and KCS</w:t>
      </w:r>
      <w:r w:rsidR="00B308CC">
        <w:t>I</w:t>
      </w:r>
      <w:r w:rsidR="008E7BDC" w:rsidRPr="00E93BA9">
        <w:t>E</w:t>
      </w:r>
      <w:r w:rsidR="006C0703">
        <w:t xml:space="preserve"> </w:t>
      </w:r>
      <w:r w:rsidR="006C0703" w:rsidRPr="004314AA">
        <w:t>(DfE 202</w:t>
      </w:r>
      <w:r w:rsidR="00424CB6" w:rsidRPr="004314AA">
        <w:t>5</w:t>
      </w:r>
      <w:r w:rsidR="006C0703" w:rsidRPr="004314AA">
        <w:t>)</w:t>
      </w:r>
      <w:r w:rsidR="008E7BDC" w:rsidRPr="004314AA">
        <w:t>.</w:t>
      </w:r>
      <w:r w:rsidR="00677C9F">
        <w:t xml:space="preserve"> </w:t>
      </w:r>
    </w:p>
    <w:p w14:paraId="61B4AA32" w14:textId="77777777" w:rsidR="00E37571" w:rsidRPr="00E93BA9" w:rsidRDefault="00E37571" w:rsidP="009F4F13">
      <w:pPr>
        <w:spacing w:after="120"/>
        <w:ind w:left="709" w:hanging="709"/>
        <w:jc w:val="left"/>
        <w:rPr>
          <w:lang w:eastAsia="en-US"/>
        </w:rPr>
      </w:pPr>
    </w:p>
    <w:p w14:paraId="0DD273F2" w14:textId="1FBD905C" w:rsidR="004A352E" w:rsidRDefault="004A352E" w:rsidP="002174D5">
      <w:pPr>
        <w:spacing w:after="120"/>
        <w:jc w:val="left"/>
        <w:rPr>
          <w:lang w:eastAsia="en-US"/>
        </w:rPr>
      </w:pPr>
      <w:r w:rsidRPr="00E93BA9">
        <w:rPr>
          <w:lang w:eastAsia="en-US"/>
        </w:rPr>
        <w:lastRenderedPageBreak/>
        <w:t xml:space="preserve">The </w:t>
      </w:r>
      <w:hyperlink r:id="rId57" w:history="1">
        <w:r w:rsidRPr="00EB27A9">
          <w:rPr>
            <w:color w:val="0000FF"/>
            <w:u w:val="single"/>
          </w:rPr>
          <w:t>Childcare (Disqualification) Regulations 20</w:t>
        </w:r>
        <w:r w:rsidR="004307E7" w:rsidRPr="00EB27A9">
          <w:rPr>
            <w:color w:val="0000FF"/>
            <w:u w:val="single"/>
          </w:rPr>
          <w:t>18</w:t>
        </w:r>
      </w:hyperlink>
      <w:r w:rsidRPr="00E93BA9">
        <w:rPr>
          <w:lang w:eastAsia="en-US"/>
        </w:rPr>
        <w:t xml:space="preserve"> and </w:t>
      </w:r>
      <w:hyperlink r:id="rId58" w:history="1">
        <w:r w:rsidRPr="00EB27A9">
          <w:rPr>
            <w:color w:val="0000FF"/>
            <w:u w:val="single"/>
            <w:lang w:eastAsia="en-US"/>
          </w:rPr>
          <w:t>Childcare Act 2006</w:t>
        </w:r>
      </w:hyperlink>
      <w:r w:rsidRPr="00E93BA9">
        <w:rPr>
          <w:lang w:eastAsia="en-US"/>
        </w:rPr>
        <w:t>, which set out who is disqualified from working with children</w:t>
      </w:r>
      <w:r w:rsidR="00B308CC">
        <w:rPr>
          <w:lang w:eastAsia="en-US"/>
        </w:rPr>
        <w:t>.</w:t>
      </w:r>
    </w:p>
    <w:p w14:paraId="46179AFC" w14:textId="36D9C482" w:rsidR="004A352E" w:rsidRDefault="004A352E" w:rsidP="00FA4823">
      <w:pPr>
        <w:spacing w:after="120"/>
        <w:jc w:val="left"/>
        <w:rPr>
          <w:i/>
          <w:color w:val="F15F22"/>
          <w:lang w:eastAsia="en-US"/>
        </w:rPr>
      </w:pPr>
    </w:p>
    <w:p w14:paraId="75768943" w14:textId="525DB2D3" w:rsidR="00925ED1" w:rsidRPr="00FA4823" w:rsidRDefault="00925ED1" w:rsidP="00925ED1">
      <w:pPr>
        <w:rPr>
          <w:rStyle w:val="Hyperlink"/>
        </w:rPr>
      </w:pPr>
      <w:r w:rsidRPr="00FA4823">
        <w:rPr>
          <w:lang w:eastAsia="en-US"/>
        </w:rPr>
        <w:t xml:space="preserve">This policy also meets requirements relating to safeguarding and welfare in the </w:t>
      </w:r>
      <w:r w:rsidRPr="00FA4823">
        <w:rPr>
          <w:color w:val="0092CF"/>
          <w:u w:val="single"/>
        </w:rPr>
        <w:fldChar w:fldCharType="begin"/>
      </w:r>
      <w:r w:rsidR="0056160A" w:rsidRPr="00FA4823">
        <w:rPr>
          <w:color w:val="0092CF"/>
          <w:u w:val="single"/>
        </w:rPr>
        <w:instrText>HYPERLINK "https://assets.publishing.service.gov.uk/media/687105a381dd8f70f5de3ea9/EYFS_framework_for_group_and_school_based_providers_.pdf"</w:instrText>
      </w:r>
      <w:r w:rsidRPr="00FA4823">
        <w:rPr>
          <w:color w:val="0092CF"/>
          <w:u w:val="single"/>
        </w:rPr>
        <w:fldChar w:fldCharType="separate"/>
      </w:r>
      <w:r w:rsidRPr="00FA4823">
        <w:rPr>
          <w:rStyle w:val="Hyperlink"/>
          <w:color w:val="002060"/>
        </w:rPr>
        <w:t>Statutory framework for the Early years foundation stage for group and school based providers (DfE 202</w:t>
      </w:r>
      <w:r w:rsidR="00E5465B" w:rsidRPr="00FA4823">
        <w:rPr>
          <w:rStyle w:val="Hyperlink"/>
          <w:color w:val="002060"/>
        </w:rPr>
        <w:t>5</w:t>
      </w:r>
      <w:r w:rsidRPr="00FA4823">
        <w:rPr>
          <w:rStyle w:val="Hyperlink"/>
          <w:color w:val="002060"/>
        </w:rPr>
        <w:t>)</w:t>
      </w:r>
    </w:p>
    <w:p w14:paraId="21B28C6A" w14:textId="61355EFC" w:rsidR="003E176B" w:rsidRDefault="00925ED1" w:rsidP="00925ED1">
      <w:pPr>
        <w:spacing w:after="120"/>
        <w:jc w:val="left"/>
        <w:rPr>
          <w:color w:val="0092CF"/>
          <w:u w:val="single"/>
        </w:rPr>
      </w:pPr>
      <w:r w:rsidRPr="00FA4823">
        <w:rPr>
          <w:color w:val="0092CF"/>
          <w:u w:val="single"/>
        </w:rPr>
        <w:fldChar w:fldCharType="end"/>
      </w:r>
      <w:r w:rsidR="0056160A">
        <w:rPr>
          <w:color w:val="0092CF"/>
          <w:u w:val="single"/>
        </w:rPr>
        <w:t xml:space="preserve"> </w:t>
      </w:r>
    </w:p>
    <w:p w14:paraId="62685B4D" w14:textId="39F05372" w:rsidR="00F06523" w:rsidRDefault="004A352E" w:rsidP="00F0776D">
      <w:pPr>
        <w:spacing w:after="120"/>
        <w:ind w:left="709" w:hanging="709"/>
        <w:jc w:val="left"/>
        <w:rPr>
          <w:lang w:eastAsia="en-US"/>
        </w:rPr>
      </w:pPr>
      <w:r w:rsidRPr="00FA4823">
        <w:rPr>
          <w:lang w:eastAsia="en-US"/>
        </w:rPr>
        <w:t>This policy also complies with our funding agreement and articles of association.</w:t>
      </w:r>
      <w:bookmarkStart w:id="9" w:name="_Toc492916099"/>
      <w:bookmarkStart w:id="10" w:name="_Toc494354304"/>
    </w:p>
    <w:p w14:paraId="1B86F790" w14:textId="3C1B47CC" w:rsidR="00974312" w:rsidRDefault="00A51906" w:rsidP="00974312">
      <w:pPr>
        <w:spacing w:after="120"/>
        <w:jc w:val="left"/>
        <w:rPr>
          <w:rFonts w:cs="Arial"/>
          <w:i/>
          <w:iCs/>
          <w:color w:val="ED7D31" w:themeColor="accent2"/>
          <w:lang w:eastAsia="en-US"/>
        </w:rPr>
      </w:pPr>
      <w:r w:rsidRPr="008720F8">
        <w:rPr>
          <w:rFonts w:cs="Arial"/>
          <w:lang w:eastAsia="en-US"/>
        </w:rPr>
        <w:t xml:space="preserve">This policy should also be read in conjunction with the school’s Online Safety Policy, The Acceptable Use </w:t>
      </w:r>
      <w:r w:rsidR="00E5465B">
        <w:rPr>
          <w:rFonts w:cs="Arial"/>
          <w:lang w:eastAsia="en-US"/>
        </w:rPr>
        <w:t>p</w:t>
      </w:r>
      <w:r w:rsidRPr="008720F8">
        <w:rPr>
          <w:rFonts w:cs="Arial"/>
          <w:lang w:eastAsia="en-US"/>
        </w:rPr>
        <w:t xml:space="preserve">olicies for </w:t>
      </w:r>
      <w:r w:rsidR="00E5465B">
        <w:rPr>
          <w:rFonts w:cs="Arial"/>
          <w:lang w:eastAsia="en-US"/>
        </w:rPr>
        <w:t>s</w:t>
      </w:r>
      <w:r w:rsidRPr="008720F8">
        <w:rPr>
          <w:rFonts w:cs="Arial"/>
          <w:lang w:eastAsia="en-US"/>
        </w:rPr>
        <w:t xml:space="preserve">taff, </w:t>
      </w:r>
      <w:r w:rsidR="00E5465B">
        <w:rPr>
          <w:rFonts w:cs="Arial"/>
          <w:lang w:eastAsia="en-US"/>
        </w:rPr>
        <w:t>s</w:t>
      </w:r>
      <w:r w:rsidRPr="008720F8">
        <w:rPr>
          <w:rFonts w:cs="Arial"/>
          <w:lang w:eastAsia="en-US"/>
        </w:rPr>
        <w:t xml:space="preserve">tudents and </w:t>
      </w:r>
      <w:r w:rsidR="00E5465B">
        <w:rPr>
          <w:rFonts w:cs="Arial"/>
          <w:lang w:eastAsia="en-US"/>
        </w:rPr>
        <w:t>v</w:t>
      </w:r>
      <w:r w:rsidRPr="008720F8">
        <w:rPr>
          <w:rFonts w:cs="Arial"/>
          <w:lang w:eastAsia="en-US"/>
        </w:rPr>
        <w:t>isitors which set out the acceptable use of ICT, including the use of 3/4</w:t>
      </w:r>
      <w:r w:rsidR="00B308CC">
        <w:rPr>
          <w:rFonts w:cs="Arial"/>
          <w:lang w:eastAsia="en-US"/>
        </w:rPr>
        <w:t>/5</w:t>
      </w:r>
      <w:r w:rsidRPr="008720F8">
        <w:rPr>
          <w:rFonts w:cs="Arial"/>
          <w:lang w:eastAsia="en-US"/>
        </w:rPr>
        <w:t xml:space="preserve">G devices on school site </w:t>
      </w:r>
    </w:p>
    <w:p w14:paraId="4C81EFA2" w14:textId="53BE06E4" w:rsidR="00F96C5D" w:rsidRPr="00F0776D" w:rsidRDefault="00F96C5D" w:rsidP="00F96C5D">
      <w:pPr>
        <w:spacing w:before="100" w:beforeAutospacing="1" w:after="100" w:afterAutospacing="1"/>
        <w:outlineLvl w:val="2"/>
        <w:rPr>
          <w:rFonts w:eastAsia="Times New Roman" w:cs="Arial"/>
          <w:b/>
          <w:bCs/>
        </w:rPr>
      </w:pPr>
      <w:r w:rsidRPr="00F0776D">
        <w:rPr>
          <w:rFonts w:eastAsia="Times New Roman" w:cs="Arial"/>
          <w:b/>
          <w:bCs/>
        </w:rPr>
        <w:t>Use of Mobile Phones, Cameras, and Electronic Devices at Manor Wood</w:t>
      </w:r>
    </w:p>
    <w:p w14:paraId="2FD2F99C" w14:textId="77777777" w:rsidR="00F96C5D" w:rsidRPr="00F0776D" w:rsidRDefault="00F96C5D" w:rsidP="00F96C5D">
      <w:pPr>
        <w:spacing w:before="100" w:beforeAutospacing="1" w:after="100" w:afterAutospacing="1"/>
        <w:outlineLvl w:val="2"/>
        <w:rPr>
          <w:rFonts w:eastAsia="Times New Roman" w:cs="Arial"/>
          <w:b/>
          <w:bCs/>
        </w:rPr>
      </w:pPr>
      <w:r w:rsidRPr="00F0776D">
        <w:rPr>
          <w:rFonts w:eastAsia="Times New Roman" w:cs="Arial"/>
        </w:rPr>
        <w:t>To ensure the safety and well-being of all pupils, the school has strict guidelines regarding the use of mobile phones, cameras, and other electronic devices with imaging and sharing capabilities. These guidelines apply to staff, volunteers, parents, visitors, and pupils.</w:t>
      </w:r>
    </w:p>
    <w:p w14:paraId="4BBEB4C1" w14:textId="77777777" w:rsidR="00F96C5D" w:rsidRPr="00F0776D" w:rsidRDefault="00F96C5D" w:rsidP="00F96C5D">
      <w:pPr>
        <w:spacing w:before="100" w:beforeAutospacing="1" w:after="100" w:afterAutospacing="1"/>
        <w:outlineLvl w:val="2"/>
        <w:rPr>
          <w:rFonts w:eastAsia="Times New Roman" w:cs="Arial"/>
          <w:b/>
          <w:bCs/>
        </w:rPr>
      </w:pPr>
      <w:r w:rsidRPr="00F0776D">
        <w:rPr>
          <w:rFonts w:eastAsia="Times New Roman" w:cs="Arial"/>
          <w:b/>
          <w:bCs/>
        </w:rPr>
        <w:t>Staff and Volunteer Use</w:t>
      </w:r>
    </w:p>
    <w:p w14:paraId="6E293D35" w14:textId="77777777" w:rsidR="00F96C5D" w:rsidRPr="00F0776D" w:rsidRDefault="00F96C5D" w:rsidP="00F96C5D">
      <w:pPr>
        <w:numPr>
          <w:ilvl w:val="0"/>
          <w:numId w:val="57"/>
        </w:numPr>
        <w:spacing w:before="100" w:beforeAutospacing="1" w:after="100" w:afterAutospacing="1"/>
        <w:rPr>
          <w:rFonts w:eastAsia="Times New Roman" w:cs="Arial"/>
        </w:rPr>
      </w:pPr>
      <w:r w:rsidRPr="00F0776D">
        <w:rPr>
          <w:rFonts w:eastAsia="Times New Roman" w:cs="Arial"/>
          <w:b/>
          <w:bCs/>
        </w:rPr>
        <w:t>Professional Use Only:</w:t>
      </w:r>
      <w:r w:rsidRPr="00F0776D">
        <w:rPr>
          <w:rFonts w:eastAsia="Times New Roman" w:cs="Arial"/>
        </w:rPr>
        <w:t xml:space="preserve"> Staff and volunteers may use school-owned devices for professional purposes, such as taking photos or videos for learning journals, school events, or communicating with parents through secure platforms.</w:t>
      </w:r>
    </w:p>
    <w:p w14:paraId="3F1E0613" w14:textId="77777777" w:rsidR="00F96C5D" w:rsidRPr="00F0776D" w:rsidRDefault="00F96C5D" w:rsidP="00F96C5D">
      <w:pPr>
        <w:numPr>
          <w:ilvl w:val="0"/>
          <w:numId w:val="57"/>
        </w:numPr>
        <w:spacing w:before="100" w:beforeAutospacing="1" w:after="100" w:afterAutospacing="1"/>
        <w:rPr>
          <w:rFonts w:eastAsia="Times New Roman" w:cs="Arial"/>
        </w:rPr>
      </w:pPr>
      <w:r w:rsidRPr="00F0776D">
        <w:rPr>
          <w:rFonts w:eastAsia="Times New Roman" w:cs="Arial"/>
          <w:b/>
          <w:bCs/>
        </w:rPr>
        <w:t>Personal Devices:</w:t>
      </w:r>
      <w:r w:rsidRPr="00F0776D">
        <w:rPr>
          <w:rFonts w:eastAsia="Times New Roman" w:cs="Arial"/>
        </w:rPr>
        <w:t xml:space="preserve"> Personal mobile phones are not to be used for taking pictures or videos of pupils. They must be kept secure and out of sight during contact time with pupils. In cases of an emergency, a staff member may use their personal phone in a private area, away from pupils.</w:t>
      </w:r>
    </w:p>
    <w:p w14:paraId="7DDBEF6D" w14:textId="77777777" w:rsidR="00F96C5D" w:rsidRPr="00F0776D" w:rsidRDefault="00F96C5D" w:rsidP="00F96C5D">
      <w:pPr>
        <w:numPr>
          <w:ilvl w:val="0"/>
          <w:numId w:val="57"/>
        </w:numPr>
        <w:spacing w:before="100" w:beforeAutospacing="1" w:after="100" w:afterAutospacing="1"/>
        <w:rPr>
          <w:rFonts w:eastAsia="Times New Roman" w:cs="Arial"/>
        </w:rPr>
      </w:pPr>
      <w:r w:rsidRPr="00F0776D">
        <w:rPr>
          <w:rFonts w:eastAsia="Times New Roman" w:cs="Arial"/>
          <w:b/>
          <w:bCs/>
        </w:rPr>
        <w:t>Privacy and Consent:</w:t>
      </w:r>
      <w:r w:rsidRPr="00F0776D">
        <w:rPr>
          <w:rFonts w:eastAsia="Times New Roman" w:cs="Arial"/>
        </w:rPr>
        <w:t xml:space="preserve"> All images or videos taken of pupils must have prior consent from parents or guardians. Images should only be used for purposes agreed upon in the school's consent forms. They must be stored securely on school devices and deleted when no longer needed.</w:t>
      </w:r>
    </w:p>
    <w:p w14:paraId="797D1158" w14:textId="77777777" w:rsidR="00F96C5D" w:rsidRPr="00F0776D" w:rsidRDefault="00F96C5D" w:rsidP="00F96C5D">
      <w:pPr>
        <w:spacing w:before="100" w:beforeAutospacing="1" w:after="100" w:afterAutospacing="1"/>
        <w:rPr>
          <w:rFonts w:eastAsia="Times New Roman" w:cs="Arial"/>
        </w:rPr>
      </w:pPr>
      <w:r w:rsidRPr="00F0776D">
        <w:rPr>
          <w:rFonts w:eastAsia="Times New Roman" w:cs="Arial"/>
          <w:b/>
          <w:bCs/>
        </w:rPr>
        <w:t>Pupil Use</w:t>
      </w:r>
    </w:p>
    <w:p w14:paraId="4E0F5AC6" w14:textId="77777777" w:rsidR="00F96C5D" w:rsidRPr="00F0776D" w:rsidRDefault="00F96C5D" w:rsidP="00F96C5D">
      <w:pPr>
        <w:numPr>
          <w:ilvl w:val="0"/>
          <w:numId w:val="58"/>
        </w:numPr>
        <w:spacing w:before="100" w:beforeAutospacing="1" w:after="100" w:afterAutospacing="1"/>
        <w:rPr>
          <w:rFonts w:eastAsia="Times New Roman" w:cs="Arial"/>
        </w:rPr>
      </w:pPr>
      <w:r w:rsidRPr="00F0776D">
        <w:rPr>
          <w:rFonts w:eastAsia="Times New Roman" w:cs="Arial"/>
          <w:b/>
          <w:bCs/>
        </w:rPr>
        <w:t>No Personal Devices:</w:t>
      </w:r>
      <w:r w:rsidRPr="00F0776D">
        <w:rPr>
          <w:rFonts w:eastAsia="Times New Roman" w:cs="Arial"/>
        </w:rPr>
        <w:t xml:space="preserve"> Pupils are not permitted to bring personal mobile phones or electronic devices into the school unless there is a specific, pre-arranged agreement with the headteacher for medical, safety or emergency purposes. Any such devices must be left at the school office at the beginning of the day and collected at the end of the day.</w:t>
      </w:r>
    </w:p>
    <w:p w14:paraId="3E1A36DF" w14:textId="77777777" w:rsidR="00F96C5D" w:rsidRPr="00F0776D" w:rsidRDefault="00F96C5D" w:rsidP="00F96C5D">
      <w:pPr>
        <w:numPr>
          <w:ilvl w:val="0"/>
          <w:numId w:val="58"/>
        </w:numPr>
        <w:spacing w:before="100" w:beforeAutospacing="1" w:after="100" w:afterAutospacing="1"/>
        <w:rPr>
          <w:rFonts w:eastAsia="Times New Roman" w:cs="Arial"/>
        </w:rPr>
      </w:pPr>
      <w:r w:rsidRPr="00F0776D">
        <w:rPr>
          <w:rFonts w:eastAsia="Times New Roman" w:cs="Arial"/>
          <w:b/>
          <w:bCs/>
        </w:rPr>
        <w:t>School-Owned Devices:</w:t>
      </w:r>
      <w:r w:rsidRPr="00F0776D">
        <w:rPr>
          <w:rFonts w:eastAsia="Times New Roman" w:cs="Arial"/>
        </w:rPr>
        <w:t xml:space="preserve"> Pupils may only use school-owned devices, such as tablets or cameras, under direct staff supervision and for educational purposes.</w:t>
      </w:r>
    </w:p>
    <w:p w14:paraId="0EB7D3CB" w14:textId="77777777" w:rsidR="00F96C5D" w:rsidRPr="00F0776D" w:rsidRDefault="00F96C5D" w:rsidP="00F96C5D">
      <w:pPr>
        <w:numPr>
          <w:ilvl w:val="0"/>
          <w:numId w:val="58"/>
        </w:numPr>
        <w:spacing w:before="100" w:beforeAutospacing="1" w:after="100" w:afterAutospacing="1"/>
        <w:rPr>
          <w:rFonts w:eastAsia="Times New Roman" w:cs="Arial"/>
        </w:rPr>
      </w:pPr>
      <w:r w:rsidRPr="00F0776D">
        <w:rPr>
          <w:rFonts w:eastAsia="Times New Roman" w:cs="Arial"/>
          <w:b/>
          <w:bCs/>
        </w:rPr>
        <w:t>Online Safety:</w:t>
      </w:r>
      <w:r w:rsidRPr="00F0776D">
        <w:rPr>
          <w:rFonts w:eastAsia="Times New Roman" w:cs="Arial"/>
        </w:rPr>
        <w:t xml:space="preserve"> We educate pupils on how to use technology responsibly, including understanding the importance of not sharing personal information or images online without permission. Our curriculum includes age-appropriate lessons on online safety and digital citizenship.</w:t>
      </w:r>
    </w:p>
    <w:p w14:paraId="3D44D0DD" w14:textId="77777777" w:rsidR="00F96C5D" w:rsidRPr="00F0776D" w:rsidRDefault="00F96C5D" w:rsidP="00F96C5D">
      <w:pPr>
        <w:spacing w:before="100" w:beforeAutospacing="1" w:after="100" w:afterAutospacing="1"/>
        <w:rPr>
          <w:rFonts w:eastAsia="Times New Roman" w:cs="Arial"/>
        </w:rPr>
      </w:pPr>
      <w:r w:rsidRPr="00F0776D">
        <w:rPr>
          <w:rFonts w:eastAsia="Times New Roman" w:cs="Arial"/>
          <w:b/>
          <w:bCs/>
        </w:rPr>
        <w:t>Parent, Carer, and Visitor Use</w:t>
      </w:r>
    </w:p>
    <w:p w14:paraId="140D7805" w14:textId="77777777" w:rsidR="00F96C5D" w:rsidRPr="00F0776D" w:rsidRDefault="00F96C5D" w:rsidP="00F96C5D">
      <w:pPr>
        <w:pStyle w:val="NormalWeb"/>
        <w:numPr>
          <w:ilvl w:val="0"/>
          <w:numId w:val="61"/>
        </w:numPr>
        <w:spacing w:line="240" w:lineRule="auto"/>
        <w:rPr>
          <w:rFonts w:ascii="Arial" w:hAnsi="Arial" w:cs="Arial"/>
          <w:szCs w:val="22"/>
        </w:rPr>
      </w:pPr>
      <w:r w:rsidRPr="00F0776D">
        <w:rPr>
          <w:rFonts w:ascii="Arial" w:eastAsia="Times New Roman" w:hAnsi="Arial" w:cs="Arial"/>
          <w:b/>
          <w:bCs/>
          <w:szCs w:val="22"/>
        </w:rPr>
        <w:t>Photography or Recording:</w:t>
      </w:r>
      <w:r w:rsidRPr="00F0776D">
        <w:rPr>
          <w:rFonts w:ascii="Arial" w:eastAsia="Times New Roman" w:hAnsi="Arial" w:cs="Arial"/>
          <w:szCs w:val="22"/>
        </w:rPr>
        <w:t xml:space="preserve"> </w:t>
      </w:r>
      <w:r w:rsidRPr="00F0776D">
        <w:rPr>
          <w:rFonts w:ascii="Arial" w:hAnsi="Arial" w:cs="Arial"/>
          <w:szCs w:val="22"/>
        </w:rPr>
        <w:t xml:space="preserve">We know how important it is for families to capture special school moments. At school events and performances, parents, carers, and visitors are welcome to take photos or videos of their own children. However, to protect the privacy of all children, these images and videos </w:t>
      </w:r>
      <w:r w:rsidRPr="00F0776D">
        <w:rPr>
          <w:rFonts w:ascii="Arial" w:hAnsi="Arial" w:cs="Arial"/>
          <w:b/>
          <w:bCs/>
          <w:szCs w:val="22"/>
        </w:rPr>
        <w:t xml:space="preserve">must not </w:t>
      </w:r>
      <w:r w:rsidRPr="00F0776D">
        <w:rPr>
          <w:rFonts w:ascii="Arial" w:hAnsi="Arial" w:cs="Arial"/>
          <w:szCs w:val="22"/>
        </w:rPr>
        <w:t xml:space="preserve">be shared on social media or online platforms where other pupils may be identifiable. </w:t>
      </w:r>
    </w:p>
    <w:p w14:paraId="63C2011A" w14:textId="77777777" w:rsidR="00F96C5D" w:rsidRPr="00F0776D" w:rsidRDefault="00F96C5D" w:rsidP="00F96C5D">
      <w:pPr>
        <w:spacing w:before="100" w:beforeAutospacing="1" w:after="100" w:afterAutospacing="1"/>
        <w:ind w:left="720"/>
        <w:rPr>
          <w:rFonts w:eastAsia="Times New Roman" w:cs="Arial"/>
        </w:rPr>
      </w:pPr>
      <w:r w:rsidRPr="00F0776D">
        <w:rPr>
          <w:rFonts w:eastAsia="Times New Roman" w:cs="Arial"/>
          <w:b/>
          <w:bCs/>
        </w:rPr>
        <w:lastRenderedPageBreak/>
        <w:t>Social Media:</w:t>
      </w:r>
      <w:r w:rsidRPr="00F0776D">
        <w:rPr>
          <w:rFonts w:eastAsia="Times New Roman" w:cs="Arial"/>
        </w:rPr>
        <w:t xml:space="preserve"> We request that parents and carers respect the privacy of other families by not posting images of other children on social media without parental consent.</w:t>
      </w:r>
    </w:p>
    <w:p w14:paraId="24B11F82" w14:textId="77777777" w:rsidR="00F96C5D" w:rsidRPr="00F0776D" w:rsidRDefault="00F96C5D" w:rsidP="00F96C5D">
      <w:pPr>
        <w:numPr>
          <w:ilvl w:val="0"/>
          <w:numId w:val="59"/>
        </w:numPr>
        <w:spacing w:before="100" w:beforeAutospacing="1" w:after="100" w:afterAutospacing="1"/>
        <w:rPr>
          <w:rFonts w:eastAsia="Times New Roman" w:cs="Arial"/>
        </w:rPr>
      </w:pPr>
      <w:r w:rsidRPr="00F0776D">
        <w:rPr>
          <w:rFonts w:eastAsia="Times New Roman" w:cs="Arial"/>
          <w:b/>
          <w:bCs/>
        </w:rPr>
        <w:t>Device Use in School:</w:t>
      </w:r>
      <w:r w:rsidRPr="00F0776D">
        <w:rPr>
          <w:rFonts w:eastAsia="Times New Roman" w:cs="Arial"/>
        </w:rPr>
        <w:t xml:space="preserve"> We do not permit the usage of personal mobile phones for calls or messaging while on school premises to minimise disruption and ensure full attention to children's safety.</w:t>
      </w:r>
    </w:p>
    <w:p w14:paraId="3A1288A2" w14:textId="77777777" w:rsidR="00F96C5D" w:rsidRPr="00F0776D" w:rsidRDefault="00F96C5D" w:rsidP="00F96C5D">
      <w:pPr>
        <w:spacing w:before="100" w:beforeAutospacing="1" w:after="100" w:afterAutospacing="1"/>
        <w:outlineLvl w:val="2"/>
        <w:rPr>
          <w:rFonts w:eastAsia="Times New Roman" w:cs="Arial"/>
          <w:b/>
          <w:bCs/>
        </w:rPr>
      </w:pPr>
      <w:r w:rsidRPr="00F0776D">
        <w:rPr>
          <w:rFonts w:eastAsia="Times New Roman" w:cs="Arial"/>
          <w:b/>
          <w:bCs/>
        </w:rPr>
        <w:t>Personal Online Behaviour and Use of ICT</w:t>
      </w:r>
    </w:p>
    <w:p w14:paraId="7410707C" w14:textId="77777777" w:rsidR="00F96C5D" w:rsidRPr="00F0776D" w:rsidRDefault="00F96C5D" w:rsidP="00F96C5D">
      <w:pPr>
        <w:numPr>
          <w:ilvl w:val="0"/>
          <w:numId w:val="60"/>
        </w:numPr>
        <w:spacing w:before="100" w:beforeAutospacing="1" w:after="100" w:afterAutospacing="1"/>
        <w:rPr>
          <w:rFonts w:eastAsia="Times New Roman" w:cs="Arial"/>
        </w:rPr>
      </w:pPr>
      <w:r w:rsidRPr="00F0776D">
        <w:rPr>
          <w:rFonts w:eastAsia="Times New Roman" w:cs="Arial"/>
          <w:b/>
          <w:bCs/>
        </w:rPr>
        <w:t>Respectful Online Conduct:</w:t>
      </w:r>
      <w:r w:rsidRPr="00F0776D">
        <w:rPr>
          <w:rFonts w:eastAsia="Times New Roman" w:cs="Arial"/>
        </w:rPr>
        <w:t xml:space="preserve"> All members of the school community, including parents and staff, are expected to maintain respectful online behaviour. Harassment, bullying, or inappropriate communication online will not be tolerated.</w:t>
      </w:r>
    </w:p>
    <w:p w14:paraId="339E7A16" w14:textId="7ADD828F" w:rsidR="00F96C5D" w:rsidRPr="00F0776D" w:rsidRDefault="00F96C5D" w:rsidP="00F96C5D">
      <w:pPr>
        <w:numPr>
          <w:ilvl w:val="0"/>
          <w:numId w:val="60"/>
        </w:numPr>
        <w:spacing w:before="100" w:beforeAutospacing="1" w:after="100" w:afterAutospacing="1"/>
        <w:rPr>
          <w:rFonts w:eastAsia="Times New Roman" w:cs="Arial"/>
        </w:rPr>
      </w:pPr>
      <w:r w:rsidRPr="00F0776D">
        <w:rPr>
          <w:rFonts w:eastAsia="Times New Roman" w:cs="Arial"/>
          <w:b/>
          <w:bCs/>
        </w:rPr>
        <w:t>Reporting Concerns:</w:t>
      </w:r>
      <w:r w:rsidRPr="00F0776D">
        <w:rPr>
          <w:rFonts w:eastAsia="Times New Roman" w:cs="Arial"/>
        </w:rPr>
        <w:t xml:space="preserve"> We encourage everyone to report any concerns about online behaviour or inappropriate content immediately to the headteacher or a designated safeguarding lead. We are committed to working with families and the police to address any issues that may compromise a child’s safety online.</w:t>
      </w:r>
    </w:p>
    <w:p w14:paraId="57C35BF0" w14:textId="77777777" w:rsidR="00F96C5D" w:rsidRPr="008720F8" w:rsidRDefault="00F96C5D" w:rsidP="009F4F13">
      <w:pPr>
        <w:spacing w:after="120"/>
        <w:ind w:left="709" w:hanging="709"/>
        <w:jc w:val="left"/>
        <w:rPr>
          <w:rFonts w:cs="Arial"/>
          <w:i/>
          <w:iCs/>
          <w:color w:val="ED7D31" w:themeColor="accent2"/>
          <w:lang w:eastAsia="en-US"/>
        </w:rPr>
      </w:pPr>
    </w:p>
    <w:p w14:paraId="0DDC3C6D" w14:textId="38CFE229" w:rsidR="006F7825" w:rsidRDefault="004A352E" w:rsidP="00BA02E5">
      <w:pPr>
        <w:pStyle w:val="Heading1"/>
        <w:numPr>
          <w:ilvl w:val="0"/>
          <w:numId w:val="17"/>
        </w:numPr>
        <w:spacing w:before="0" w:after="120"/>
        <w:ind w:left="709" w:hanging="709"/>
        <w:jc w:val="left"/>
        <w:rPr>
          <w:rFonts w:eastAsia="MS Gothic"/>
          <w:sz w:val="24"/>
          <w:szCs w:val="24"/>
          <w:lang w:eastAsia="en-US"/>
        </w:rPr>
      </w:pPr>
      <w:bookmarkStart w:id="11" w:name="_Toc107409320"/>
      <w:r w:rsidRPr="00F06523">
        <w:rPr>
          <w:rFonts w:eastAsia="MS Gothic"/>
          <w:sz w:val="24"/>
          <w:szCs w:val="24"/>
          <w:lang w:eastAsia="en-US"/>
        </w:rPr>
        <w:t>Definitions</w:t>
      </w:r>
      <w:bookmarkEnd w:id="9"/>
      <w:bookmarkEnd w:id="10"/>
      <w:bookmarkEnd w:id="11"/>
    </w:p>
    <w:p w14:paraId="71DF039E" w14:textId="77777777" w:rsidR="00403BA0" w:rsidRPr="00403BA0" w:rsidRDefault="00403BA0" w:rsidP="00403BA0">
      <w:pPr>
        <w:rPr>
          <w:lang w:eastAsia="en-US"/>
        </w:rPr>
      </w:pPr>
    </w:p>
    <w:p w14:paraId="3715E5D9" w14:textId="0C90F96E" w:rsidR="00600E78" w:rsidRPr="002F1A2A" w:rsidRDefault="006F7825" w:rsidP="009F4F13">
      <w:pPr>
        <w:autoSpaceDE w:val="0"/>
        <w:autoSpaceDN w:val="0"/>
        <w:adjustRightInd w:val="0"/>
        <w:spacing w:after="120"/>
        <w:ind w:left="709" w:hanging="709"/>
        <w:jc w:val="left"/>
        <w:rPr>
          <w:rFonts w:cs="Arial"/>
          <w:color w:val="000000"/>
        </w:rPr>
      </w:pPr>
      <w:r w:rsidRPr="002F1A2A">
        <w:rPr>
          <w:rFonts w:cs="Arial"/>
          <w:color w:val="000000"/>
        </w:rPr>
        <w:t>3.</w:t>
      </w:r>
      <w:r w:rsidR="0096425B" w:rsidRPr="002F1A2A">
        <w:rPr>
          <w:rFonts w:cs="Arial"/>
          <w:color w:val="000000"/>
        </w:rPr>
        <w:t xml:space="preserve">1 </w:t>
      </w:r>
      <w:r w:rsidR="00E73CE7" w:rsidRPr="002F1A2A">
        <w:rPr>
          <w:rFonts w:cs="Arial"/>
          <w:color w:val="000000"/>
        </w:rPr>
        <w:tab/>
      </w:r>
      <w:r w:rsidR="00600E78" w:rsidRPr="002F1A2A">
        <w:rPr>
          <w:rFonts w:cs="Arial"/>
          <w:color w:val="000000"/>
        </w:rPr>
        <w:t xml:space="preserve">Safeguarding and promoting the welfare of children means:   </w:t>
      </w:r>
    </w:p>
    <w:p w14:paraId="5E1F8E78" w14:textId="1F84B122" w:rsidR="00600E78" w:rsidRPr="002F1A2A" w:rsidRDefault="00A81C2C"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t>p</w:t>
      </w:r>
      <w:r w:rsidR="00600E78" w:rsidRPr="002F1A2A">
        <w:rPr>
          <w:rFonts w:cs="Arial"/>
          <w:color w:val="000000"/>
        </w:rPr>
        <w:t>roviding help and support to meet the needs of children as soon as problems</w:t>
      </w:r>
      <w:r w:rsidR="00B0285D" w:rsidRPr="002F1A2A">
        <w:rPr>
          <w:rFonts w:cs="Arial"/>
          <w:color w:val="000000"/>
        </w:rPr>
        <w:t xml:space="preserve"> </w:t>
      </w:r>
      <w:r w:rsidR="00600E78" w:rsidRPr="002F1A2A">
        <w:rPr>
          <w:rFonts w:cs="Arial"/>
          <w:color w:val="000000"/>
        </w:rPr>
        <w:t>emerge</w:t>
      </w:r>
      <w:r w:rsidR="001300ED" w:rsidRPr="002F1A2A">
        <w:rPr>
          <w:rFonts w:cs="Arial"/>
          <w:color w:val="000000"/>
        </w:rPr>
        <w:t>.</w:t>
      </w:r>
      <w:r w:rsidR="00600E78" w:rsidRPr="002F1A2A">
        <w:rPr>
          <w:rFonts w:cs="Arial"/>
          <w:color w:val="000000"/>
        </w:rPr>
        <w:t xml:space="preserve"> </w:t>
      </w:r>
    </w:p>
    <w:p w14:paraId="7BA98D39" w14:textId="5E1C3B16" w:rsidR="00600E78" w:rsidRPr="002F1A2A"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t>protecting children from maltreatment, whether that is within or outside the home, including online</w:t>
      </w:r>
      <w:r w:rsidR="001300ED" w:rsidRPr="002F1A2A">
        <w:rPr>
          <w:rFonts w:cs="Arial"/>
          <w:color w:val="000000"/>
        </w:rPr>
        <w:t>.</w:t>
      </w:r>
      <w:r w:rsidRPr="002F1A2A">
        <w:rPr>
          <w:rFonts w:cs="Arial"/>
          <w:color w:val="000000"/>
        </w:rPr>
        <w:t xml:space="preserve"> </w:t>
      </w:r>
    </w:p>
    <w:p w14:paraId="329BB8AC" w14:textId="7C1399B3"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preventing the impairment of children’s mental and physical health or development</w:t>
      </w:r>
      <w:r w:rsidR="001300ED" w:rsidRPr="00403BA0">
        <w:rPr>
          <w:rFonts w:cs="Arial"/>
          <w:color w:val="000000"/>
        </w:rPr>
        <w:t>.</w:t>
      </w:r>
      <w:r w:rsidRPr="00403BA0">
        <w:rPr>
          <w:rFonts w:cs="Arial"/>
          <w:color w:val="000000"/>
        </w:rPr>
        <w:t xml:space="preserve"> </w:t>
      </w:r>
    </w:p>
    <w:p w14:paraId="1B0866CB" w14:textId="16FC58A6"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ensuring that children grow up in circumstances consistent with the provision of safe and effective care</w:t>
      </w:r>
      <w:r w:rsidR="001300ED" w:rsidRPr="00403BA0">
        <w:rPr>
          <w:rFonts w:cs="Arial"/>
          <w:color w:val="000000"/>
        </w:rPr>
        <w:t>.</w:t>
      </w:r>
      <w:r w:rsidRPr="00403BA0">
        <w:rPr>
          <w:rFonts w:cs="Arial"/>
          <w:color w:val="000000"/>
        </w:rPr>
        <w:t xml:space="preserve"> </w:t>
      </w:r>
    </w:p>
    <w:p w14:paraId="2C5C3817" w14:textId="676F9C77"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 xml:space="preserve">taking action to enable all children to have the best outcomes. </w:t>
      </w:r>
    </w:p>
    <w:p w14:paraId="47083D82" w14:textId="77777777" w:rsidR="00600E78" w:rsidRPr="00600E78" w:rsidRDefault="00600E78" w:rsidP="00D827C5">
      <w:pPr>
        <w:autoSpaceDE w:val="0"/>
        <w:autoSpaceDN w:val="0"/>
        <w:adjustRightInd w:val="0"/>
        <w:spacing w:after="120"/>
        <w:ind w:firstLine="720"/>
        <w:jc w:val="left"/>
        <w:rPr>
          <w:rFonts w:cs="Arial"/>
          <w:color w:val="000000"/>
          <w:sz w:val="23"/>
          <w:szCs w:val="23"/>
        </w:rPr>
      </w:pPr>
    </w:p>
    <w:p w14:paraId="2459F622" w14:textId="536314AF" w:rsidR="001B5D44" w:rsidRPr="00E93BA9" w:rsidRDefault="001B5D44" w:rsidP="00BA02E5">
      <w:pPr>
        <w:pStyle w:val="ListParagraph"/>
        <w:numPr>
          <w:ilvl w:val="1"/>
          <w:numId w:val="27"/>
        </w:numPr>
        <w:spacing w:after="120"/>
        <w:ind w:left="709" w:hanging="709"/>
        <w:jc w:val="left"/>
        <w:rPr>
          <w:lang w:eastAsia="en-US"/>
        </w:rPr>
      </w:pPr>
      <w:r w:rsidRPr="001B5D44">
        <w:rPr>
          <w:b/>
          <w:bCs/>
          <w:lang w:eastAsia="en-US"/>
        </w:rPr>
        <w:t xml:space="preserve">Child protection </w:t>
      </w:r>
      <w:r w:rsidRPr="00E93BA9">
        <w:rPr>
          <w:lang w:eastAsia="en-US"/>
        </w:rPr>
        <w:t xml:space="preserve">is part of this definition and refers to activities undertaken to prevent children suffering, or being likely to suffer, significant harm. </w:t>
      </w:r>
    </w:p>
    <w:p w14:paraId="4F954873" w14:textId="77777777" w:rsidR="00876688" w:rsidRPr="00876688" w:rsidRDefault="00876688" w:rsidP="009F4F13">
      <w:pPr>
        <w:pStyle w:val="ListParagraph"/>
        <w:spacing w:after="120"/>
        <w:ind w:left="709" w:hanging="709"/>
        <w:jc w:val="left"/>
        <w:rPr>
          <w:lang w:eastAsia="en-US"/>
        </w:rPr>
      </w:pPr>
    </w:p>
    <w:p w14:paraId="4F9FDAC4" w14:textId="6B9C9743" w:rsidR="004A352E" w:rsidRPr="00E93BA9" w:rsidRDefault="00375713" w:rsidP="00BA02E5">
      <w:pPr>
        <w:pStyle w:val="ListParagraph"/>
        <w:numPr>
          <w:ilvl w:val="1"/>
          <w:numId w:val="27"/>
        </w:numPr>
        <w:spacing w:after="120"/>
        <w:ind w:left="709" w:hanging="709"/>
        <w:jc w:val="left"/>
        <w:rPr>
          <w:lang w:eastAsia="en-US"/>
        </w:rPr>
      </w:pPr>
      <w:r w:rsidRPr="00372013">
        <w:rPr>
          <w:lang w:eastAsia="en-US"/>
        </w:rPr>
        <w:fldChar w:fldCharType="begin"/>
      </w:r>
      <w:r w:rsidRPr="00372013">
        <w:rPr>
          <w:lang w:eastAsia="en-US"/>
        </w:rPr>
        <w:instrText xml:space="preserve"> REF Appendix1 \h </w:instrText>
      </w:r>
      <w:r w:rsidR="00A566BD" w:rsidRPr="00372013">
        <w:rPr>
          <w:lang w:eastAsia="en-US"/>
        </w:rPr>
        <w:instrText xml:space="preserve"> \* MERGEFORMAT </w:instrText>
      </w:r>
      <w:r w:rsidRPr="00372013">
        <w:rPr>
          <w:lang w:eastAsia="en-US"/>
        </w:rPr>
      </w:r>
      <w:r w:rsidRPr="00372013">
        <w:rPr>
          <w:lang w:eastAsia="en-US"/>
        </w:rPr>
        <w:fldChar w:fldCharType="separate"/>
      </w:r>
      <w:r w:rsidR="00B10C80" w:rsidRPr="00372013">
        <w:t>Appendix 1</w:t>
      </w:r>
      <w:r w:rsidRPr="00372013">
        <w:rPr>
          <w:lang w:eastAsia="en-US"/>
        </w:rPr>
        <w:fldChar w:fldCharType="end"/>
      </w:r>
      <w:r w:rsidR="004A352E" w:rsidRPr="00E93BA9">
        <w:rPr>
          <w:lang w:eastAsia="en-US"/>
        </w:rPr>
        <w:t xml:space="preserve"> explains the different types</w:t>
      </w:r>
      <w:r w:rsidR="00422A7A" w:rsidRPr="00E93BA9">
        <w:rPr>
          <w:lang w:eastAsia="en-US"/>
        </w:rPr>
        <w:t xml:space="preserve"> and indicators</w:t>
      </w:r>
      <w:r w:rsidR="004A352E" w:rsidRPr="00E93BA9">
        <w:rPr>
          <w:lang w:eastAsia="en-US"/>
        </w:rPr>
        <w:t xml:space="preserve"> of abuse.</w:t>
      </w:r>
    </w:p>
    <w:p w14:paraId="4298631A" w14:textId="77777777" w:rsidR="003E176B" w:rsidRDefault="003E176B" w:rsidP="009F4F13">
      <w:pPr>
        <w:spacing w:after="120"/>
        <w:ind w:left="709" w:hanging="709"/>
        <w:jc w:val="left"/>
        <w:rPr>
          <w:b/>
          <w:lang w:eastAsia="en-US"/>
        </w:rPr>
      </w:pPr>
    </w:p>
    <w:p w14:paraId="6B1EA460" w14:textId="4C4A9E48" w:rsidR="004A352E" w:rsidRDefault="004A352E" w:rsidP="00BA02E5">
      <w:pPr>
        <w:pStyle w:val="ListParagraph"/>
        <w:numPr>
          <w:ilvl w:val="1"/>
          <w:numId w:val="27"/>
        </w:numPr>
        <w:spacing w:after="120"/>
        <w:ind w:left="709" w:hanging="709"/>
        <w:jc w:val="left"/>
        <w:rPr>
          <w:lang w:eastAsia="en-US"/>
        </w:rPr>
      </w:pPr>
      <w:r w:rsidRPr="00A329B6">
        <w:rPr>
          <w:bCs/>
          <w:lang w:eastAsia="en-US"/>
        </w:rPr>
        <w:t>Children</w:t>
      </w:r>
      <w:r w:rsidRPr="00A329B6">
        <w:rPr>
          <w:b/>
          <w:lang w:eastAsia="en-US"/>
        </w:rPr>
        <w:t xml:space="preserve"> </w:t>
      </w:r>
      <w:r w:rsidRPr="00E93BA9">
        <w:rPr>
          <w:lang w:eastAsia="en-US"/>
        </w:rPr>
        <w:t xml:space="preserve">includes everyone under the age of 18. </w:t>
      </w:r>
    </w:p>
    <w:p w14:paraId="27E1398C" w14:textId="77777777" w:rsidR="00A329B6" w:rsidRPr="00E93BA9" w:rsidRDefault="00A329B6" w:rsidP="009F4F13">
      <w:pPr>
        <w:spacing w:after="120"/>
        <w:ind w:left="709" w:hanging="709"/>
        <w:jc w:val="left"/>
        <w:rPr>
          <w:lang w:eastAsia="en-US"/>
        </w:rPr>
      </w:pPr>
    </w:p>
    <w:p w14:paraId="1194DF1A" w14:textId="22E5D2E9" w:rsidR="00422A7A" w:rsidRPr="00F06523" w:rsidRDefault="0096425B" w:rsidP="009F4F13">
      <w:pPr>
        <w:pStyle w:val="Heading1"/>
        <w:spacing w:before="0" w:after="120"/>
        <w:ind w:left="709" w:hanging="709"/>
        <w:jc w:val="left"/>
        <w:rPr>
          <w:rFonts w:eastAsia="MS Mincho"/>
          <w:sz w:val="24"/>
          <w:szCs w:val="24"/>
          <w:lang w:eastAsia="en-US"/>
        </w:rPr>
      </w:pPr>
      <w:bookmarkStart w:id="12" w:name="_Toc492916100"/>
      <w:bookmarkStart w:id="13" w:name="_Toc494354305"/>
      <w:bookmarkStart w:id="14" w:name="_Toc107409321"/>
      <w:r>
        <w:rPr>
          <w:rFonts w:eastAsia="MS Mincho"/>
          <w:sz w:val="24"/>
          <w:szCs w:val="24"/>
          <w:lang w:eastAsia="en-US"/>
        </w:rPr>
        <w:t>4</w:t>
      </w:r>
      <w:r w:rsidR="00E67269">
        <w:rPr>
          <w:rFonts w:eastAsia="MS Mincho"/>
          <w:sz w:val="24"/>
          <w:szCs w:val="24"/>
          <w:lang w:eastAsia="en-US"/>
        </w:rPr>
        <w:t>.</w:t>
      </w:r>
      <w:r>
        <w:rPr>
          <w:rFonts w:eastAsia="MS Mincho"/>
          <w:sz w:val="24"/>
          <w:szCs w:val="24"/>
          <w:lang w:eastAsia="en-US"/>
        </w:rPr>
        <w:t xml:space="preserve"> </w:t>
      </w:r>
      <w:r w:rsidR="00E67269">
        <w:rPr>
          <w:rFonts w:eastAsia="MS Mincho"/>
          <w:sz w:val="24"/>
          <w:szCs w:val="24"/>
          <w:lang w:eastAsia="en-US"/>
        </w:rPr>
        <w:t xml:space="preserve"> </w:t>
      </w:r>
      <w:r w:rsidR="00422A7A" w:rsidRPr="00F06523">
        <w:rPr>
          <w:rFonts w:eastAsia="MS Mincho"/>
          <w:sz w:val="24"/>
          <w:szCs w:val="24"/>
          <w:lang w:eastAsia="en-US"/>
        </w:rPr>
        <w:t>Equality statement</w:t>
      </w:r>
      <w:bookmarkEnd w:id="12"/>
      <w:bookmarkEnd w:id="13"/>
      <w:bookmarkEnd w:id="14"/>
      <w:r w:rsidR="00422A7A" w:rsidRPr="00F06523">
        <w:rPr>
          <w:rFonts w:eastAsia="MS Mincho"/>
          <w:sz w:val="24"/>
          <w:szCs w:val="24"/>
          <w:lang w:eastAsia="en-US"/>
        </w:rPr>
        <w:t xml:space="preserve"> </w:t>
      </w:r>
    </w:p>
    <w:p w14:paraId="173FB566" w14:textId="77777777" w:rsidR="00882924" w:rsidRDefault="00882924" w:rsidP="009F4F13">
      <w:pPr>
        <w:spacing w:after="120"/>
        <w:ind w:left="709" w:hanging="709"/>
        <w:jc w:val="left"/>
        <w:rPr>
          <w:lang w:val="en-US" w:eastAsia="en-US"/>
        </w:rPr>
      </w:pPr>
    </w:p>
    <w:p w14:paraId="021ED271" w14:textId="77777777" w:rsidR="00422A7A" w:rsidRPr="00E93BA9" w:rsidRDefault="00422A7A" w:rsidP="007D4E0C">
      <w:pPr>
        <w:numPr>
          <w:ilvl w:val="0"/>
          <w:numId w:val="7"/>
        </w:numPr>
        <w:spacing w:after="120"/>
        <w:ind w:left="709" w:hanging="709"/>
        <w:rPr>
          <w:lang w:val="en-US" w:eastAsia="en-US"/>
        </w:rPr>
      </w:pPr>
      <w:r w:rsidRPr="00E93BA9">
        <w:rPr>
          <w:lang w:val="en-US" w:eastAsia="en-US"/>
        </w:rPr>
        <w:t xml:space="preserve">Some children have an increased risk of abuse, and additional barriers can exist for some children with respect to </w:t>
      </w:r>
      <w:proofErr w:type="spellStart"/>
      <w:r w:rsidRPr="00E93BA9">
        <w:rPr>
          <w:lang w:val="en-US" w:eastAsia="en-US"/>
        </w:rPr>
        <w:t>recognising</w:t>
      </w:r>
      <w:proofErr w:type="spellEnd"/>
      <w:r w:rsidRPr="00E93BA9">
        <w:rPr>
          <w:lang w:val="en-US" w:eastAsia="en-US"/>
        </w:rPr>
        <w:t xml:space="preserve"> or disclosing it. We are committed to anti-discriminatory practice and </w:t>
      </w:r>
      <w:proofErr w:type="spellStart"/>
      <w:r w:rsidRPr="00E93BA9">
        <w:rPr>
          <w:lang w:val="en-US" w:eastAsia="en-US"/>
        </w:rPr>
        <w:t>recognise</w:t>
      </w:r>
      <w:proofErr w:type="spellEnd"/>
      <w:r w:rsidRPr="00E93BA9">
        <w:rPr>
          <w:lang w:val="en-US" w:eastAsia="en-US"/>
        </w:rPr>
        <w:t xml:space="preserve"> children’s diverse circumstances. We ensure that all children have the same protection, regardless of any barriers they may face.</w:t>
      </w:r>
    </w:p>
    <w:p w14:paraId="737BD7FE" w14:textId="77777777" w:rsidR="003E176B" w:rsidRDefault="003E176B" w:rsidP="009F4F13">
      <w:pPr>
        <w:spacing w:after="120"/>
        <w:ind w:left="709" w:hanging="709"/>
        <w:jc w:val="left"/>
        <w:rPr>
          <w:lang w:val="en-US" w:eastAsia="en-US"/>
        </w:rPr>
      </w:pPr>
    </w:p>
    <w:p w14:paraId="711A2C26" w14:textId="77777777" w:rsidR="00422A7A" w:rsidRPr="00D53DFA" w:rsidRDefault="00422A7A" w:rsidP="00BA02E5">
      <w:pPr>
        <w:numPr>
          <w:ilvl w:val="0"/>
          <w:numId w:val="7"/>
        </w:numPr>
        <w:spacing w:after="120"/>
        <w:ind w:left="709" w:hanging="709"/>
        <w:jc w:val="left"/>
        <w:rPr>
          <w:lang w:val="en-US" w:eastAsia="en-US"/>
        </w:rPr>
      </w:pPr>
      <w:r w:rsidRPr="00D53DFA">
        <w:rPr>
          <w:lang w:val="en-US" w:eastAsia="en-US"/>
        </w:rPr>
        <w:t>We give special consideration to children who:</w:t>
      </w:r>
    </w:p>
    <w:p w14:paraId="2BB0DE26" w14:textId="77777777" w:rsidR="00865F57" w:rsidRPr="00D53DFA" w:rsidRDefault="00865F57" w:rsidP="00D827C5">
      <w:pPr>
        <w:pStyle w:val="ListParagraph"/>
        <w:spacing w:after="120"/>
        <w:jc w:val="left"/>
        <w:rPr>
          <w:lang w:val="en-US" w:eastAsia="en-US"/>
        </w:rPr>
      </w:pPr>
    </w:p>
    <w:p w14:paraId="4FEE6F4A" w14:textId="75404E5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disabled or have certain health conditions and have specific additional</w:t>
      </w:r>
      <w:r w:rsidR="001300ED" w:rsidRPr="00062360">
        <w:rPr>
          <w:rFonts w:cs="Arial"/>
          <w:color w:val="000000"/>
        </w:rPr>
        <w:t xml:space="preserve"> </w:t>
      </w:r>
      <w:r w:rsidRPr="00062360">
        <w:rPr>
          <w:rFonts w:cs="Arial"/>
          <w:color w:val="000000"/>
        </w:rPr>
        <w:t>needs</w:t>
      </w:r>
      <w:r w:rsidR="00BA1AC8" w:rsidRPr="00062360">
        <w:rPr>
          <w:rFonts w:cs="Arial"/>
          <w:color w:val="000000"/>
        </w:rPr>
        <w:t>.</w:t>
      </w:r>
    </w:p>
    <w:p w14:paraId="09305183" w14:textId="55FC568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 xml:space="preserve">have special educational needs (whether or not they have a statutory  </w:t>
      </w:r>
      <w:r w:rsidR="001300ED" w:rsidRPr="00062360">
        <w:rPr>
          <w:rFonts w:cs="Arial"/>
          <w:color w:val="000000"/>
        </w:rPr>
        <w:t xml:space="preserve"> </w:t>
      </w:r>
      <w:r w:rsidRPr="00062360">
        <w:rPr>
          <w:rFonts w:cs="Arial"/>
          <w:color w:val="000000"/>
        </w:rPr>
        <w:t xml:space="preserve">Education, Health and Care plan) </w:t>
      </w:r>
    </w:p>
    <w:p w14:paraId="1DB3CA16" w14:textId="576821E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a mental health need</w:t>
      </w:r>
      <w:r w:rsidR="00BA1AC8" w:rsidRPr="00062360">
        <w:rPr>
          <w:rFonts w:cs="Arial"/>
          <w:color w:val="000000"/>
        </w:rPr>
        <w:t>.</w:t>
      </w:r>
    </w:p>
    <w:p w14:paraId="155C6A03" w14:textId="02BB5D9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young carer</w:t>
      </w:r>
      <w:r w:rsidR="00BA1AC8" w:rsidRPr="00062360">
        <w:rPr>
          <w:rFonts w:cs="Arial"/>
          <w:color w:val="000000"/>
        </w:rPr>
        <w:t>.</w:t>
      </w:r>
    </w:p>
    <w:p w14:paraId="155BBB86" w14:textId="69034093"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showing signs of being drawn in to anti-social or criminal behaviour, including gang involvement and association with organised crime groups or county lines</w:t>
      </w:r>
      <w:r w:rsidR="00BA1AC8" w:rsidRPr="00062360">
        <w:rPr>
          <w:rFonts w:cs="Arial"/>
          <w:color w:val="000000"/>
        </w:rPr>
        <w:t>.</w:t>
      </w:r>
    </w:p>
    <w:p w14:paraId="7B35D3A0" w14:textId="5DC8E0B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frequently missing/goes missing from education, home or care</w:t>
      </w:r>
      <w:r w:rsidR="00030A53" w:rsidRPr="00062360">
        <w:rPr>
          <w:rFonts w:cs="Arial"/>
          <w:color w:val="000000"/>
        </w:rPr>
        <w:t>.</w:t>
      </w:r>
    </w:p>
    <w:p w14:paraId="5B049A0F" w14:textId="4D0BB30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experienced multiple suspensions, are at risk of being permanently excluded from schools, colleges and in Alternative Provision or a Pupil Referral Unit.</w:t>
      </w:r>
    </w:p>
    <w:p w14:paraId="5A9711E1" w14:textId="7E61C25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modern slavery, trafficking, sexual and/or criminal exploitation</w:t>
      </w:r>
      <w:r w:rsidR="00030A53" w:rsidRPr="00062360">
        <w:rPr>
          <w:rFonts w:cs="Arial"/>
          <w:color w:val="000000"/>
        </w:rPr>
        <w:t>.</w:t>
      </w:r>
    </w:p>
    <w:p w14:paraId="7095DC2C" w14:textId="07697919"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being radicalised or exploited</w:t>
      </w:r>
      <w:r w:rsidR="00030A53" w:rsidRPr="00062360">
        <w:rPr>
          <w:rFonts w:cs="Arial"/>
          <w:color w:val="000000"/>
        </w:rPr>
        <w:t>.</w:t>
      </w:r>
    </w:p>
    <w:p w14:paraId="402C725B" w14:textId="370EA5AB"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a parent or carer in custody</w:t>
      </w:r>
      <w:r w:rsidR="00030A53" w:rsidRPr="00062360">
        <w:rPr>
          <w:rFonts w:cs="Arial"/>
          <w:color w:val="000000"/>
        </w:rPr>
        <w:t xml:space="preserve"> </w:t>
      </w:r>
      <w:r w:rsidRPr="00062360">
        <w:rPr>
          <w:rFonts w:cs="Arial"/>
          <w:color w:val="000000"/>
        </w:rPr>
        <w:t>or is affected by parental offending</w:t>
      </w:r>
      <w:r w:rsidR="00030A53" w:rsidRPr="00062360">
        <w:rPr>
          <w:rFonts w:cs="Arial"/>
          <w:color w:val="000000"/>
        </w:rPr>
        <w:t>.</w:t>
      </w:r>
    </w:p>
    <w:p w14:paraId="042BD5F8" w14:textId="47F673CD"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in a family circumstance presenting challenges for the child, such as drug and alcohol misuse, adult mental health issues and domestic abuse</w:t>
      </w:r>
      <w:r w:rsidR="00030A53" w:rsidRPr="00062360">
        <w:rPr>
          <w:rFonts w:cs="Arial"/>
          <w:color w:val="000000"/>
        </w:rPr>
        <w:t>.</w:t>
      </w:r>
    </w:p>
    <w:p w14:paraId="20BC3475" w14:textId="54C561C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 xml:space="preserve">are misusing alcohol and other drugs </w:t>
      </w:r>
      <w:proofErr w:type="gramStart"/>
      <w:r w:rsidRPr="00062360">
        <w:rPr>
          <w:rFonts w:cs="Arial"/>
          <w:color w:val="000000"/>
        </w:rPr>
        <w:t>themselves</w:t>
      </w:r>
      <w:r w:rsidR="00030A53" w:rsidRPr="00062360">
        <w:rPr>
          <w:rFonts w:cs="Arial"/>
          <w:color w:val="000000"/>
        </w:rPr>
        <w:t>.</w:t>
      </w:r>
      <w:proofErr w:type="gramEnd"/>
    </w:p>
    <w:p w14:paraId="6F352A2B" w14:textId="3344F51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so-called ‘honour’-based abuse such as Female Genital Mutilation or Forced Marriage</w:t>
      </w:r>
      <w:r w:rsidR="00030A53" w:rsidRPr="00062360">
        <w:rPr>
          <w:rFonts w:cs="Arial"/>
          <w:color w:val="000000"/>
        </w:rPr>
        <w:t>.</w:t>
      </w:r>
    </w:p>
    <w:p w14:paraId="659FA044" w14:textId="568CF618"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privately fostered child.</w:t>
      </w:r>
    </w:p>
    <w:p w14:paraId="197EAC9E" w14:textId="77777777" w:rsidR="00865F57" w:rsidRDefault="00865F57" w:rsidP="00D827C5">
      <w:pPr>
        <w:spacing w:after="120"/>
        <w:ind w:left="360"/>
        <w:jc w:val="left"/>
        <w:rPr>
          <w:lang w:val="en-US" w:eastAsia="en-US"/>
        </w:rPr>
      </w:pPr>
    </w:p>
    <w:p w14:paraId="73025640" w14:textId="3136D909" w:rsidR="00110D62" w:rsidRPr="00F06523" w:rsidRDefault="00E67269" w:rsidP="00D827C5">
      <w:pPr>
        <w:pStyle w:val="Heading1"/>
        <w:spacing w:before="0" w:after="120"/>
        <w:jc w:val="left"/>
        <w:rPr>
          <w:rFonts w:eastAsia="MS Gothic"/>
          <w:sz w:val="24"/>
          <w:szCs w:val="24"/>
          <w:lang w:eastAsia="en-US"/>
        </w:rPr>
      </w:pPr>
      <w:bookmarkStart w:id="15" w:name="_Toc492916101"/>
      <w:bookmarkStart w:id="16" w:name="_Toc494354306"/>
      <w:bookmarkStart w:id="17" w:name="_Toc107409322"/>
      <w:bookmarkStart w:id="18" w:name="_Toc459981159"/>
      <w:r>
        <w:rPr>
          <w:rFonts w:eastAsia="MS Mincho"/>
          <w:sz w:val="24"/>
          <w:szCs w:val="24"/>
          <w:lang w:eastAsia="en-US"/>
        </w:rPr>
        <w:t xml:space="preserve">5.  </w:t>
      </w:r>
      <w:r w:rsidR="00110D62" w:rsidRPr="00D35809">
        <w:rPr>
          <w:rFonts w:eastAsia="MS Mincho"/>
          <w:sz w:val="24"/>
          <w:szCs w:val="24"/>
          <w:lang w:eastAsia="en-US"/>
        </w:rPr>
        <w:t>Roles</w:t>
      </w:r>
      <w:r w:rsidR="00110D62" w:rsidRPr="00F06523">
        <w:rPr>
          <w:rFonts w:eastAsia="MS Gothic"/>
          <w:sz w:val="24"/>
          <w:szCs w:val="24"/>
          <w:lang w:eastAsia="en-US"/>
        </w:rPr>
        <w:t xml:space="preserve"> and responsibilities</w:t>
      </w:r>
      <w:bookmarkEnd w:id="15"/>
      <w:bookmarkEnd w:id="16"/>
      <w:bookmarkEnd w:id="17"/>
      <w:r w:rsidR="00110D62" w:rsidRPr="00F06523">
        <w:rPr>
          <w:rFonts w:eastAsia="MS Gothic"/>
          <w:sz w:val="24"/>
          <w:szCs w:val="24"/>
          <w:lang w:eastAsia="en-US"/>
        </w:rPr>
        <w:t xml:space="preserve"> </w:t>
      </w:r>
    </w:p>
    <w:p w14:paraId="3BB3D707" w14:textId="77777777" w:rsidR="00882924" w:rsidRDefault="00882924" w:rsidP="00F96C5D">
      <w:pPr>
        <w:spacing w:after="120"/>
        <w:rPr>
          <w:lang w:eastAsia="en-US"/>
        </w:rPr>
      </w:pPr>
    </w:p>
    <w:p w14:paraId="45F2E963" w14:textId="5CD8F2D6" w:rsidR="00D35809" w:rsidRPr="00FB555E" w:rsidRDefault="00110D62" w:rsidP="00F96C5D">
      <w:pPr>
        <w:pStyle w:val="ListParagraph"/>
        <w:numPr>
          <w:ilvl w:val="0"/>
          <w:numId w:val="15"/>
        </w:numPr>
        <w:spacing w:after="120"/>
        <w:ind w:left="720" w:hanging="720"/>
        <w:rPr>
          <w:lang w:eastAsia="en-US"/>
        </w:rPr>
      </w:pPr>
      <w:r w:rsidRPr="00E93BA9">
        <w:rPr>
          <w:lang w:eastAsia="en-US"/>
        </w:rPr>
        <w:t xml:space="preserve">Safeguarding and child protection is </w:t>
      </w:r>
      <w:r w:rsidRPr="00D35809">
        <w:rPr>
          <w:b/>
          <w:bCs/>
          <w:lang w:eastAsia="en-US"/>
        </w:rPr>
        <w:t xml:space="preserve">everyone’s </w:t>
      </w:r>
      <w:r w:rsidRPr="00E93BA9">
        <w:rPr>
          <w:lang w:eastAsia="en-US"/>
        </w:rPr>
        <w:t>responsibility. This policy applies to all staff</w:t>
      </w:r>
      <w:r w:rsidR="00286DEF">
        <w:rPr>
          <w:lang w:eastAsia="en-US"/>
        </w:rPr>
        <w:t xml:space="preserve"> (including those not directly employed by the school)</w:t>
      </w:r>
      <w:r w:rsidRPr="00E93BA9">
        <w:rPr>
          <w:lang w:eastAsia="en-US"/>
        </w:rPr>
        <w:t>, volunteers</w:t>
      </w:r>
      <w:r w:rsidR="00286DEF">
        <w:rPr>
          <w:lang w:eastAsia="en-US"/>
        </w:rPr>
        <w:t>,</w:t>
      </w:r>
      <w:r w:rsidR="00071B27">
        <w:rPr>
          <w:lang w:eastAsia="en-US"/>
        </w:rPr>
        <w:t xml:space="preserve"> </w:t>
      </w:r>
      <w:r w:rsidR="00071B27" w:rsidRPr="008720F8">
        <w:rPr>
          <w:lang w:eastAsia="en-US"/>
        </w:rPr>
        <w:t>contractors</w:t>
      </w:r>
      <w:r w:rsidRPr="00E93BA9">
        <w:rPr>
          <w:lang w:eastAsia="en-US"/>
        </w:rPr>
        <w:t xml:space="preserve"> and governors in the school. Our policy and procedures also apply to extended school and off-site activities. </w:t>
      </w:r>
      <w:r w:rsidR="004B5382" w:rsidRPr="00FB555E">
        <w:rPr>
          <w:lang w:eastAsia="en-US"/>
        </w:rPr>
        <w:t>All staff are expected to read this policy as part of their induction arrangements as well a</w:t>
      </w:r>
      <w:r w:rsidR="00DC12C3" w:rsidRPr="00FB555E">
        <w:rPr>
          <w:lang w:eastAsia="en-US"/>
        </w:rPr>
        <w:t>s</w:t>
      </w:r>
      <w:r w:rsidR="004B5382" w:rsidRPr="00FB555E">
        <w:rPr>
          <w:lang w:eastAsia="en-US"/>
        </w:rPr>
        <w:t xml:space="preserve"> the documents referenced in </w:t>
      </w:r>
      <w:r w:rsidR="00DC12C3" w:rsidRPr="00FB555E">
        <w:rPr>
          <w:lang w:eastAsia="en-US"/>
        </w:rPr>
        <w:t xml:space="preserve">section 5.2 (All staff) below and any updates therein. </w:t>
      </w:r>
    </w:p>
    <w:p w14:paraId="2762A67C" w14:textId="77777777" w:rsidR="00D35809" w:rsidRPr="00FB555E" w:rsidRDefault="00D35809" w:rsidP="00F96C5D">
      <w:pPr>
        <w:spacing w:after="120"/>
        <w:rPr>
          <w:lang w:eastAsia="en-US"/>
        </w:rPr>
      </w:pPr>
    </w:p>
    <w:p w14:paraId="0CBEA8E5" w14:textId="6658BC65" w:rsidR="00110D62" w:rsidRPr="00D35809" w:rsidRDefault="00BA1AC8" w:rsidP="00F96C5D">
      <w:pPr>
        <w:pStyle w:val="ListParagraph"/>
        <w:numPr>
          <w:ilvl w:val="1"/>
          <w:numId w:val="28"/>
        </w:numPr>
        <w:spacing w:after="120"/>
        <w:ind w:left="709" w:hanging="709"/>
        <w:rPr>
          <w:rStyle w:val="Strong"/>
          <w:lang w:eastAsia="en-US"/>
        </w:rPr>
      </w:pPr>
      <w:r>
        <w:rPr>
          <w:rStyle w:val="Strong"/>
          <w:sz w:val="24"/>
          <w:szCs w:val="24"/>
        </w:rPr>
        <w:t xml:space="preserve"> </w:t>
      </w:r>
      <w:r w:rsidR="00D35809" w:rsidRPr="00BA1AC8">
        <w:rPr>
          <w:rStyle w:val="Strong"/>
          <w:sz w:val="24"/>
          <w:szCs w:val="24"/>
        </w:rPr>
        <w:t>A</w:t>
      </w:r>
      <w:r w:rsidR="00110D62" w:rsidRPr="00BA1AC8">
        <w:rPr>
          <w:rStyle w:val="Strong"/>
          <w:sz w:val="24"/>
          <w:szCs w:val="24"/>
        </w:rPr>
        <w:t xml:space="preserve">ll staff </w:t>
      </w:r>
    </w:p>
    <w:p w14:paraId="09621237" w14:textId="77777777" w:rsidR="00882924" w:rsidRDefault="00882924" w:rsidP="00F96C5D">
      <w:pPr>
        <w:spacing w:after="120"/>
        <w:ind w:left="709" w:hanging="709"/>
        <w:rPr>
          <w:lang w:eastAsia="en-US"/>
        </w:rPr>
      </w:pPr>
    </w:p>
    <w:p w14:paraId="1261843A" w14:textId="6F38C0E4" w:rsidR="00110D62" w:rsidRDefault="00110D62" w:rsidP="00F96C5D">
      <w:pPr>
        <w:numPr>
          <w:ilvl w:val="0"/>
          <w:numId w:val="8"/>
        </w:numPr>
        <w:spacing w:after="120"/>
        <w:ind w:left="709" w:hanging="709"/>
        <w:rPr>
          <w:lang w:eastAsia="en-US"/>
        </w:rPr>
      </w:pPr>
      <w:r w:rsidRPr="00E93BA9">
        <w:rPr>
          <w:lang w:eastAsia="en-US"/>
        </w:rPr>
        <w:t xml:space="preserve">All staff </w:t>
      </w:r>
      <w:r w:rsidR="006C0703" w:rsidRPr="00E65675">
        <w:rPr>
          <w:lang w:eastAsia="en-US"/>
        </w:rPr>
        <w:t xml:space="preserve">working directly with children </w:t>
      </w:r>
      <w:r w:rsidRPr="00E65675">
        <w:rPr>
          <w:lang w:eastAsia="en-US"/>
        </w:rPr>
        <w:t>will read and understan</w:t>
      </w:r>
      <w:r w:rsidR="006C0703" w:rsidRPr="00E65675">
        <w:rPr>
          <w:lang w:eastAsia="en-US"/>
        </w:rPr>
        <w:t>d their statutory responsibilities outlined in P</w:t>
      </w:r>
      <w:r w:rsidR="00D64C44" w:rsidRPr="00E65675">
        <w:rPr>
          <w:lang w:eastAsia="en-US"/>
        </w:rPr>
        <w:t xml:space="preserve">art </w:t>
      </w:r>
      <w:r w:rsidR="00D64C44">
        <w:rPr>
          <w:lang w:eastAsia="en-US"/>
        </w:rPr>
        <w:t>1 and Annex B</w:t>
      </w:r>
      <w:r w:rsidRPr="00E93BA9">
        <w:rPr>
          <w:lang w:eastAsia="en-US"/>
        </w:rPr>
        <w:t xml:space="preserve"> of the Department for Education’s statutory safeguarding guidance</w:t>
      </w:r>
      <w:r w:rsidRPr="00E73CE7">
        <w:rPr>
          <w:color w:val="0000FF"/>
          <w:lang w:eastAsia="en-US"/>
        </w:rPr>
        <w:t xml:space="preserve">, </w:t>
      </w:r>
      <w:hyperlink r:id="rId59" w:history="1">
        <w:r w:rsidRPr="00E73CE7">
          <w:rPr>
            <w:color w:val="0000FF"/>
            <w:u w:val="single"/>
          </w:rPr>
          <w:t>Keeping Children Safe in Education</w:t>
        </w:r>
      </w:hyperlink>
      <w:r w:rsidRPr="00E93BA9">
        <w:rPr>
          <w:lang w:eastAsia="en-US"/>
        </w:rPr>
        <w:t xml:space="preserve">, and review this guidance at least annually. </w:t>
      </w:r>
    </w:p>
    <w:p w14:paraId="421A5A0B" w14:textId="77777777" w:rsidR="006C0703" w:rsidRDefault="006C0703" w:rsidP="009F4F13">
      <w:pPr>
        <w:spacing w:after="120"/>
        <w:ind w:left="709" w:hanging="709"/>
        <w:jc w:val="left"/>
        <w:rPr>
          <w:lang w:eastAsia="en-US"/>
        </w:rPr>
      </w:pPr>
    </w:p>
    <w:p w14:paraId="07FD41F3" w14:textId="77777777" w:rsidR="006C0703" w:rsidRPr="00FB555E" w:rsidRDefault="006C0703" w:rsidP="00BA02E5">
      <w:pPr>
        <w:numPr>
          <w:ilvl w:val="0"/>
          <w:numId w:val="8"/>
        </w:numPr>
        <w:spacing w:after="120"/>
        <w:ind w:left="709" w:hanging="709"/>
        <w:jc w:val="left"/>
        <w:rPr>
          <w:lang w:eastAsia="en-US"/>
        </w:rPr>
      </w:pPr>
      <w:r w:rsidRPr="00FB555E">
        <w:rPr>
          <w:lang w:eastAsia="en-US"/>
        </w:rPr>
        <w:t xml:space="preserve">Staff who do not work directly with children will read either Part 1 or Annex A as determined by the DSL dependent on their roles, responsibilities and contact with children. </w:t>
      </w:r>
    </w:p>
    <w:p w14:paraId="19D7B49D" w14:textId="77777777" w:rsidR="0042150F" w:rsidRDefault="0042150F" w:rsidP="00D827C5">
      <w:pPr>
        <w:spacing w:after="120"/>
        <w:jc w:val="left"/>
        <w:rPr>
          <w:lang w:eastAsia="en-US"/>
        </w:rPr>
      </w:pPr>
    </w:p>
    <w:p w14:paraId="2D87C060" w14:textId="4F985006" w:rsidR="0042150F" w:rsidRDefault="00110D62" w:rsidP="00F96C5D">
      <w:pPr>
        <w:numPr>
          <w:ilvl w:val="0"/>
          <w:numId w:val="8"/>
        </w:numPr>
        <w:spacing w:after="120"/>
        <w:ind w:left="709" w:hanging="567"/>
        <w:rPr>
          <w:lang w:eastAsia="en-US"/>
        </w:rPr>
      </w:pPr>
      <w:r w:rsidRPr="00E93BA9">
        <w:rPr>
          <w:lang w:eastAsia="en-US"/>
        </w:rPr>
        <w:lastRenderedPageBreak/>
        <w:t xml:space="preserve">All staff will be aware of: </w:t>
      </w:r>
    </w:p>
    <w:p w14:paraId="36B28803" w14:textId="1A3586EE" w:rsidR="0042150F" w:rsidRPr="00200160" w:rsidRDefault="00110D62" w:rsidP="00F96C5D">
      <w:pPr>
        <w:pStyle w:val="ListParagraph"/>
        <w:numPr>
          <w:ilvl w:val="0"/>
          <w:numId w:val="31"/>
        </w:numPr>
        <w:spacing w:after="120"/>
        <w:ind w:left="993" w:hanging="284"/>
        <w:rPr>
          <w:lang w:eastAsia="en-US"/>
        </w:rPr>
      </w:pPr>
      <w:r w:rsidRPr="00E93BA9">
        <w:rPr>
          <w:lang w:eastAsia="en-US"/>
        </w:rPr>
        <w:t xml:space="preserve">Our systems which support safeguarding, </w:t>
      </w:r>
      <w:r w:rsidRPr="00200160">
        <w:rPr>
          <w:lang w:eastAsia="en-US"/>
        </w:rPr>
        <w:t xml:space="preserve">including </w:t>
      </w:r>
      <w:r w:rsidR="003665CA" w:rsidRPr="00200160">
        <w:rPr>
          <w:lang w:eastAsia="en-US"/>
        </w:rPr>
        <w:t xml:space="preserve">reading and understanding their professional responsibilities as outlined </w:t>
      </w:r>
      <w:r w:rsidR="003665CA">
        <w:rPr>
          <w:lang w:eastAsia="en-US"/>
        </w:rPr>
        <w:t xml:space="preserve">in </w:t>
      </w:r>
      <w:r w:rsidR="00892505">
        <w:rPr>
          <w:lang w:eastAsia="en-US"/>
        </w:rPr>
        <w:t>Guidance for Safer Working P</w:t>
      </w:r>
      <w:r w:rsidR="00BA38B3">
        <w:rPr>
          <w:lang w:eastAsia="en-US"/>
        </w:rPr>
        <w:t>ractice</w:t>
      </w:r>
      <w:r w:rsidR="00200160">
        <w:rPr>
          <w:lang w:eastAsia="en-US"/>
        </w:rPr>
        <w:t xml:space="preserve"> </w:t>
      </w:r>
      <w:r w:rsidR="00200160" w:rsidRPr="00FC08B1">
        <w:rPr>
          <w:lang w:eastAsia="en-US"/>
        </w:rPr>
        <w:t>(20</w:t>
      </w:r>
      <w:r w:rsidR="00A51906" w:rsidRPr="00FC08B1">
        <w:rPr>
          <w:lang w:eastAsia="en-US"/>
        </w:rPr>
        <w:t>2</w:t>
      </w:r>
      <w:r w:rsidR="008720F8" w:rsidRPr="00FC08B1">
        <w:rPr>
          <w:lang w:eastAsia="en-US"/>
        </w:rPr>
        <w:t>2</w:t>
      </w:r>
      <w:r w:rsidR="00200160" w:rsidRPr="00FC08B1">
        <w:rPr>
          <w:lang w:eastAsia="en-US"/>
        </w:rPr>
        <w:t>)</w:t>
      </w:r>
      <w:r w:rsidR="002871B8">
        <w:rPr>
          <w:lang w:eastAsia="en-US"/>
        </w:rPr>
        <w:t xml:space="preserve"> and/or school code of conduct,</w:t>
      </w:r>
      <w:r w:rsidR="003665CA" w:rsidRPr="00FC08B1">
        <w:rPr>
          <w:lang w:eastAsia="en-US"/>
        </w:rPr>
        <w:t xml:space="preserve"> </w:t>
      </w:r>
      <w:r w:rsidR="003665CA" w:rsidRPr="00200160">
        <w:rPr>
          <w:lang w:eastAsia="en-US"/>
        </w:rPr>
        <w:t>understanding</w:t>
      </w:r>
      <w:r w:rsidRPr="00200160">
        <w:rPr>
          <w:lang w:eastAsia="en-US"/>
        </w:rPr>
        <w:t xml:space="preserve"> the </w:t>
      </w:r>
      <w:r w:rsidRPr="00E93BA9">
        <w:rPr>
          <w:lang w:eastAsia="en-US"/>
        </w:rPr>
        <w:t>role</w:t>
      </w:r>
      <w:r w:rsidRPr="002861AC">
        <w:rPr>
          <w:i/>
          <w:iCs/>
          <w:lang w:eastAsia="en-US"/>
        </w:rPr>
        <w:t xml:space="preserve"> </w:t>
      </w:r>
      <w:r w:rsidRPr="00E93BA9">
        <w:rPr>
          <w:lang w:eastAsia="en-US"/>
        </w:rPr>
        <w:t>of the designated safeguarding lead (DSL</w:t>
      </w:r>
      <w:r w:rsidR="00737764">
        <w:rPr>
          <w:lang w:eastAsia="en-US"/>
        </w:rPr>
        <w:t>/DDSL</w:t>
      </w:r>
      <w:r w:rsidRPr="00E93BA9">
        <w:rPr>
          <w:lang w:eastAsia="en-US"/>
        </w:rPr>
        <w:t xml:space="preserve">), </w:t>
      </w:r>
      <w:r w:rsidR="003665CA" w:rsidRPr="00200160">
        <w:rPr>
          <w:lang w:eastAsia="en-US"/>
        </w:rPr>
        <w:t>readin</w:t>
      </w:r>
      <w:r w:rsidR="00071B27">
        <w:rPr>
          <w:lang w:eastAsia="en-US"/>
        </w:rPr>
        <w:t xml:space="preserve">g and </w:t>
      </w:r>
      <w:r w:rsidR="003665CA" w:rsidRPr="00200160">
        <w:rPr>
          <w:lang w:eastAsia="en-US"/>
        </w:rPr>
        <w:t xml:space="preserve">understanding </w:t>
      </w:r>
      <w:r w:rsidRPr="00E93BA9">
        <w:rPr>
          <w:lang w:eastAsia="en-US"/>
        </w:rPr>
        <w:t xml:space="preserve">the </w:t>
      </w:r>
      <w:r w:rsidR="00737764">
        <w:rPr>
          <w:lang w:eastAsia="en-US"/>
        </w:rPr>
        <w:t xml:space="preserve">school </w:t>
      </w:r>
      <w:r w:rsidRPr="00E93BA9">
        <w:rPr>
          <w:lang w:eastAsia="en-US"/>
        </w:rPr>
        <w:t>behaviour policy</w:t>
      </w:r>
      <w:r w:rsidR="00737764">
        <w:rPr>
          <w:lang w:eastAsia="en-US"/>
        </w:rPr>
        <w:t xml:space="preserve"> </w:t>
      </w:r>
      <w:r w:rsidRPr="00E93BA9">
        <w:rPr>
          <w:lang w:eastAsia="en-US"/>
        </w:rPr>
        <w:t>and the</w:t>
      </w:r>
      <w:r w:rsidR="003665CA">
        <w:rPr>
          <w:lang w:eastAsia="en-US"/>
        </w:rPr>
        <w:t>ir</w:t>
      </w:r>
      <w:r w:rsidRPr="00E93BA9">
        <w:rPr>
          <w:lang w:eastAsia="en-US"/>
        </w:rPr>
        <w:t xml:space="preserve"> safeguarding response</w:t>
      </w:r>
      <w:r w:rsidR="003665CA">
        <w:rPr>
          <w:lang w:eastAsia="en-US"/>
        </w:rPr>
        <w:t>s</w:t>
      </w:r>
      <w:r w:rsidRPr="00E93BA9">
        <w:rPr>
          <w:lang w:eastAsia="en-US"/>
        </w:rPr>
        <w:t xml:space="preserve"> to children who go missing from education</w:t>
      </w:r>
      <w:r w:rsidR="003665CA">
        <w:rPr>
          <w:lang w:eastAsia="en-US"/>
        </w:rPr>
        <w:t xml:space="preserve"> </w:t>
      </w:r>
      <w:r w:rsidR="003665CA" w:rsidRPr="00200160">
        <w:rPr>
          <w:lang w:eastAsia="en-US"/>
        </w:rPr>
        <w:t>during the school day or otherwise</w:t>
      </w:r>
      <w:r w:rsidR="00071B27">
        <w:rPr>
          <w:lang w:eastAsia="en-US"/>
        </w:rPr>
        <w:t xml:space="preserve"> </w:t>
      </w:r>
      <w:r w:rsidR="00071B27" w:rsidRPr="008720F8">
        <w:rPr>
          <w:lang w:eastAsia="en-US"/>
        </w:rPr>
        <w:t>and reading and understanding the school’s online safety policy</w:t>
      </w:r>
      <w:r w:rsidR="003665CA" w:rsidRPr="008720F8">
        <w:rPr>
          <w:lang w:eastAsia="en-US"/>
        </w:rPr>
        <w:t>.</w:t>
      </w:r>
      <w:r w:rsidRPr="00200160">
        <w:rPr>
          <w:lang w:eastAsia="en-US"/>
        </w:rPr>
        <w:t xml:space="preserve"> </w:t>
      </w:r>
    </w:p>
    <w:p w14:paraId="1DB184DD" w14:textId="47F25D6D" w:rsidR="00B6184D" w:rsidRPr="009F4F13" w:rsidRDefault="00110D62" w:rsidP="00F96C5D">
      <w:pPr>
        <w:pStyle w:val="ListParagraph"/>
        <w:numPr>
          <w:ilvl w:val="0"/>
          <w:numId w:val="31"/>
        </w:numPr>
        <w:spacing w:after="120"/>
        <w:ind w:left="993" w:hanging="284"/>
        <w:rPr>
          <w:rFonts w:eastAsia="Arial"/>
          <w:lang w:eastAsia="en-US"/>
        </w:rPr>
      </w:pPr>
      <w:r w:rsidRPr="002861AC">
        <w:rPr>
          <w:rFonts w:eastAsia="Arial"/>
          <w:lang w:eastAsia="en-US"/>
        </w:rPr>
        <w:t>The early help process and their role in it, including</w:t>
      </w:r>
      <w:r w:rsidR="00737764" w:rsidRPr="002861AC">
        <w:rPr>
          <w:rFonts w:eastAsia="Arial"/>
          <w:lang w:eastAsia="en-US"/>
        </w:rPr>
        <w:t xml:space="preserve"> being</w:t>
      </w:r>
      <w:r w:rsidR="008F0EA9" w:rsidRPr="002861AC">
        <w:rPr>
          <w:rFonts w:eastAsia="Arial"/>
          <w:lang w:eastAsia="en-US"/>
        </w:rPr>
        <w:t xml:space="preserve"> alert to </w:t>
      </w:r>
      <w:r w:rsidR="0035199A" w:rsidRPr="002861AC">
        <w:rPr>
          <w:rFonts w:eastAsia="Arial"/>
          <w:lang w:eastAsia="en-US"/>
        </w:rPr>
        <w:t>emerging problems</w:t>
      </w:r>
      <w:r w:rsidR="008F0EA9" w:rsidRPr="002861AC">
        <w:rPr>
          <w:rFonts w:eastAsia="Arial"/>
          <w:lang w:eastAsia="en-US"/>
        </w:rPr>
        <w:t xml:space="preserve"> </w:t>
      </w:r>
      <w:r w:rsidR="00737764" w:rsidRPr="002861AC">
        <w:rPr>
          <w:rFonts w:eastAsia="Arial"/>
          <w:lang w:eastAsia="en-US"/>
        </w:rPr>
        <w:t>that may war</w:t>
      </w:r>
      <w:r w:rsidR="00F26AA3" w:rsidRPr="002861AC">
        <w:rPr>
          <w:rFonts w:eastAsia="Arial"/>
          <w:lang w:eastAsia="en-US"/>
        </w:rPr>
        <w:t xml:space="preserve">rant Early Help intervention, </w:t>
      </w:r>
      <w:r w:rsidR="0035199A" w:rsidRPr="002861AC">
        <w:rPr>
          <w:rFonts w:eastAsia="Arial"/>
          <w:lang w:eastAsia="en-US"/>
        </w:rPr>
        <w:t>particularly those</w:t>
      </w:r>
      <w:r w:rsidR="00737764" w:rsidRPr="002861AC">
        <w:rPr>
          <w:rFonts w:eastAsia="Arial"/>
          <w:lang w:eastAsia="en-US"/>
        </w:rPr>
        <w:t xml:space="preserve"> identified in Part 1 of </w:t>
      </w:r>
      <w:proofErr w:type="spellStart"/>
      <w:r w:rsidR="00737764" w:rsidRPr="002861AC">
        <w:rPr>
          <w:rFonts w:eastAsia="Arial"/>
          <w:lang w:eastAsia="en-US"/>
        </w:rPr>
        <w:t>KCSiE</w:t>
      </w:r>
      <w:proofErr w:type="spellEnd"/>
      <w:r w:rsidR="004233EE" w:rsidRPr="002861AC">
        <w:rPr>
          <w:rFonts w:eastAsia="Arial"/>
          <w:lang w:eastAsia="en-US"/>
        </w:rPr>
        <w:t>. All staff should be reporting emerging problems that may warrant early help intervention to</w:t>
      </w:r>
      <w:r w:rsidR="00F96C5D">
        <w:rPr>
          <w:rFonts w:eastAsia="Arial"/>
          <w:lang w:eastAsia="en-US"/>
        </w:rPr>
        <w:t xml:space="preserve"> Nim </w:t>
      </w:r>
      <w:proofErr w:type="spellStart"/>
      <w:r w:rsidR="00F96C5D">
        <w:rPr>
          <w:rFonts w:eastAsia="Arial"/>
          <w:lang w:eastAsia="en-US"/>
        </w:rPr>
        <w:t>Matharu</w:t>
      </w:r>
      <w:proofErr w:type="spellEnd"/>
      <w:r w:rsidR="00F96C5D">
        <w:rPr>
          <w:rFonts w:eastAsia="Arial"/>
          <w:lang w:eastAsia="en-US"/>
        </w:rPr>
        <w:t xml:space="preserve"> (DSL) and/or the Safeguarding Team.</w:t>
      </w:r>
    </w:p>
    <w:p w14:paraId="25897A68" w14:textId="5145A921" w:rsidR="0042150F" w:rsidRPr="009F4F13" w:rsidRDefault="00B6184D" w:rsidP="00F96C5D">
      <w:pPr>
        <w:pStyle w:val="ListParagraph"/>
        <w:numPr>
          <w:ilvl w:val="0"/>
          <w:numId w:val="31"/>
        </w:numPr>
        <w:spacing w:after="120"/>
        <w:ind w:left="993" w:hanging="284"/>
        <w:rPr>
          <w:rFonts w:eastAsia="Arial"/>
          <w:color w:val="000000" w:themeColor="text1"/>
          <w:lang w:eastAsia="en-US"/>
        </w:rPr>
      </w:pPr>
      <w:r w:rsidRPr="002861AC">
        <w:rPr>
          <w:bCs/>
          <w:color w:val="000000" w:themeColor="text1"/>
        </w:rPr>
        <w:t xml:space="preserve">That children’s behaviours can be indicative of their emotional wellbeing and can be linked to mental health. They should be aware of behaviours that may communicate that poor wellbeing </w:t>
      </w:r>
      <w:r w:rsidRPr="002861AC">
        <w:rPr>
          <w:bCs/>
          <w:i/>
          <w:iCs/>
          <w:color w:val="000000" w:themeColor="text1"/>
          <w:u w:val="single"/>
        </w:rPr>
        <w:t>can</w:t>
      </w:r>
      <w:r w:rsidRPr="002861AC">
        <w:rPr>
          <w:bCs/>
          <w:color w:val="000000" w:themeColor="text1"/>
        </w:rPr>
        <w:t xml:space="preserve"> be an indicator of factors such as abuse, neglect or exploitation. Staff should understand the children’s experiences such of abuse, neglect</w:t>
      </w:r>
      <w:r w:rsidR="00DC12C3" w:rsidRPr="002861AC">
        <w:rPr>
          <w:bCs/>
          <w:color w:val="000000" w:themeColor="text1"/>
        </w:rPr>
        <w:t>, trauma</w:t>
      </w:r>
      <w:r w:rsidRPr="002861AC">
        <w:rPr>
          <w:bCs/>
          <w:color w:val="000000" w:themeColor="text1"/>
        </w:rPr>
        <w:t xml:space="preserve"> and adverse childhood experiences can impact on children’s mental health, behaviour &amp; education</w:t>
      </w:r>
      <w:r w:rsidR="009F4F13">
        <w:rPr>
          <w:bCs/>
          <w:color w:val="000000" w:themeColor="text1"/>
        </w:rPr>
        <w:t>.</w:t>
      </w:r>
    </w:p>
    <w:p w14:paraId="2804A452" w14:textId="0B5D33DA" w:rsidR="004307E7" w:rsidRPr="009F4F13" w:rsidRDefault="00110D62" w:rsidP="00F96C5D">
      <w:pPr>
        <w:pStyle w:val="ListParagraph"/>
        <w:numPr>
          <w:ilvl w:val="0"/>
          <w:numId w:val="31"/>
        </w:numPr>
        <w:spacing w:after="120"/>
        <w:ind w:left="993" w:hanging="284"/>
        <w:rPr>
          <w:rFonts w:eastAsia="MS Mincho"/>
          <w:lang w:eastAsia="en-US"/>
        </w:rPr>
      </w:pPr>
      <w:r w:rsidRPr="002861AC">
        <w:rPr>
          <w:rFonts w:eastAsia="Arial"/>
          <w:lang w:eastAsia="en-US"/>
        </w:rPr>
        <w:t xml:space="preserve">The process for making referrals to local </w:t>
      </w:r>
      <w:r w:rsidR="004519D6" w:rsidRPr="002861AC">
        <w:rPr>
          <w:rFonts w:eastAsia="Arial"/>
          <w:lang w:eastAsia="en-US"/>
        </w:rPr>
        <w:t>authority children’s social work service (CSWS)</w:t>
      </w:r>
      <w:r w:rsidRPr="002861AC">
        <w:rPr>
          <w:rFonts w:eastAsia="Arial"/>
          <w:lang w:eastAsia="en-US"/>
        </w:rPr>
        <w:t xml:space="preserve"> and for statutory assessments that may follow a referral, including the role they might be expected to play</w:t>
      </w:r>
      <w:r w:rsidR="002737EB" w:rsidRPr="002861AC">
        <w:rPr>
          <w:rFonts w:eastAsia="Arial"/>
          <w:lang w:eastAsia="en-US"/>
        </w:rPr>
        <w:t>.</w:t>
      </w:r>
      <w:r w:rsidR="00AA5784" w:rsidRPr="002861AC">
        <w:rPr>
          <w:rFonts w:eastAsia="Arial"/>
          <w:lang w:eastAsia="en-US"/>
        </w:rPr>
        <w:t xml:space="preserve"> </w:t>
      </w:r>
      <w:r w:rsidR="00A0117E" w:rsidRPr="00E73CE7">
        <w:rPr>
          <w:rFonts w:eastAsia="MS Mincho"/>
          <w:b/>
          <w:bCs/>
          <w:lang w:eastAsia="en-US"/>
        </w:rPr>
        <w:fldChar w:fldCharType="begin"/>
      </w:r>
      <w:r w:rsidR="00A0117E" w:rsidRPr="00E73CE7">
        <w:rPr>
          <w:rFonts w:eastAsia="MS Mincho"/>
          <w:b/>
          <w:bCs/>
          <w:color w:val="0070C0"/>
          <w:lang w:eastAsia="en-US"/>
        </w:rPr>
        <w:instrText xml:space="preserve"> REF Fig1 \h </w:instrText>
      </w:r>
      <w:r w:rsidR="00A0117E" w:rsidRPr="00E73CE7">
        <w:rPr>
          <w:rFonts w:eastAsia="MS Mincho"/>
          <w:b/>
          <w:bCs/>
          <w:lang w:eastAsia="en-US"/>
        </w:rPr>
        <w:instrText xml:space="preserve"> \* MERGEFORMAT </w:instrText>
      </w:r>
      <w:r w:rsidR="00A0117E" w:rsidRPr="00E73CE7">
        <w:rPr>
          <w:rFonts w:eastAsia="MS Mincho"/>
          <w:b/>
          <w:bCs/>
          <w:lang w:eastAsia="en-US"/>
        </w:rPr>
      </w:r>
      <w:r w:rsidR="00A0117E" w:rsidRPr="00E73CE7">
        <w:rPr>
          <w:rFonts w:eastAsia="MS Mincho"/>
          <w:b/>
          <w:bCs/>
          <w:lang w:eastAsia="en-US"/>
        </w:rPr>
        <w:fldChar w:fldCharType="separate"/>
      </w:r>
      <w:r w:rsidR="00B10C80" w:rsidRPr="00B10C80">
        <w:rPr>
          <w:b/>
          <w:bCs/>
        </w:rPr>
        <w:t xml:space="preserve">Fig 1: </w:t>
      </w:r>
      <w:r w:rsidR="00B10C80" w:rsidRPr="00F96C5D">
        <w:rPr>
          <w:rStyle w:val="Strong"/>
          <w:color w:val="000000" w:themeColor="text1"/>
        </w:rPr>
        <w:t>Summary of in-school procedures to follow where there are concerns about a child</w:t>
      </w:r>
      <w:r w:rsidR="00B10C80" w:rsidRPr="00B10C80">
        <w:rPr>
          <w:rStyle w:val="Strong"/>
          <w:b w:val="0"/>
          <w:bCs w:val="0"/>
          <w:color w:val="0000FF"/>
        </w:rPr>
        <w:t xml:space="preserve"> </w:t>
      </w:r>
      <w:r w:rsidR="00A0117E" w:rsidRPr="00E73CE7">
        <w:rPr>
          <w:rFonts w:eastAsia="MS Mincho"/>
          <w:b/>
          <w:bCs/>
          <w:lang w:eastAsia="en-US"/>
        </w:rPr>
        <w:fldChar w:fldCharType="end"/>
      </w:r>
      <w:r w:rsidR="00A77C87" w:rsidRPr="00C76899">
        <w:rPr>
          <w:rFonts w:eastAsia="MS Mincho"/>
          <w:lang w:eastAsia="en-US"/>
        </w:rPr>
        <w:t xml:space="preserve">(Page </w:t>
      </w:r>
      <w:r w:rsidR="002871B8" w:rsidRPr="00C76899">
        <w:rPr>
          <w:rFonts w:eastAsia="MS Mincho"/>
          <w:lang w:eastAsia="en-US"/>
        </w:rPr>
        <w:t>1</w:t>
      </w:r>
      <w:r w:rsidR="00C76899">
        <w:rPr>
          <w:rFonts w:eastAsia="MS Mincho"/>
          <w:lang w:eastAsia="en-US"/>
        </w:rPr>
        <w:t>8</w:t>
      </w:r>
      <w:r w:rsidR="00A77C87" w:rsidRPr="00C76899">
        <w:rPr>
          <w:rFonts w:eastAsia="MS Mincho"/>
          <w:lang w:eastAsia="en-US"/>
        </w:rPr>
        <w:t>)</w:t>
      </w:r>
      <w:r w:rsidR="00A77C87" w:rsidRPr="002861AC">
        <w:rPr>
          <w:rFonts w:eastAsia="MS Mincho"/>
          <w:lang w:eastAsia="en-US"/>
        </w:rPr>
        <w:t xml:space="preserve"> </w:t>
      </w:r>
      <w:r w:rsidR="00B25099" w:rsidRPr="002861AC">
        <w:rPr>
          <w:rFonts w:eastAsia="MS Mincho"/>
          <w:lang w:eastAsia="en-US"/>
        </w:rPr>
        <w:t>illustrates the procedure to follow if you have concerns about a child’s welfare.</w:t>
      </w:r>
      <w:r w:rsidR="00892505" w:rsidRPr="002861AC">
        <w:rPr>
          <w:rFonts w:eastAsia="MS Mincho"/>
          <w:lang w:eastAsia="en-US"/>
        </w:rPr>
        <w:t xml:space="preserve"> </w:t>
      </w:r>
      <w:r w:rsidR="00454864" w:rsidRPr="002861AC">
        <w:rPr>
          <w:rFonts w:eastAsia="MS Mincho"/>
          <w:color w:val="ED7D31"/>
          <w:lang w:eastAsia="en-US"/>
        </w:rPr>
        <w:t xml:space="preserve"> </w:t>
      </w:r>
      <w:r w:rsidR="005A4501" w:rsidRPr="002861AC">
        <w:rPr>
          <w:rFonts w:eastAsia="MS Mincho"/>
          <w:lang w:eastAsia="en-US"/>
        </w:rPr>
        <w:t>Wherever possible, speak to the DSL</w:t>
      </w:r>
      <w:r w:rsidR="00F84137" w:rsidRPr="002861AC">
        <w:rPr>
          <w:rFonts w:eastAsia="MS Mincho"/>
          <w:lang w:eastAsia="en-US"/>
        </w:rPr>
        <w:t>, DDSL</w:t>
      </w:r>
      <w:r w:rsidR="005A4501" w:rsidRPr="002861AC">
        <w:rPr>
          <w:rFonts w:eastAsia="MS Mincho"/>
          <w:lang w:eastAsia="en-US"/>
        </w:rPr>
        <w:t xml:space="preserve"> or head teacher</w:t>
      </w:r>
      <w:r w:rsidR="00454864" w:rsidRPr="002861AC">
        <w:rPr>
          <w:rFonts w:eastAsia="MS Mincho"/>
          <w:lang w:eastAsia="en-US"/>
        </w:rPr>
        <w:t xml:space="preserve"> (in the absence of a DSL)</w:t>
      </w:r>
      <w:r w:rsidR="005A4501" w:rsidRPr="002861AC">
        <w:rPr>
          <w:rFonts w:eastAsia="MS Mincho"/>
          <w:lang w:eastAsia="en-US"/>
        </w:rPr>
        <w:t xml:space="preserve"> first to agree a course of action.  </w:t>
      </w:r>
      <w:r w:rsidR="00454864" w:rsidRPr="002861AC">
        <w:rPr>
          <w:rFonts w:eastAsia="MS Mincho"/>
          <w:lang w:eastAsia="en-US"/>
        </w:rPr>
        <w:t xml:space="preserve">In the absence of a DSL or head teacher </w:t>
      </w:r>
      <w:r w:rsidR="00B25099" w:rsidRPr="002861AC">
        <w:rPr>
          <w:rFonts w:eastAsia="MS Mincho"/>
          <w:lang w:eastAsia="en-US"/>
        </w:rPr>
        <w:t xml:space="preserve">being available, </w:t>
      </w:r>
      <w:r w:rsidR="005A4501" w:rsidRPr="002861AC">
        <w:rPr>
          <w:rFonts w:eastAsia="MS Mincho"/>
          <w:lang w:eastAsia="en-US"/>
        </w:rPr>
        <w:t xml:space="preserve">staff must not delay in </w:t>
      </w:r>
      <w:r w:rsidR="00B25099" w:rsidRPr="002861AC">
        <w:rPr>
          <w:rFonts w:eastAsia="MS Mincho"/>
          <w:lang w:eastAsia="en-US"/>
        </w:rPr>
        <w:t>directly contact</w:t>
      </w:r>
      <w:r w:rsidR="00892505" w:rsidRPr="002861AC">
        <w:rPr>
          <w:rFonts w:eastAsia="MS Mincho"/>
          <w:lang w:eastAsia="en-US"/>
        </w:rPr>
        <w:t>ing</w:t>
      </w:r>
      <w:r w:rsidR="002D7C4E" w:rsidRPr="002861AC">
        <w:rPr>
          <w:rFonts w:eastAsia="MS Mincho"/>
          <w:lang w:eastAsia="en-US"/>
        </w:rPr>
        <w:t xml:space="preserve"> children’s social work Duty and A</w:t>
      </w:r>
      <w:r w:rsidR="00B25099" w:rsidRPr="002861AC">
        <w:rPr>
          <w:rFonts w:eastAsia="MS Mincho"/>
          <w:lang w:eastAsia="en-US"/>
        </w:rPr>
        <w:t>dvice team or the police</w:t>
      </w:r>
      <w:r w:rsidR="005A4501" w:rsidRPr="002861AC">
        <w:rPr>
          <w:rFonts w:eastAsia="MS Mincho"/>
          <w:lang w:eastAsia="en-US"/>
        </w:rPr>
        <w:t xml:space="preserve"> if they bel</w:t>
      </w:r>
      <w:r w:rsidR="00892505" w:rsidRPr="002861AC">
        <w:rPr>
          <w:rFonts w:eastAsia="MS Mincho"/>
          <w:lang w:eastAsia="en-US"/>
        </w:rPr>
        <w:t>i</w:t>
      </w:r>
      <w:r w:rsidR="00B25099" w:rsidRPr="002861AC">
        <w:rPr>
          <w:rFonts w:eastAsia="MS Mincho"/>
          <w:lang w:eastAsia="en-US"/>
        </w:rPr>
        <w:t>eve a child is at immediate risk of significant harm.</w:t>
      </w:r>
      <w:r w:rsidR="004307E7" w:rsidRPr="004307E7">
        <w:t xml:space="preserve"> </w:t>
      </w:r>
    </w:p>
    <w:p w14:paraId="5E352694" w14:textId="0BE179BF" w:rsidR="00AA5784" w:rsidRPr="009F4F13" w:rsidRDefault="008B6006" w:rsidP="00F96C5D">
      <w:pPr>
        <w:pStyle w:val="ListParagraph"/>
        <w:numPr>
          <w:ilvl w:val="0"/>
          <w:numId w:val="31"/>
        </w:numPr>
        <w:spacing w:after="120"/>
        <w:ind w:left="993" w:hanging="284"/>
        <w:rPr>
          <w:rFonts w:eastAsia="MS Mincho"/>
          <w:lang w:eastAsia="en-US"/>
        </w:rPr>
      </w:pPr>
      <w:r w:rsidRPr="002861AC">
        <w:rPr>
          <w:rFonts w:eastAsia="MS Mincho"/>
          <w:lang w:eastAsia="en-US"/>
        </w:rPr>
        <w:t xml:space="preserve">Our </w:t>
      </w:r>
      <w:r w:rsidR="004307E7" w:rsidRPr="002861AC">
        <w:rPr>
          <w:rFonts w:eastAsia="MS Mincho"/>
          <w:lang w:eastAsia="en-US"/>
        </w:rPr>
        <w:t xml:space="preserve">work in partnership with other agencies in the best interests of the children.   Requests for service to CSWS </w:t>
      </w:r>
      <w:r w:rsidR="005E362F" w:rsidRPr="002861AC">
        <w:rPr>
          <w:rFonts w:eastAsia="MS Mincho"/>
          <w:lang w:eastAsia="en-US"/>
        </w:rPr>
        <w:t>will</w:t>
      </w:r>
      <w:r w:rsidR="004307E7" w:rsidRPr="002861AC">
        <w:rPr>
          <w:rFonts w:eastAsia="MS Mincho"/>
          <w:lang w:eastAsia="en-US"/>
        </w:rPr>
        <w:t xml:space="preserve"> (wherever possible) be made by the </w:t>
      </w:r>
      <w:r w:rsidR="006A3D47">
        <w:rPr>
          <w:rFonts w:eastAsia="MS Mincho"/>
          <w:lang w:eastAsia="en-US"/>
        </w:rPr>
        <w:t>d</w:t>
      </w:r>
      <w:r w:rsidR="004307E7" w:rsidRPr="002861AC">
        <w:rPr>
          <w:rFonts w:eastAsia="MS Mincho"/>
          <w:lang w:eastAsia="en-US"/>
        </w:rPr>
        <w:t>esignated</w:t>
      </w:r>
      <w:r w:rsidR="006A3D47">
        <w:rPr>
          <w:rFonts w:eastAsia="MS Mincho"/>
          <w:lang w:eastAsia="en-US"/>
        </w:rPr>
        <w:t xml:space="preserve"> s</w:t>
      </w:r>
      <w:r w:rsidR="006A3D47" w:rsidRPr="002861AC">
        <w:rPr>
          <w:rFonts w:eastAsia="MS Mincho"/>
          <w:lang w:eastAsia="en-US"/>
        </w:rPr>
        <w:t>afeguarding</w:t>
      </w:r>
      <w:r w:rsidR="004307E7" w:rsidRPr="002861AC">
        <w:rPr>
          <w:rFonts w:eastAsia="MS Mincho"/>
          <w:lang w:eastAsia="en-US"/>
        </w:rPr>
        <w:t xml:space="preserve"> </w:t>
      </w:r>
      <w:r w:rsidR="006A3D47">
        <w:rPr>
          <w:rFonts w:eastAsia="MS Mincho"/>
          <w:lang w:eastAsia="en-US"/>
        </w:rPr>
        <w:t>s</w:t>
      </w:r>
      <w:r w:rsidR="004307E7" w:rsidRPr="002861AC">
        <w:rPr>
          <w:rFonts w:eastAsia="MS Mincho"/>
          <w:lang w:eastAsia="en-US"/>
        </w:rPr>
        <w:t xml:space="preserve">taff, to the CSWS </w:t>
      </w:r>
      <w:r w:rsidR="002D7C4E" w:rsidRPr="002861AC">
        <w:rPr>
          <w:rFonts w:eastAsia="MS Mincho"/>
          <w:lang w:eastAsia="en-US"/>
        </w:rPr>
        <w:t>Duty and Advice</w:t>
      </w:r>
      <w:r w:rsidR="004307E7" w:rsidRPr="002861AC">
        <w:rPr>
          <w:rFonts w:eastAsia="MS Mincho"/>
          <w:lang w:eastAsia="en-US"/>
        </w:rPr>
        <w:t xml:space="preserve"> team (</w:t>
      </w:r>
      <w:r w:rsidR="004307E7" w:rsidRPr="00E73CE7">
        <w:rPr>
          <w:rFonts w:eastAsia="MS Mincho"/>
          <w:b/>
          <w:bCs/>
          <w:lang w:eastAsia="en-US"/>
        </w:rPr>
        <w:t>0113 3760336</w:t>
      </w:r>
      <w:r w:rsidR="004307E7" w:rsidRPr="002861AC">
        <w:rPr>
          <w:rFonts w:eastAsia="MS Mincho"/>
          <w:lang w:eastAsia="en-US"/>
        </w:rPr>
        <w:t>). Where a child already has a child protection social worker, the school will immediately contact the social worker involved or in their absence, the team manager of the child protection social worker.</w:t>
      </w:r>
    </w:p>
    <w:p w14:paraId="3C9E7FB8" w14:textId="1014F709" w:rsidR="00AA5784" w:rsidRPr="009F4F13" w:rsidRDefault="00110D62" w:rsidP="00F96C5D">
      <w:pPr>
        <w:pStyle w:val="ListParagraph"/>
        <w:numPr>
          <w:ilvl w:val="0"/>
          <w:numId w:val="31"/>
        </w:numPr>
        <w:spacing w:after="120"/>
        <w:ind w:left="993" w:hanging="284"/>
        <w:rPr>
          <w:rFonts w:eastAsia="Arial"/>
          <w:lang w:eastAsia="en-US"/>
        </w:rPr>
      </w:pPr>
      <w:r w:rsidRPr="002861AC">
        <w:rPr>
          <w:rFonts w:eastAsia="Arial"/>
          <w:lang w:eastAsia="en-US"/>
        </w:rPr>
        <w:t>What to do if they identify a safeguarding issue or a child tells them they are being abused</w:t>
      </w:r>
      <w:r w:rsidR="004C08DF" w:rsidRPr="002861AC">
        <w:rPr>
          <w:rFonts w:eastAsia="Arial"/>
          <w:lang w:eastAsia="en-US"/>
        </w:rPr>
        <w:t>,</w:t>
      </w:r>
      <w:r w:rsidRPr="002861AC">
        <w:rPr>
          <w:rFonts w:eastAsia="Arial"/>
          <w:lang w:eastAsia="en-US"/>
        </w:rPr>
        <w:t xml:space="preserve"> </w:t>
      </w:r>
      <w:r w:rsidRPr="00D53DFA">
        <w:rPr>
          <w:rFonts w:eastAsia="Arial"/>
          <w:lang w:eastAsia="en-US"/>
        </w:rPr>
        <w:t>neglected</w:t>
      </w:r>
      <w:r w:rsidR="004C08DF" w:rsidRPr="00D53DFA">
        <w:rPr>
          <w:rFonts w:eastAsia="Arial"/>
          <w:lang w:eastAsia="en-US"/>
        </w:rPr>
        <w:t xml:space="preserve"> or exploited</w:t>
      </w:r>
      <w:r w:rsidRPr="002861AC">
        <w:rPr>
          <w:rFonts w:eastAsia="Arial"/>
          <w:lang w:eastAsia="en-US"/>
        </w:rPr>
        <w:t>, including specific issues such as F</w:t>
      </w:r>
      <w:r w:rsidR="00AA5784" w:rsidRPr="002861AC">
        <w:rPr>
          <w:rFonts w:eastAsia="Arial"/>
          <w:lang w:eastAsia="en-US"/>
        </w:rPr>
        <w:t xml:space="preserve">emale </w:t>
      </w:r>
      <w:r w:rsidRPr="002861AC">
        <w:rPr>
          <w:rFonts w:eastAsia="Arial"/>
          <w:lang w:eastAsia="en-US"/>
        </w:rPr>
        <w:t>G</w:t>
      </w:r>
      <w:r w:rsidR="00AA5784" w:rsidRPr="002861AC">
        <w:rPr>
          <w:rFonts w:eastAsia="Arial"/>
          <w:lang w:eastAsia="en-US"/>
        </w:rPr>
        <w:t xml:space="preserve">enital </w:t>
      </w:r>
      <w:r w:rsidRPr="002861AC">
        <w:rPr>
          <w:rFonts w:eastAsia="Arial"/>
          <w:lang w:eastAsia="en-US"/>
        </w:rPr>
        <w:t>M</w:t>
      </w:r>
      <w:r w:rsidR="00AA5784" w:rsidRPr="002861AC">
        <w:rPr>
          <w:rFonts w:eastAsia="Arial"/>
          <w:lang w:eastAsia="en-US"/>
        </w:rPr>
        <w:t>utilation (FGM)</w:t>
      </w:r>
      <w:r w:rsidRPr="002861AC">
        <w:rPr>
          <w:rFonts w:eastAsia="Arial"/>
          <w:lang w:eastAsia="en-US"/>
        </w:rPr>
        <w:t>, and how to maintain an appropriate level of confidentiality while liaising with relevant professionals</w:t>
      </w:r>
      <w:r w:rsidR="002737EB" w:rsidRPr="002861AC">
        <w:rPr>
          <w:rFonts w:eastAsia="Arial"/>
          <w:lang w:eastAsia="en-US"/>
        </w:rPr>
        <w:t>.</w:t>
      </w:r>
      <w:r w:rsidRPr="002861AC">
        <w:rPr>
          <w:rFonts w:eastAsia="Arial"/>
          <w:lang w:eastAsia="en-US"/>
        </w:rPr>
        <w:t xml:space="preserve"> </w:t>
      </w:r>
    </w:p>
    <w:p w14:paraId="52922698" w14:textId="14EE5C58" w:rsidR="0042150F" w:rsidRPr="009F4F13" w:rsidRDefault="002737EB" w:rsidP="00F96C5D">
      <w:pPr>
        <w:pStyle w:val="ListParagraph"/>
        <w:numPr>
          <w:ilvl w:val="0"/>
          <w:numId w:val="31"/>
        </w:numPr>
        <w:spacing w:after="120"/>
        <w:ind w:left="993" w:hanging="284"/>
        <w:rPr>
          <w:rFonts w:eastAsia="Arial"/>
          <w:lang w:eastAsia="en-US"/>
        </w:rPr>
      </w:pPr>
      <w:r w:rsidRPr="002861AC">
        <w:rPr>
          <w:rFonts w:eastAsia="Arial"/>
          <w:lang w:eastAsia="en-US"/>
        </w:rPr>
        <w:t>In school procedures for recording any cause for concerns an</w:t>
      </w:r>
      <w:r w:rsidR="0088297D" w:rsidRPr="002861AC">
        <w:rPr>
          <w:rFonts w:eastAsia="Arial"/>
          <w:lang w:eastAsia="en-US"/>
        </w:rPr>
        <w:t>d passing information on to DSL</w:t>
      </w:r>
      <w:r w:rsidRPr="002861AC">
        <w:rPr>
          <w:rFonts w:eastAsia="Arial"/>
          <w:lang w:eastAsia="en-US"/>
        </w:rPr>
        <w:t xml:space="preserve">s in accordance with school’s recording systems. </w:t>
      </w:r>
    </w:p>
    <w:p w14:paraId="589A02C1" w14:textId="50EA413C" w:rsidR="00FE69E7" w:rsidRPr="009F4F13" w:rsidRDefault="00110D62" w:rsidP="00F96C5D">
      <w:pPr>
        <w:pStyle w:val="ListParagraph"/>
        <w:numPr>
          <w:ilvl w:val="0"/>
          <w:numId w:val="31"/>
        </w:numPr>
        <w:spacing w:after="120"/>
        <w:ind w:left="993" w:hanging="284"/>
        <w:rPr>
          <w:rFonts w:eastAsia="Arial"/>
          <w:color w:val="000000" w:themeColor="text1"/>
          <w:lang w:eastAsia="en-US"/>
        </w:rPr>
      </w:pPr>
      <w:r w:rsidRPr="002861AC">
        <w:rPr>
          <w:rFonts w:eastAsia="Arial"/>
          <w:lang w:eastAsia="en-US"/>
        </w:rPr>
        <w:t>The signs of different types of abuse and neglect, as well as specific safeguarding issues, such as child se</w:t>
      </w:r>
      <w:r w:rsidR="007C3B9B" w:rsidRPr="002861AC">
        <w:rPr>
          <w:rFonts w:eastAsia="Arial"/>
          <w:lang w:eastAsia="en-US"/>
        </w:rPr>
        <w:t>xual exploitation (CSE),</w:t>
      </w:r>
      <w:r w:rsidR="00FE69E7" w:rsidRPr="002861AC">
        <w:rPr>
          <w:rFonts w:eastAsia="Arial"/>
          <w:lang w:eastAsia="en-US"/>
        </w:rPr>
        <w:t xml:space="preserve"> </w:t>
      </w:r>
      <w:r w:rsidR="00FE69E7" w:rsidRPr="002861AC">
        <w:rPr>
          <w:rFonts w:eastAsia="Arial"/>
          <w:color w:val="000000" w:themeColor="text1"/>
          <w:lang w:eastAsia="en-US"/>
        </w:rPr>
        <w:t>child criminal exploitation (CCE)</w:t>
      </w:r>
      <w:r w:rsidR="007C3B9B" w:rsidRPr="002861AC">
        <w:rPr>
          <w:rFonts w:eastAsia="Arial"/>
          <w:color w:val="000000" w:themeColor="text1"/>
          <w:lang w:eastAsia="en-US"/>
        </w:rPr>
        <w:t xml:space="preserve"> FGM,</w:t>
      </w:r>
      <w:r w:rsidRPr="002861AC">
        <w:rPr>
          <w:rFonts w:eastAsia="Arial"/>
          <w:color w:val="000000" w:themeColor="text1"/>
          <w:lang w:eastAsia="en-US"/>
        </w:rPr>
        <w:t xml:space="preserve"> radicalisation</w:t>
      </w:r>
      <w:r w:rsidR="00071B27" w:rsidRPr="002861AC">
        <w:rPr>
          <w:rFonts w:eastAsia="Arial"/>
          <w:color w:val="000000" w:themeColor="text1"/>
          <w:lang w:eastAsia="en-US"/>
        </w:rPr>
        <w:t>, child</w:t>
      </w:r>
      <w:r w:rsidR="00BB098F" w:rsidRPr="002861AC">
        <w:rPr>
          <w:rFonts w:eastAsia="Arial"/>
          <w:color w:val="000000" w:themeColor="text1"/>
          <w:lang w:eastAsia="en-US"/>
        </w:rPr>
        <w:t>-on-</w:t>
      </w:r>
      <w:r w:rsidR="00071B27" w:rsidRPr="002861AC">
        <w:rPr>
          <w:rFonts w:eastAsia="Arial"/>
          <w:color w:val="000000" w:themeColor="text1"/>
          <w:lang w:eastAsia="en-US"/>
        </w:rPr>
        <w:t>child sexual abuse</w:t>
      </w:r>
      <w:r w:rsidRPr="002861AC">
        <w:rPr>
          <w:rFonts w:eastAsia="Arial"/>
          <w:color w:val="000000" w:themeColor="text1"/>
          <w:lang w:eastAsia="en-US"/>
        </w:rPr>
        <w:t xml:space="preserve"> </w:t>
      </w:r>
      <w:r w:rsidR="007C3B9B" w:rsidRPr="002861AC">
        <w:rPr>
          <w:rFonts w:eastAsia="Arial"/>
          <w:color w:val="000000" w:themeColor="text1"/>
          <w:lang w:eastAsia="en-US"/>
        </w:rPr>
        <w:t>and serious and violent crime.</w:t>
      </w:r>
      <w:r w:rsidR="00FE69E7" w:rsidRPr="002861AC">
        <w:rPr>
          <w:rFonts w:eastAsia="Arial"/>
          <w:color w:val="000000" w:themeColor="text1"/>
          <w:lang w:eastAsia="en-US"/>
        </w:rPr>
        <w:t xml:space="preserve"> All staff to be aware safeguarding incidents/ behaviours can occur outside school or college or be associated with outside factors</w:t>
      </w:r>
      <w:r w:rsidR="005451E6">
        <w:rPr>
          <w:rFonts w:eastAsia="Arial"/>
          <w:color w:val="000000" w:themeColor="text1"/>
          <w:lang w:eastAsia="en-US"/>
        </w:rPr>
        <w:t>.</w:t>
      </w:r>
      <w:r w:rsidR="00FE69E7" w:rsidRPr="002861AC">
        <w:rPr>
          <w:rFonts w:eastAsia="Arial"/>
          <w:color w:val="000000" w:themeColor="text1"/>
          <w:lang w:eastAsia="en-US"/>
        </w:rPr>
        <w:t xml:space="preserve"> CSE and CCE are forms of abuse and both occur where an individual or group takes advantage of an imbalance in power to coerce, manipulate or deceive a child into sexual or criminal activity. </w:t>
      </w:r>
    </w:p>
    <w:p w14:paraId="65496ED8" w14:textId="0F645C85" w:rsidR="00574A6D" w:rsidRPr="00B14FA0" w:rsidRDefault="00FE69E7" w:rsidP="00F96C5D">
      <w:pPr>
        <w:pStyle w:val="ListParagraph"/>
        <w:numPr>
          <w:ilvl w:val="0"/>
          <w:numId w:val="31"/>
        </w:numPr>
        <w:spacing w:after="120"/>
        <w:ind w:left="993" w:hanging="284"/>
        <w:rPr>
          <w:rFonts w:eastAsia="Arial"/>
          <w:color w:val="000000" w:themeColor="text1"/>
          <w:lang w:eastAsia="en-US"/>
        </w:rPr>
      </w:pPr>
      <w:r w:rsidRPr="002861AC">
        <w:rPr>
          <w:rFonts w:eastAsia="Arial"/>
          <w:color w:val="000000" w:themeColor="text1"/>
          <w:lang w:eastAsia="en-US"/>
        </w:rPr>
        <w:t>Children</w:t>
      </w:r>
      <w:r w:rsidR="008720F8" w:rsidRPr="002861AC">
        <w:rPr>
          <w:rFonts w:eastAsia="Arial"/>
          <w:color w:val="000000" w:themeColor="text1"/>
          <w:lang w:eastAsia="en-US"/>
        </w:rPr>
        <w:t xml:space="preserve"> absent from </w:t>
      </w:r>
      <w:r w:rsidRPr="002861AC">
        <w:rPr>
          <w:rFonts w:eastAsia="Arial"/>
          <w:color w:val="000000" w:themeColor="text1"/>
          <w:lang w:eastAsia="en-US"/>
        </w:rPr>
        <w:t>education</w:t>
      </w:r>
      <w:r w:rsidR="000F5E03" w:rsidRPr="002861AC">
        <w:rPr>
          <w:rFonts w:eastAsia="Arial"/>
          <w:color w:val="000000" w:themeColor="text1"/>
          <w:lang w:eastAsia="en-US"/>
        </w:rPr>
        <w:t xml:space="preserve"> or missing</w:t>
      </w:r>
      <w:r w:rsidRPr="002861AC">
        <w:rPr>
          <w:rFonts w:eastAsia="Arial"/>
          <w:color w:val="000000" w:themeColor="text1"/>
          <w:lang w:eastAsia="en-US"/>
        </w:rPr>
        <w:t>/absconding during the school day can also be a sign of</w:t>
      </w:r>
      <w:r w:rsidR="000F5E03" w:rsidRPr="002861AC">
        <w:rPr>
          <w:rFonts w:eastAsia="Arial"/>
          <w:color w:val="000000" w:themeColor="text1"/>
          <w:lang w:eastAsia="en-US"/>
        </w:rPr>
        <w:t xml:space="preserve"> a range of safeguarding concerns including sexual abuse, sexual </w:t>
      </w:r>
      <w:r w:rsidR="00030A53" w:rsidRPr="002861AC">
        <w:rPr>
          <w:rFonts w:eastAsia="Arial"/>
          <w:color w:val="000000" w:themeColor="text1"/>
          <w:lang w:eastAsia="en-US"/>
        </w:rPr>
        <w:t>exploitation,</w:t>
      </w:r>
      <w:r w:rsidR="000F5E03" w:rsidRPr="002861AC">
        <w:rPr>
          <w:rFonts w:eastAsia="Arial"/>
          <w:color w:val="000000" w:themeColor="text1"/>
          <w:lang w:eastAsia="en-US"/>
        </w:rPr>
        <w:t xml:space="preserve"> or child criminal exploitation.</w:t>
      </w:r>
    </w:p>
    <w:p w14:paraId="50989881" w14:textId="38364EC9" w:rsidR="00454864" w:rsidRPr="009F4F13" w:rsidRDefault="00574A6D" w:rsidP="00F96C5D">
      <w:pPr>
        <w:pStyle w:val="ListParagraph"/>
        <w:numPr>
          <w:ilvl w:val="0"/>
          <w:numId w:val="31"/>
        </w:numPr>
        <w:spacing w:after="120"/>
        <w:ind w:left="993" w:hanging="284"/>
        <w:rPr>
          <w:rFonts w:eastAsia="Arial"/>
          <w:lang w:eastAsia="en-US"/>
        </w:rPr>
      </w:pPr>
      <w:r w:rsidRPr="002861AC">
        <w:rPr>
          <w:rFonts w:eastAsia="Arial"/>
          <w:lang w:eastAsia="en-US"/>
        </w:rPr>
        <w:lastRenderedPageBreak/>
        <w:t>Children may not feel ready or know how to tell someone that they are being abused, exploited, neglected, and/or they may not recognise their experiences as harmful.</w:t>
      </w:r>
    </w:p>
    <w:p w14:paraId="091F7AA3" w14:textId="5B04607B" w:rsidR="0088297D" w:rsidRDefault="00F223DC" w:rsidP="00D827C5">
      <w:pPr>
        <w:spacing w:after="120"/>
        <w:jc w:val="left"/>
        <w:rPr>
          <w:rFonts w:eastAsia="MS Mincho"/>
          <w:lang w:eastAsia="en-US"/>
        </w:rPr>
      </w:pPr>
      <w:r w:rsidRPr="00F96C5D">
        <w:rPr>
          <w:rFonts w:eastAsia="MS Mincho"/>
          <w:b/>
          <w:bCs/>
          <w:color w:val="000000" w:themeColor="text1"/>
          <w:lang w:eastAsia="en-US"/>
        </w:rPr>
        <w:fldChar w:fldCharType="begin"/>
      </w:r>
      <w:r w:rsidRPr="00F96C5D">
        <w:rPr>
          <w:rFonts w:eastAsia="MS Mincho"/>
          <w:b/>
          <w:bCs/>
          <w:color w:val="000000" w:themeColor="text1"/>
          <w:lang w:eastAsia="en-US"/>
        </w:rPr>
        <w:instrText xml:space="preserve"> REF Appendix1 \h </w:instrText>
      </w:r>
      <w:r w:rsidR="00952546" w:rsidRPr="00F96C5D">
        <w:rPr>
          <w:rFonts w:eastAsia="MS Mincho"/>
          <w:b/>
          <w:bCs/>
          <w:color w:val="000000" w:themeColor="text1"/>
          <w:lang w:eastAsia="en-US"/>
        </w:rPr>
        <w:instrText xml:space="preserve"> \* MERGEFORMAT </w:instrText>
      </w:r>
      <w:r w:rsidRPr="00F96C5D">
        <w:rPr>
          <w:rFonts w:eastAsia="MS Mincho"/>
          <w:b/>
          <w:bCs/>
          <w:color w:val="000000" w:themeColor="text1"/>
          <w:lang w:eastAsia="en-US"/>
        </w:rPr>
      </w:r>
      <w:r w:rsidRPr="00F96C5D">
        <w:rPr>
          <w:rFonts w:eastAsia="MS Mincho"/>
          <w:b/>
          <w:bCs/>
          <w:color w:val="000000" w:themeColor="text1"/>
          <w:lang w:eastAsia="en-US"/>
        </w:rPr>
        <w:fldChar w:fldCharType="separate"/>
      </w:r>
      <w:r w:rsidR="00B10C80" w:rsidRPr="00F96C5D">
        <w:rPr>
          <w:rFonts w:eastAsia="MS Mincho"/>
          <w:b/>
          <w:bCs/>
          <w:color w:val="000000" w:themeColor="text1"/>
          <w:lang w:eastAsia="en-US"/>
        </w:rPr>
        <w:t>Appendix 1</w:t>
      </w:r>
      <w:r w:rsidRPr="00F96C5D">
        <w:rPr>
          <w:rFonts w:eastAsia="MS Mincho"/>
          <w:b/>
          <w:bCs/>
          <w:color w:val="000000" w:themeColor="text1"/>
          <w:lang w:eastAsia="en-US"/>
        </w:rPr>
        <w:fldChar w:fldCharType="end"/>
      </w:r>
      <w:r w:rsidR="00952546">
        <w:rPr>
          <w:rFonts w:eastAsia="MS Mincho"/>
          <w:lang w:eastAsia="en-US"/>
        </w:rPr>
        <w:t xml:space="preserve"> details different kinds of abuse.</w:t>
      </w:r>
      <w:r>
        <w:rPr>
          <w:rFonts w:eastAsia="MS Mincho"/>
          <w:lang w:eastAsia="en-US"/>
        </w:rPr>
        <w:t xml:space="preserve"> </w:t>
      </w:r>
    </w:p>
    <w:p w14:paraId="36F6DA59" w14:textId="73B8AD63" w:rsidR="00D35809" w:rsidRDefault="00F223DC" w:rsidP="00D827C5">
      <w:pPr>
        <w:spacing w:after="120"/>
        <w:jc w:val="left"/>
        <w:rPr>
          <w:rFonts w:eastAsia="MS Mincho"/>
          <w:lang w:eastAsia="en-US"/>
        </w:rPr>
      </w:pPr>
      <w:r w:rsidRPr="00F96C5D">
        <w:rPr>
          <w:rFonts w:eastAsia="MS Mincho"/>
          <w:b/>
          <w:bCs/>
          <w:color w:val="000000" w:themeColor="text1"/>
          <w:lang w:eastAsia="en-US"/>
        </w:rPr>
        <w:fldChar w:fldCharType="begin"/>
      </w:r>
      <w:r w:rsidRPr="00F96C5D">
        <w:rPr>
          <w:rFonts w:eastAsia="MS Mincho"/>
          <w:b/>
          <w:bCs/>
          <w:color w:val="000000" w:themeColor="text1"/>
          <w:lang w:eastAsia="en-US"/>
        </w:rPr>
        <w:instrText xml:space="preserve"> REF Appendix2 \h </w:instrText>
      </w:r>
      <w:r w:rsidR="00952546" w:rsidRPr="00F96C5D">
        <w:rPr>
          <w:rFonts w:eastAsia="MS Mincho"/>
          <w:b/>
          <w:bCs/>
          <w:color w:val="000000" w:themeColor="text1"/>
          <w:lang w:eastAsia="en-US"/>
        </w:rPr>
        <w:instrText xml:space="preserve"> \* MERGEFORMAT </w:instrText>
      </w:r>
      <w:r w:rsidRPr="00F96C5D">
        <w:rPr>
          <w:rFonts w:eastAsia="MS Mincho"/>
          <w:b/>
          <w:bCs/>
          <w:color w:val="000000" w:themeColor="text1"/>
          <w:lang w:eastAsia="en-US"/>
        </w:rPr>
      </w:r>
      <w:r w:rsidRPr="00F96C5D">
        <w:rPr>
          <w:rFonts w:eastAsia="MS Mincho"/>
          <w:b/>
          <w:bCs/>
          <w:color w:val="000000" w:themeColor="text1"/>
          <w:lang w:eastAsia="en-US"/>
        </w:rPr>
        <w:fldChar w:fldCharType="separate"/>
      </w:r>
      <w:r w:rsidR="00B10C80" w:rsidRPr="00F96C5D">
        <w:rPr>
          <w:rFonts w:eastAsia="MS Mincho"/>
          <w:b/>
          <w:bCs/>
          <w:color w:val="000000" w:themeColor="text1"/>
          <w:lang w:eastAsia="en-US"/>
        </w:rPr>
        <w:t>Appendix 2</w:t>
      </w:r>
      <w:r w:rsidRPr="00F96C5D">
        <w:rPr>
          <w:rFonts w:eastAsia="MS Mincho"/>
          <w:b/>
          <w:bCs/>
          <w:color w:val="000000" w:themeColor="text1"/>
          <w:lang w:eastAsia="en-US"/>
        </w:rPr>
        <w:fldChar w:fldCharType="end"/>
      </w:r>
      <w:r w:rsidR="00952546">
        <w:rPr>
          <w:rFonts w:eastAsia="MS Mincho"/>
          <w:lang w:eastAsia="en-US"/>
        </w:rPr>
        <w:t xml:space="preserve"> provides gui</w:t>
      </w:r>
      <w:r w:rsidR="007C3B9B">
        <w:rPr>
          <w:rFonts w:eastAsia="MS Mincho"/>
          <w:lang w:eastAsia="en-US"/>
        </w:rPr>
        <w:t xml:space="preserve">dance to staff on </w:t>
      </w:r>
      <w:r w:rsidR="007C3B9B" w:rsidRPr="003665CA">
        <w:rPr>
          <w:rFonts w:eastAsia="MS Mincho"/>
          <w:lang w:eastAsia="en-US"/>
        </w:rPr>
        <w:t xml:space="preserve">how to </w:t>
      </w:r>
      <w:r w:rsidR="00035529" w:rsidRPr="003665CA">
        <w:rPr>
          <w:rFonts w:eastAsia="MS Mincho"/>
          <w:lang w:eastAsia="en-US"/>
        </w:rPr>
        <w:t>respond to children who report abuse</w:t>
      </w:r>
      <w:r w:rsidR="00876688">
        <w:rPr>
          <w:rFonts w:eastAsia="MS Mincho"/>
          <w:lang w:eastAsia="en-US"/>
        </w:rPr>
        <w:t>.</w:t>
      </w:r>
    </w:p>
    <w:p w14:paraId="686B1897" w14:textId="77777777" w:rsidR="00876688" w:rsidRPr="00F06523" w:rsidRDefault="00876688" w:rsidP="00D827C5">
      <w:pPr>
        <w:spacing w:after="120"/>
        <w:jc w:val="left"/>
        <w:rPr>
          <w:rStyle w:val="Strong"/>
          <w:rFonts w:eastAsia="MS Mincho"/>
          <w:b w:val="0"/>
          <w:bCs w:val="0"/>
          <w:lang w:eastAsia="en-US"/>
        </w:rPr>
      </w:pPr>
    </w:p>
    <w:p w14:paraId="28E95BCE" w14:textId="07267DEB" w:rsidR="00882924" w:rsidRPr="00403BA0" w:rsidRDefault="00110D62" w:rsidP="00F96C5D">
      <w:pPr>
        <w:pStyle w:val="ListParagraph"/>
        <w:numPr>
          <w:ilvl w:val="1"/>
          <w:numId w:val="28"/>
        </w:numPr>
        <w:spacing w:after="120"/>
        <w:rPr>
          <w:rStyle w:val="Strong"/>
          <w:sz w:val="24"/>
          <w:szCs w:val="24"/>
        </w:rPr>
      </w:pPr>
      <w:r w:rsidRPr="00403BA0">
        <w:rPr>
          <w:rStyle w:val="Strong"/>
          <w:sz w:val="24"/>
          <w:szCs w:val="24"/>
        </w:rPr>
        <w:t>The designated safeguarding lead (DSL)</w:t>
      </w:r>
      <w:r w:rsidR="00983AB8" w:rsidRPr="00403BA0">
        <w:rPr>
          <w:rStyle w:val="Strong"/>
          <w:sz w:val="24"/>
          <w:szCs w:val="24"/>
        </w:rPr>
        <w:t xml:space="preserve"> and deputy designated staff.</w:t>
      </w:r>
    </w:p>
    <w:p w14:paraId="1B73BEC3" w14:textId="0F91AEE3" w:rsidR="00110D62" w:rsidRPr="002871B8" w:rsidRDefault="00110D62" w:rsidP="00F96C5D">
      <w:pPr>
        <w:numPr>
          <w:ilvl w:val="0"/>
          <w:numId w:val="9"/>
        </w:numPr>
        <w:spacing w:after="120"/>
        <w:ind w:left="720" w:hanging="720"/>
        <w:rPr>
          <w:b/>
          <w:bCs/>
          <w:sz w:val="24"/>
          <w:szCs w:val="24"/>
        </w:rPr>
      </w:pPr>
      <w:r w:rsidRPr="002871B8">
        <w:rPr>
          <w:lang w:eastAsia="en-US"/>
        </w:rPr>
        <w:t xml:space="preserve">Our DSL is </w:t>
      </w:r>
      <w:r w:rsidR="00F96C5D" w:rsidRPr="00F96C5D">
        <w:rPr>
          <w:iCs/>
          <w:color w:val="000000" w:themeColor="text1"/>
          <w:lang w:eastAsia="en-US"/>
        </w:rPr>
        <w:t xml:space="preserve">Nim </w:t>
      </w:r>
      <w:proofErr w:type="spellStart"/>
      <w:r w:rsidR="00F96C5D" w:rsidRPr="00F96C5D">
        <w:rPr>
          <w:iCs/>
          <w:color w:val="000000" w:themeColor="text1"/>
          <w:lang w:eastAsia="en-US"/>
        </w:rPr>
        <w:t>Matharu</w:t>
      </w:r>
      <w:proofErr w:type="spellEnd"/>
      <w:r w:rsidR="00F96C5D" w:rsidRPr="00F96C5D">
        <w:rPr>
          <w:iCs/>
          <w:color w:val="000000" w:themeColor="text1"/>
          <w:lang w:eastAsia="en-US"/>
        </w:rPr>
        <w:t xml:space="preserve"> (Pastoral &amp; Safeguarding Lead). </w:t>
      </w:r>
      <w:r w:rsidRPr="002871B8">
        <w:rPr>
          <w:lang w:eastAsia="en-US"/>
        </w:rPr>
        <w:t>The DSL takes lead responsibility for</w:t>
      </w:r>
      <w:r w:rsidRPr="004C08DF">
        <w:rPr>
          <w:lang w:eastAsia="en-US"/>
        </w:rPr>
        <w:t xml:space="preserve"> child protection and wider safeguarding</w:t>
      </w:r>
      <w:r w:rsidR="00DF01B4" w:rsidRPr="004C08DF">
        <w:rPr>
          <w:lang w:eastAsia="en-US"/>
        </w:rPr>
        <w:t xml:space="preserve"> (including online safety and understanding the filtering and monitoring systems </w:t>
      </w:r>
      <w:r w:rsidR="000F5E03" w:rsidRPr="004C08DF">
        <w:rPr>
          <w:lang w:eastAsia="en-US"/>
        </w:rPr>
        <w:t xml:space="preserve">which </w:t>
      </w:r>
      <w:r w:rsidR="00DF01B4" w:rsidRPr="004C08DF">
        <w:rPr>
          <w:lang w:eastAsia="en-US"/>
        </w:rPr>
        <w:t>are in place)</w:t>
      </w:r>
      <w:r w:rsidR="000F5E03" w:rsidRPr="004C08DF">
        <w:rPr>
          <w:lang w:eastAsia="en-US"/>
        </w:rPr>
        <w:t xml:space="preserve">.  </w:t>
      </w:r>
      <w:r w:rsidR="00E276A6" w:rsidRPr="004C08DF">
        <w:rPr>
          <w:lang w:eastAsia="en-US"/>
        </w:rPr>
        <w:t xml:space="preserve">Refer to D f E Guidance </w:t>
      </w:r>
      <w:hyperlink r:id="rId60" w:history="1">
        <w:r w:rsidR="00DC4814" w:rsidRPr="002871B8">
          <w:rPr>
            <w:color w:val="0000FF"/>
            <w:u w:val="single"/>
          </w:rPr>
          <w:t>Meeting digital and technology standards in schools and colleges - Filtering and monitoring standards for schools and colleges - Guidance - GOV.UK (www.gov.uk)</w:t>
        </w:r>
      </w:hyperlink>
    </w:p>
    <w:p w14:paraId="0C17348F" w14:textId="77777777" w:rsidR="009E62D0" w:rsidRDefault="009E62D0" w:rsidP="00D827C5">
      <w:pPr>
        <w:spacing w:after="120"/>
        <w:ind w:left="567"/>
        <w:jc w:val="left"/>
        <w:rPr>
          <w:lang w:eastAsia="en-US"/>
        </w:rPr>
      </w:pPr>
    </w:p>
    <w:p w14:paraId="4269F8E9" w14:textId="1C0B7898" w:rsidR="0042150F" w:rsidRDefault="009E62D0" w:rsidP="00F96C5D">
      <w:pPr>
        <w:numPr>
          <w:ilvl w:val="0"/>
          <w:numId w:val="9"/>
        </w:numPr>
        <w:spacing w:after="120"/>
        <w:ind w:left="720" w:hanging="720"/>
        <w:rPr>
          <w:lang w:eastAsia="en-US"/>
        </w:rPr>
      </w:pPr>
      <w:r w:rsidRPr="00FB555E">
        <w:rPr>
          <w:lang w:eastAsia="en-US"/>
        </w:rPr>
        <w:t>The optimal scenario is to have a trained DSL or DDSL available on site. Where this is not possible a trained DSL or DDSL will be available to be contacted via phone or online video – for example when working from home</w:t>
      </w:r>
      <w:r w:rsidR="00B14FA0">
        <w:rPr>
          <w:lang w:eastAsia="en-US"/>
        </w:rPr>
        <w:t>.</w:t>
      </w:r>
      <w:r w:rsidR="00F96C5D">
        <w:rPr>
          <w:lang w:eastAsia="en-US"/>
        </w:rPr>
        <w:t xml:space="preserve"> We aim to have a member of the safeguarding team on site until 6pm to support staff.</w:t>
      </w:r>
    </w:p>
    <w:p w14:paraId="1CAFC6F9" w14:textId="77777777" w:rsidR="00B14FA0" w:rsidRPr="00E93BA9" w:rsidRDefault="00B14FA0" w:rsidP="00F96C5D">
      <w:pPr>
        <w:spacing w:after="120"/>
        <w:rPr>
          <w:lang w:eastAsia="en-US"/>
        </w:rPr>
      </w:pPr>
    </w:p>
    <w:p w14:paraId="6C6738B2" w14:textId="1647A26D" w:rsidR="00403BA0" w:rsidRPr="00403BA0" w:rsidRDefault="00110D62" w:rsidP="00F96C5D">
      <w:pPr>
        <w:numPr>
          <w:ilvl w:val="0"/>
          <w:numId w:val="9"/>
        </w:numPr>
        <w:spacing w:after="120"/>
        <w:ind w:left="720" w:hanging="720"/>
        <w:rPr>
          <w:lang w:eastAsia="en-US"/>
        </w:rPr>
      </w:pPr>
      <w:r w:rsidRPr="00FB555E">
        <w:rPr>
          <w:lang w:eastAsia="en-US"/>
        </w:rPr>
        <w:t>During term time, the DSL will be available during school hours for staff to discuss any safeguarding concerns.</w:t>
      </w:r>
      <w:r w:rsidR="00AD5784" w:rsidRPr="00FB555E">
        <w:rPr>
          <w:lang w:eastAsia="en-US"/>
        </w:rPr>
        <w:t xml:space="preserve"> </w:t>
      </w:r>
      <w:r w:rsidR="009E62D0" w:rsidRPr="00FB555E">
        <w:rPr>
          <w:lang w:eastAsia="en-US"/>
        </w:rPr>
        <w:t>Where a trained DSL (or deputy) is not on site, in addition to the above, a senior leader will assume responsibility for co-ordinating safeguarding on site.</w:t>
      </w:r>
    </w:p>
    <w:p w14:paraId="372ABAF1" w14:textId="56B5AAAD" w:rsidR="000857C7" w:rsidRPr="000857C7" w:rsidRDefault="000857C7" w:rsidP="000857C7">
      <w:pPr>
        <w:pStyle w:val="ListParagraph"/>
        <w:ind w:left="501"/>
        <w:jc w:val="center"/>
        <w:rPr>
          <w:b/>
          <w:bCs/>
          <w:iCs/>
          <w:color w:val="000000" w:themeColor="text1"/>
          <w:lang w:eastAsia="en-US"/>
        </w:rPr>
      </w:pPr>
      <w:r w:rsidRPr="000857C7">
        <w:rPr>
          <w:b/>
          <w:bCs/>
          <w:iCs/>
          <w:color w:val="000000" w:themeColor="text1"/>
          <w:lang w:eastAsia="en-US"/>
        </w:rPr>
        <w:t xml:space="preserve">The DSL can be contacted via email if needed out of hours on </w:t>
      </w:r>
      <w:hyperlink r:id="rId61" w:history="1">
        <w:r w:rsidRPr="000857C7">
          <w:rPr>
            <w:rStyle w:val="Hyperlink"/>
            <w:b/>
            <w:bCs/>
            <w:iCs/>
            <w:lang w:eastAsia="en-US"/>
          </w:rPr>
          <w:t>n.matharu@manorwood.owlcotesmat.org</w:t>
        </w:r>
      </w:hyperlink>
      <w:r w:rsidRPr="000857C7">
        <w:rPr>
          <w:b/>
          <w:bCs/>
          <w:iCs/>
          <w:color w:val="000000" w:themeColor="text1"/>
          <w:lang w:eastAsia="en-US"/>
        </w:rPr>
        <w:t>. First point of contact for out of hours concerns should be the Children Centre Team.</w:t>
      </w:r>
    </w:p>
    <w:p w14:paraId="42BE8020" w14:textId="77777777" w:rsidR="00B14FA0" w:rsidRPr="00E93BA9" w:rsidRDefault="00B14FA0" w:rsidP="00B14FA0">
      <w:pPr>
        <w:spacing w:after="120"/>
        <w:ind w:left="709"/>
        <w:jc w:val="left"/>
        <w:rPr>
          <w:i/>
          <w:color w:val="F15F22"/>
          <w:lang w:eastAsia="en-US"/>
        </w:rPr>
      </w:pPr>
    </w:p>
    <w:p w14:paraId="476C94F1" w14:textId="77777777" w:rsidR="000857C7" w:rsidRPr="000857C7" w:rsidRDefault="000857C7" w:rsidP="000857C7">
      <w:pPr>
        <w:numPr>
          <w:ilvl w:val="0"/>
          <w:numId w:val="9"/>
        </w:numPr>
        <w:ind w:left="720" w:hanging="720"/>
        <w:rPr>
          <w:lang w:eastAsia="en-US"/>
        </w:rPr>
      </w:pPr>
      <w:r w:rsidRPr="000857C7">
        <w:rPr>
          <w:lang w:eastAsia="en-US"/>
        </w:rPr>
        <w:t>When the DSL is absent, the deputies will act as cover. They are:</w:t>
      </w:r>
    </w:p>
    <w:p w14:paraId="2B9AAF8D" w14:textId="77777777" w:rsidR="000857C7" w:rsidRPr="000857C7" w:rsidRDefault="000857C7" w:rsidP="000857C7">
      <w:pPr>
        <w:ind w:left="720"/>
        <w:rPr>
          <w:lang w:eastAsia="en-US"/>
        </w:rPr>
      </w:pPr>
    </w:p>
    <w:p w14:paraId="684D916E" w14:textId="77777777" w:rsidR="000857C7" w:rsidRPr="000857C7" w:rsidRDefault="000857C7" w:rsidP="000857C7">
      <w:pPr>
        <w:numPr>
          <w:ilvl w:val="0"/>
          <w:numId w:val="62"/>
        </w:numPr>
        <w:rPr>
          <w:lang w:eastAsia="en-US"/>
        </w:rPr>
      </w:pPr>
      <w:r w:rsidRPr="000857C7">
        <w:rPr>
          <w:lang w:eastAsia="en-US"/>
        </w:rPr>
        <w:t>Kate Humphries – Headteacher</w:t>
      </w:r>
    </w:p>
    <w:p w14:paraId="02D127AB" w14:textId="77777777" w:rsidR="000857C7" w:rsidRPr="000857C7" w:rsidRDefault="000857C7" w:rsidP="000857C7">
      <w:pPr>
        <w:numPr>
          <w:ilvl w:val="0"/>
          <w:numId w:val="62"/>
        </w:numPr>
        <w:rPr>
          <w:lang w:eastAsia="en-US"/>
        </w:rPr>
      </w:pPr>
      <w:r w:rsidRPr="000857C7">
        <w:rPr>
          <w:lang w:eastAsia="en-US"/>
        </w:rPr>
        <w:t>Ellen Lowry – Deputy Head</w:t>
      </w:r>
    </w:p>
    <w:p w14:paraId="2B4CF13F" w14:textId="77777777" w:rsidR="00B14FA0" w:rsidRPr="00E93BA9" w:rsidRDefault="00B14FA0" w:rsidP="00B14FA0">
      <w:pPr>
        <w:spacing w:after="120"/>
        <w:ind w:left="720"/>
        <w:jc w:val="left"/>
        <w:rPr>
          <w:lang w:eastAsia="en-US"/>
        </w:rPr>
      </w:pPr>
    </w:p>
    <w:p w14:paraId="17427E21" w14:textId="77777777" w:rsidR="000857C7" w:rsidRPr="000857C7" w:rsidRDefault="000857C7" w:rsidP="000857C7">
      <w:pPr>
        <w:numPr>
          <w:ilvl w:val="0"/>
          <w:numId w:val="9"/>
        </w:numPr>
        <w:ind w:left="720" w:hanging="720"/>
        <w:rPr>
          <w:lang w:eastAsia="en-US"/>
        </w:rPr>
      </w:pPr>
      <w:r w:rsidRPr="000857C7">
        <w:rPr>
          <w:lang w:eastAsia="en-US"/>
        </w:rPr>
        <w:t xml:space="preserve">If the DSL and </w:t>
      </w:r>
      <w:r w:rsidRPr="000857C7">
        <w:rPr>
          <w:iCs/>
          <w:color w:val="000000"/>
          <w:lang w:eastAsia="en-US"/>
        </w:rPr>
        <w:t>deputies</w:t>
      </w:r>
      <w:r w:rsidRPr="000857C7">
        <w:rPr>
          <w:lang w:eastAsia="en-US"/>
        </w:rPr>
        <w:t xml:space="preserve"> are not available the designated team will act as cover (for example, during out-of-hours/out-of-term activities). They are:</w:t>
      </w:r>
    </w:p>
    <w:p w14:paraId="6CED79FF" w14:textId="77777777" w:rsidR="000857C7" w:rsidRPr="000857C7" w:rsidRDefault="000857C7" w:rsidP="000857C7">
      <w:pPr>
        <w:ind w:left="720"/>
        <w:rPr>
          <w:lang w:eastAsia="en-US"/>
        </w:rPr>
      </w:pPr>
    </w:p>
    <w:p w14:paraId="6D6E2CD0" w14:textId="77777777" w:rsidR="000857C7" w:rsidRPr="000857C7" w:rsidRDefault="000857C7" w:rsidP="000857C7">
      <w:pPr>
        <w:numPr>
          <w:ilvl w:val="0"/>
          <w:numId w:val="63"/>
        </w:numPr>
        <w:rPr>
          <w:lang w:eastAsia="en-US"/>
        </w:rPr>
      </w:pPr>
      <w:r w:rsidRPr="000857C7">
        <w:rPr>
          <w:lang w:eastAsia="en-US"/>
        </w:rPr>
        <w:t xml:space="preserve">Claire </w:t>
      </w:r>
      <w:proofErr w:type="spellStart"/>
      <w:r w:rsidRPr="000857C7">
        <w:rPr>
          <w:lang w:eastAsia="en-US"/>
        </w:rPr>
        <w:t>Ranshaw</w:t>
      </w:r>
      <w:proofErr w:type="spellEnd"/>
      <w:r w:rsidRPr="000857C7">
        <w:rPr>
          <w:lang w:eastAsia="en-US"/>
        </w:rPr>
        <w:t xml:space="preserve"> – Assistant Head/SENDCO</w:t>
      </w:r>
    </w:p>
    <w:p w14:paraId="36BA0719" w14:textId="77777777" w:rsidR="000857C7" w:rsidRPr="000857C7" w:rsidRDefault="000857C7" w:rsidP="000857C7">
      <w:pPr>
        <w:numPr>
          <w:ilvl w:val="0"/>
          <w:numId w:val="63"/>
        </w:numPr>
        <w:rPr>
          <w:lang w:eastAsia="en-US"/>
        </w:rPr>
      </w:pPr>
      <w:r w:rsidRPr="000857C7">
        <w:rPr>
          <w:lang w:eastAsia="en-US"/>
        </w:rPr>
        <w:t>Carmel Barton – Children Centre Manager</w:t>
      </w:r>
    </w:p>
    <w:p w14:paraId="19AF1457" w14:textId="77777777" w:rsidR="000857C7" w:rsidRPr="000857C7" w:rsidRDefault="000857C7" w:rsidP="000857C7">
      <w:pPr>
        <w:numPr>
          <w:ilvl w:val="0"/>
          <w:numId w:val="63"/>
        </w:numPr>
        <w:rPr>
          <w:lang w:eastAsia="en-US"/>
        </w:rPr>
      </w:pPr>
      <w:r w:rsidRPr="000857C7">
        <w:rPr>
          <w:lang w:eastAsia="en-US"/>
        </w:rPr>
        <w:t xml:space="preserve">Lucky </w:t>
      </w:r>
      <w:proofErr w:type="spellStart"/>
      <w:r w:rsidRPr="000857C7">
        <w:rPr>
          <w:lang w:eastAsia="en-US"/>
        </w:rPr>
        <w:t>Kour</w:t>
      </w:r>
      <w:proofErr w:type="spellEnd"/>
      <w:r w:rsidRPr="000857C7">
        <w:rPr>
          <w:lang w:eastAsia="en-US"/>
        </w:rPr>
        <w:t xml:space="preserve"> – Deputy Children Centre Manager</w:t>
      </w:r>
    </w:p>
    <w:p w14:paraId="5C7FD8A8" w14:textId="77777777" w:rsidR="00B14FA0" w:rsidRPr="00E93BA9" w:rsidRDefault="00B14FA0" w:rsidP="00B14FA0">
      <w:pPr>
        <w:spacing w:after="120"/>
        <w:jc w:val="left"/>
        <w:rPr>
          <w:lang w:eastAsia="en-US"/>
        </w:rPr>
      </w:pPr>
    </w:p>
    <w:p w14:paraId="0E8D4A55" w14:textId="6CD38EA5" w:rsidR="0042150F" w:rsidRPr="00E93BA9" w:rsidRDefault="00110D62" w:rsidP="00BA02E5">
      <w:pPr>
        <w:numPr>
          <w:ilvl w:val="0"/>
          <w:numId w:val="9"/>
        </w:numPr>
        <w:spacing w:after="120"/>
        <w:ind w:left="720" w:hanging="720"/>
        <w:jc w:val="left"/>
        <w:rPr>
          <w:lang w:eastAsia="en-US"/>
        </w:rPr>
      </w:pPr>
      <w:r w:rsidRPr="00E93BA9">
        <w:rPr>
          <w:lang w:eastAsia="en-US"/>
        </w:rPr>
        <w:t>The DSL will be given the time, training, resources and support to:</w:t>
      </w:r>
    </w:p>
    <w:p w14:paraId="5D695CFE" w14:textId="7B720F67" w:rsidR="00110D62" w:rsidRPr="002861AC" w:rsidRDefault="00110D62" w:rsidP="000857C7">
      <w:pPr>
        <w:pStyle w:val="ListParagraph"/>
        <w:numPr>
          <w:ilvl w:val="0"/>
          <w:numId w:val="32"/>
        </w:numPr>
        <w:spacing w:after="120"/>
        <w:ind w:left="993" w:hanging="284"/>
        <w:rPr>
          <w:rFonts w:eastAsia="Arial"/>
          <w:lang w:eastAsia="en-US"/>
        </w:rPr>
      </w:pPr>
      <w:r w:rsidRPr="002861AC">
        <w:rPr>
          <w:rFonts w:eastAsia="Arial"/>
          <w:lang w:eastAsia="en-US"/>
        </w:rPr>
        <w:t>Provide advice and support to other staff on child welfare and child protection matters</w:t>
      </w:r>
      <w:r w:rsidR="00876688" w:rsidRPr="002861AC">
        <w:rPr>
          <w:rFonts w:eastAsia="Arial"/>
          <w:lang w:eastAsia="en-US"/>
        </w:rPr>
        <w:t>.</w:t>
      </w:r>
    </w:p>
    <w:p w14:paraId="2E216C5E" w14:textId="61C5CDCA" w:rsidR="002737EB" w:rsidRPr="002861AC" w:rsidRDefault="00110D62" w:rsidP="000857C7">
      <w:pPr>
        <w:pStyle w:val="ListParagraph"/>
        <w:numPr>
          <w:ilvl w:val="0"/>
          <w:numId w:val="32"/>
        </w:numPr>
        <w:spacing w:after="120"/>
        <w:ind w:left="993" w:hanging="284"/>
        <w:rPr>
          <w:rFonts w:eastAsia="Arial"/>
          <w:lang w:eastAsia="en-US"/>
        </w:rPr>
      </w:pPr>
      <w:r w:rsidRPr="002861AC">
        <w:rPr>
          <w:rFonts w:eastAsia="Arial"/>
          <w:lang w:eastAsia="en-US"/>
        </w:rPr>
        <w:t>Take part in strategy discussions and inter-agency meetings and/or support other staff to do so</w:t>
      </w:r>
      <w:r w:rsidR="00876688" w:rsidRPr="002861AC">
        <w:rPr>
          <w:rFonts w:eastAsia="Arial"/>
          <w:lang w:eastAsia="en-US"/>
        </w:rPr>
        <w:t>.</w:t>
      </w:r>
    </w:p>
    <w:p w14:paraId="534721CC" w14:textId="2D741E7C" w:rsidR="00110D62" w:rsidRPr="002861AC" w:rsidRDefault="00110D62" w:rsidP="000857C7">
      <w:pPr>
        <w:pStyle w:val="ListParagraph"/>
        <w:numPr>
          <w:ilvl w:val="0"/>
          <w:numId w:val="32"/>
        </w:numPr>
        <w:spacing w:after="120"/>
        <w:ind w:left="993" w:hanging="284"/>
        <w:rPr>
          <w:rFonts w:eastAsia="Arial"/>
          <w:lang w:eastAsia="en-US"/>
        </w:rPr>
      </w:pPr>
      <w:r w:rsidRPr="002861AC">
        <w:rPr>
          <w:rFonts w:eastAsia="Arial"/>
          <w:lang w:eastAsia="en-US"/>
        </w:rPr>
        <w:t>Contribute to the assessment of children</w:t>
      </w:r>
      <w:r w:rsidR="00641C7E" w:rsidRPr="002861AC">
        <w:rPr>
          <w:rFonts w:eastAsia="Arial"/>
          <w:lang w:eastAsia="en-US"/>
        </w:rPr>
        <w:t xml:space="preserve"> by providing as much information as possible as part of the referral process to help social care assessments consider contexts outside the home and enable a contextual approach to harm.</w:t>
      </w:r>
    </w:p>
    <w:p w14:paraId="6AE86C2B" w14:textId="664994C3" w:rsidR="009A1131" w:rsidRPr="002861AC" w:rsidRDefault="00110D62" w:rsidP="000857C7">
      <w:pPr>
        <w:pStyle w:val="ListParagraph"/>
        <w:numPr>
          <w:ilvl w:val="0"/>
          <w:numId w:val="32"/>
        </w:numPr>
        <w:spacing w:after="120"/>
        <w:ind w:left="993" w:hanging="284"/>
        <w:rPr>
          <w:rFonts w:eastAsia="Arial"/>
          <w:lang w:eastAsia="en-US"/>
        </w:rPr>
      </w:pPr>
      <w:r w:rsidRPr="002861AC">
        <w:rPr>
          <w:rFonts w:eastAsia="Arial"/>
          <w:lang w:eastAsia="en-US"/>
        </w:rPr>
        <w:lastRenderedPageBreak/>
        <w:t>Refer suspected cases, as appropriate, to the</w:t>
      </w:r>
      <w:r w:rsidR="002737EB" w:rsidRPr="002861AC">
        <w:rPr>
          <w:rFonts w:eastAsia="Arial"/>
          <w:lang w:eastAsia="en-US"/>
        </w:rPr>
        <w:t xml:space="preserve"> relevant body (</w:t>
      </w:r>
      <w:r w:rsidRPr="002861AC">
        <w:rPr>
          <w:rFonts w:eastAsia="Arial"/>
          <w:lang w:eastAsia="en-US"/>
        </w:rPr>
        <w:t>children’s social ca</w:t>
      </w:r>
      <w:r w:rsidR="00D6636D" w:rsidRPr="002861AC">
        <w:rPr>
          <w:rFonts w:eastAsia="Arial"/>
          <w:lang w:eastAsia="en-US"/>
        </w:rPr>
        <w:t>re Duty and A</w:t>
      </w:r>
      <w:r w:rsidR="002737EB" w:rsidRPr="002861AC">
        <w:rPr>
          <w:rFonts w:eastAsia="Arial"/>
          <w:lang w:eastAsia="en-US"/>
        </w:rPr>
        <w:t>dvice team, Channel programme</w:t>
      </w:r>
      <w:r w:rsidRPr="002861AC">
        <w:rPr>
          <w:rFonts w:eastAsia="Arial"/>
          <w:lang w:eastAsia="en-US"/>
        </w:rPr>
        <w:t xml:space="preserve">, </w:t>
      </w:r>
      <w:r w:rsidR="00601716" w:rsidRPr="002861AC">
        <w:rPr>
          <w:rFonts w:eastAsia="Arial"/>
          <w:lang w:eastAsia="en-US"/>
        </w:rPr>
        <w:t xml:space="preserve">Disclosure and Barring Service, Teaching Regulation Agency </w:t>
      </w:r>
      <w:r w:rsidRPr="002861AC">
        <w:rPr>
          <w:rFonts w:eastAsia="Arial"/>
          <w:lang w:eastAsia="en-US"/>
        </w:rPr>
        <w:t xml:space="preserve">and/or police), and support staff </w:t>
      </w:r>
      <w:r w:rsidR="00601716" w:rsidRPr="002861AC">
        <w:rPr>
          <w:rFonts w:eastAsia="Arial"/>
          <w:lang w:eastAsia="en-US"/>
        </w:rPr>
        <w:t xml:space="preserve">who make such referrals directly. Provide support for staff </w:t>
      </w:r>
      <w:r w:rsidR="002737EB" w:rsidRPr="002861AC">
        <w:rPr>
          <w:rFonts w:eastAsia="Arial"/>
          <w:lang w:eastAsia="en-US"/>
        </w:rPr>
        <w:t>to comply with their mandatory reporting duties in cases where FGM has b</w:t>
      </w:r>
      <w:r w:rsidR="009A1131" w:rsidRPr="002861AC">
        <w:rPr>
          <w:rFonts w:eastAsia="Arial"/>
          <w:lang w:eastAsia="en-US"/>
        </w:rPr>
        <w:t>een identified.</w:t>
      </w:r>
    </w:p>
    <w:p w14:paraId="718A9E63" w14:textId="47E4D5AD" w:rsidR="009A1131" w:rsidRDefault="000857C7" w:rsidP="000857C7">
      <w:pPr>
        <w:pStyle w:val="ListParagraph"/>
        <w:numPr>
          <w:ilvl w:val="0"/>
          <w:numId w:val="32"/>
        </w:numPr>
        <w:spacing w:after="120"/>
        <w:ind w:left="993" w:hanging="284"/>
        <w:rPr>
          <w:lang w:eastAsia="en-US"/>
        </w:rPr>
      </w:pPr>
      <w:r w:rsidRPr="000857C7">
        <w:rPr>
          <w:color w:val="000000" w:themeColor="text1"/>
          <w:lang w:eastAsia="en-US"/>
        </w:rPr>
        <w:t xml:space="preserve">Nim </w:t>
      </w:r>
      <w:proofErr w:type="spellStart"/>
      <w:r w:rsidRPr="000857C7">
        <w:rPr>
          <w:color w:val="000000" w:themeColor="text1"/>
          <w:lang w:eastAsia="en-US"/>
        </w:rPr>
        <w:t>Matharu</w:t>
      </w:r>
      <w:proofErr w:type="spellEnd"/>
      <w:r w:rsidRPr="000857C7">
        <w:rPr>
          <w:color w:val="000000" w:themeColor="text1"/>
          <w:lang w:eastAsia="en-US"/>
        </w:rPr>
        <w:t xml:space="preserve"> and Kate Humphries</w:t>
      </w:r>
      <w:r w:rsidR="009A1131" w:rsidRPr="000857C7">
        <w:rPr>
          <w:color w:val="000000" w:themeColor="text1"/>
          <w:lang w:eastAsia="en-US"/>
        </w:rPr>
        <w:t xml:space="preserve"> </w:t>
      </w:r>
      <w:r w:rsidR="009A1131" w:rsidRPr="00E93BA9">
        <w:rPr>
          <w:lang w:eastAsia="en-US"/>
        </w:rPr>
        <w:t>will ensure that all staff involved in direct case work of vulnerable children, where there are child protection concerns/issues, have access to regular safeguarding supervision. (</w:t>
      </w:r>
      <w:r w:rsidR="009A1131" w:rsidRPr="00FB555E">
        <w:rPr>
          <w:lang w:eastAsia="en-US"/>
        </w:rPr>
        <w:t>Ref: LCC</w:t>
      </w:r>
      <w:r w:rsidR="000E03B9" w:rsidRPr="00FB555E">
        <w:rPr>
          <w:lang w:eastAsia="en-US"/>
        </w:rPr>
        <w:t xml:space="preserve"> Framework for Supervision (202</w:t>
      </w:r>
      <w:r w:rsidR="001924FF">
        <w:rPr>
          <w:lang w:eastAsia="en-US"/>
        </w:rPr>
        <w:t>0/21</w:t>
      </w:r>
      <w:r w:rsidR="009A1131" w:rsidRPr="00FB555E">
        <w:rPr>
          <w:lang w:eastAsia="en-US"/>
        </w:rPr>
        <w:t>).</w:t>
      </w:r>
    </w:p>
    <w:p w14:paraId="6DEB240A" w14:textId="08F1F816" w:rsidR="00983AB8" w:rsidRPr="002861AC" w:rsidRDefault="00110D62" w:rsidP="000857C7">
      <w:pPr>
        <w:pStyle w:val="ListParagraph"/>
        <w:numPr>
          <w:ilvl w:val="0"/>
          <w:numId w:val="32"/>
        </w:numPr>
        <w:spacing w:after="120"/>
        <w:ind w:left="993" w:hanging="284"/>
        <w:rPr>
          <w:color w:val="FF0000"/>
          <w:lang w:eastAsia="en-US"/>
        </w:rPr>
      </w:pPr>
      <w:r w:rsidRPr="00165414">
        <w:rPr>
          <w:lang w:eastAsia="en-US"/>
        </w:rPr>
        <w:t>The</w:t>
      </w:r>
      <w:r w:rsidRPr="002861AC">
        <w:rPr>
          <w:lang w:val="en-US" w:eastAsia="en-US"/>
        </w:rPr>
        <w:t xml:space="preserve"> DSL will also keep the </w:t>
      </w:r>
      <w:r w:rsidR="00A96C10" w:rsidRPr="002861AC">
        <w:rPr>
          <w:lang w:val="en-US" w:eastAsia="en-US"/>
        </w:rPr>
        <w:t>Head teacher</w:t>
      </w:r>
      <w:r w:rsidRPr="002861AC">
        <w:rPr>
          <w:lang w:val="en-US" w:eastAsia="en-US"/>
        </w:rPr>
        <w:t xml:space="preserve"> informed of any </w:t>
      </w:r>
      <w:r w:rsidR="00371C2B" w:rsidRPr="002861AC">
        <w:rPr>
          <w:lang w:val="en-US" w:eastAsia="en-US"/>
        </w:rPr>
        <w:t>issues and</w:t>
      </w:r>
      <w:r w:rsidRPr="002861AC">
        <w:rPr>
          <w:lang w:val="en-US" w:eastAsia="en-US"/>
        </w:rPr>
        <w:t xml:space="preserve"> liaise with local author</w:t>
      </w:r>
      <w:r w:rsidR="002737EB" w:rsidRPr="002861AC">
        <w:rPr>
          <w:lang w:val="en-US" w:eastAsia="en-US"/>
        </w:rPr>
        <w:t xml:space="preserve">ity </w:t>
      </w:r>
      <w:r w:rsidRPr="002861AC">
        <w:rPr>
          <w:lang w:val="en-US" w:eastAsia="en-US"/>
        </w:rPr>
        <w:t>officers</w:t>
      </w:r>
      <w:r w:rsidR="002737EB" w:rsidRPr="002861AC">
        <w:rPr>
          <w:lang w:val="en-US" w:eastAsia="en-US"/>
        </w:rPr>
        <w:t xml:space="preserve"> and relevant professionals</w:t>
      </w:r>
      <w:r w:rsidRPr="002861AC">
        <w:rPr>
          <w:lang w:val="en-US" w:eastAsia="en-US"/>
        </w:rPr>
        <w:t xml:space="preserve"> for child protection concerns as appropriate</w:t>
      </w:r>
      <w:r w:rsidR="00876688" w:rsidRPr="002861AC">
        <w:rPr>
          <w:lang w:val="en-US" w:eastAsia="en-US"/>
        </w:rPr>
        <w:t>.</w:t>
      </w:r>
    </w:p>
    <w:p w14:paraId="2D06AB5B" w14:textId="5BF01830" w:rsidR="005D3309" w:rsidRPr="00FB555E" w:rsidRDefault="005D3309" w:rsidP="000857C7">
      <w:pPr>
        <w:pStyle w:val="ListParagraph"/>
        <w:numPr>
          <w:ilvl w:val="0"/>
          <w:numId w:val="32"/>
        </w:numPr>
        <w:spacing w:after="120"/>
        <w:ind w:left="993" w:hanging="284"/>
        <w:rPr>
          <w:lang w:eastAsia="en-US"/>
        </w:rPr>
      </w:pPr>
      <w:r w:rsidRPr="00FB555E">
        <w:rPr>
          <w:lang w:eastAsia="en-US"/>
        </w:rPr>
        <w:t>The DSL is responsible for responding to domestic abuse notifications from the local authority and providing support to children and their families as appropriate</w:t>
      </w:r>
      <w:r w:rsidR="00876688">
        <w:rPr>
          <w:lang w:eastAsia="en-US"/>
        </w:rPr>
        <w:t>.</w:t>
      </w:r>
    </w:p>
    <w:p w14:paraId="70D27902" w14:textId="77777777" w:rsidR="00983AB8" w:rsidRPr="00983AB8" w:rsidRDefault="00983AB8" w:rsidP="000857C7">
      <w:pPr>
        <w:pStyle w:val="ListParagraph"/>
        <w:numPr>
          <w:ilvl w:val="0"/>
          <w:numId w:val="32"/>
        </w:numPr>
        <w:spacing w:after="120"/>
        <w:ind w:left="993" w:hanging="284"/>
        <w:rPr>
          <w:lang w:eastAsia="en-US"/>
        </w:rPr>
      </w:pPr>
      <w:r w:rsidRPr="00983AB8">
        <w:rPr>
          <w:lang w:eastAsia="en-US"/>
        </w:rPr>
        <w:t>The school will ensure representation at appropriate inter-agency meetings such as Initial and Review Child Protection Conferences, and Planning and Core Group meetings, as well as Family Support Meetings.</w:t>
      </w:r>
    </w:p>
    <w:p w14:paraId="557938C9" w14:textId="456E1139" w:rsidR="00983AB8" w:rsidRPr="00983AB8" w:rsidRDefault="00983AB8" w:rsidP="000857C7">
      <w:pPr>
        <w:pStyle w:val="ListParagraph"/>
        <w:numPr>
          <w:ilvl w:val="0"/>
          <w:numId w:val="32"/>
        </w:numPr>
        <w:spacing w:after="120"/>
        <w:ind w:left="993" w:hanging="284"/>
        <w:rPr>
          <w:lang w:eastAsia="en-US"/>
        </w:rPr>
      </w:pPr>
      <w:r>
        <w:rPr>
          <w:lang w:eastAsia="en-US"/>
        </w:rPr>
        <w:t>P</w:t>
      </w:r>
      <w:r w:rsidRPr="00983AB8">
        <w:rPr>
          <w:lang w:eastAsia="en-US"/>
        </w:rPr>
        <w:t>rovide reports as required for meetings</w:t>
      </w:r>
      <w:r w:rsidR="000E03B9">
        <w:rPr>
          <w:lang w:eastAsia="en-US"/>
        </w:rPr>
        <w:t>.</w:t>
      </w:r>
      <w:r w:rsidRPr="00983AB8">
        <w:rPr>
          <w:lang w:eastAsia="en-US"/>
        </w:rPr>
        <w:t xml:space="preserve"> Reports will, wherever possible, be shared with parents/carers at </w:t>
      </w:r>
      <w:r w:rsidRPr="00582C68">
        <w:rPr>
          <w:lang w:eastAsia="en-US"/>
        </w:rPr>
        <w:t>least 24 hours prior to the meeting.</w:t>
      </w:r>
      <w:r w:rsidRPr="00983AB8">
        <w:rPr>
          <w:lang w:eastAsia="en-US"/>
        </w:rPr>
        <w:t xml:space="preserve">     </w:t>
      </w:r>
    </w:p>
    <w:p w14:paraId="268468FD" w14:textId="1C91FE90" w:rsidR="002A642A" w:rsidRDefault="00983AB8" w:rsidP="000857C7">
      <w:pPr>
        <w:pStyle w:val="ListParagraph"/>
        <w:numPr>
          <w:ilvl w:val="0"/>
          <w:numId w:val="32"/>
        </w:numPr>
        <w:spacing w:after="120"/>
        <w:ind w:left="993" w:hanging="284"/>
        <w:rPr>
          <w:lang w:eastAsia="en-US"/>
        </w:rPr>
      </w:pPr>
      <w:r w:rsidRPr="00983AB8">
        <w:rPr>
          <w:lang w:eastAsia="en-US"/>
        </w:rPr>
        <w:t xml:space="preserve">Where a child in school is subject to an inter-agency child protection plan or any multi-agency risk management plan, </w:t>
      </w:r>
      <w:r>
        <w:rPr>
          <w:lang w:eastAsia="en-US"/>
        </w:rPr>
        <w:t>the DSL</w:t>
      </w:r>
      <w:r w:rsidRPr="00983AB8">
        <w:rPr>
          <w:lang w:eastAsia="en-US"/>
        </w:rPr>
        <w:t xml:space="preserve"> will contribute to the preparation, </w:t>
      </w:r>
      <w:r w:rsidR="00EC1DEF" w:rsidRPr="00983AB8">
        <w:rPr>
          <w:lang w:eastAsia="en-US"/>
        </w:rPr>
        <w:t>implementation,</w:t>
      </w:r>
      <w:r w:rsidRPr="00983AB8">
        <w:rPr>
          <w:lang w:eastAsia="en-US"/>
        </w:rPr>
        <w:t xml:space="preserve"> and review of the plan as appropriate.</w:t>
      </w:r>
    </w:p>
    <w:p w14:paraId="181FA668" w14:textId="5BDAC8F1" w:rsidR="002A642A" w:rsidRPr="00F84137" w:rsidRDefault="002A642A" w:rsidP="000857C7">
      <w:pPr>
        <w:numPr>
          <w:ilvl w:val="0"/>
          <w:numId w:val="12"/>
        </w:numPr>
        <w:spacing w:after="120"/>
        <w:ind w:left="993" w:hanging="284"/>
        <w:rPr>
          <w:lang w:eastAsia="en-US"/>
        </w:rPr>
      </w:pPr>
      <w:r w:rsidRPr="00F84137">
        <w:rPr>
          <w:lang w:eastAsia="en-US"/>
        </w:rPr>
        <w:t>The designated safeguarding lead and any deputies should liaise with the three</w:t>
      </w:r>
      <w:r w:rsidR="00876688">
        <w:rPr>
          <w:lang w:eastAsia="en-US"/>
        </w:rPr>
        <w:t xml:space="preserve"> </w:t>
      </w:r>
      <w:r w:rsidRPr="00F84137">
        <w:rPr>
          <w:lang w:eastAsia="en-US"/>
        </w:rPr>
        <w:t xml:space="preserve">safeguarding partners and work with other agencies in line with </w:t>
      </w:r>
      <w:hyperlink r:id="rId62" w:history="1">
        <w:r w:rsidRPr="00C76899">
          <w:rPr>
            <w:rStyle w:val="Hyperlink"/>
            <w:lang w:eastAsia="en-US"/>
          </w:rPr>
          <w:t>Working Together to Safeguard Children (20</w:t>
        </w:r>
        <w:r w:rsidR="008A1495" w:rsidRPr="00C76899">
          <w:rPr>
            <w:rStyle w:val="Hyperlink"/>
            <w:lang w:eastAsia="en-US"/>
          </w:rPr>
          <w:t>23</w:t>
        </w:r>
        <w:r w:rsidRPr="00C76899">
          <w:rPr>
            <w:rStyle w:val="Hyperlink"/>
            <w:lang w:eastAsia="en-US"/>
          </w:rPr>
          <w:t>).</w:t>
        </w:r>
      </w:hyperlink>
      <w:r w:rsidRPr="00F84137">
        <w:rPr>
          <w:lang w:eastAsia="en-US"/>
        </w:rPr>
        <w:t xml:space="preserve"> </w:t>
      </w:r>
      <w:hyperlink r:id="rId63" w:history="1">
        <w:r w:rsidRPr="009F6393">
          <w:rPr>
            <w:rStyle w:val="Hyperlink"/>
            <w:lang w:eastAsia="en-US"/>
          </w:rPr>
          <w:t xml:space="preserve">When to call the </w:t>
        </w:r>
        <w:r w:rsidR="00C76899" w:rsidRPr="009F6393">
          <w:rPr>
            <w:rStyle w:val="Hyperlink"/>
            <w:lang w:eastAsia="en-US"/>
          </w:rPr>
          <w:t>P</w:t>
        </w:r>
        <w:r w:rsidRPr="009F6393">
          <w:rPr>
            <w:rStyle w:val="Hyperlink"/>
            <w:lang w:eastAsia="en-US"/>
          </w:rPr>
          <w:t>olice</w:t>
        </w:r>
        <w:r w:rsidR="00F06523" w:rsidRPr="009F6393">
          <w:rPr>
            <w:rStyle w:val="Hyperlink"/>
            <w:lang w:eastAsia="en-US"/>
          </w:rPr>
          <w:t xml:space="preserve"> (NPCC 2020)</w:t>
        </w:r>
      </w:hyperlink>
      <w:r w:rsidRPr="00F84137">
        <w:rPr>
          <w:lang w:eastAsia="en-US"/>
        </w:rPr>
        <w:t xml:space="preserve"> should help designated safeguarding leads understand when they should consider calling the police and what to expect when they do.</w:t>
      </w:r>
    </w:p>
    <w:p w14:paraId="42A5F3AA" w14:textId="17ED72E1" w:rsidR="002871B8" w:rsidRPr="002871B8" w:rsidRDefault="003665CA" w:rsidP="000857C7">
      <w:pPr>
        <w:numPr>
          <w:ilvl w:val="0"/>
          <w:numId w:val="12"/>
        </w:numPr>
        <w:spacing w:after="120"/>
        <w:ind w:left="993" w:hanging="284"/>
        <w:rPr>
          <w:lang w:eastAsia="en-US"/>
        </w:rPr>
      </w:pPr>
      <w:r w:rsidRPr="00F84137">
        <w:rPr>
          <w:lang w:eastAsia="en-US"/>
        </w:rPr>
        <w:t xml:space="preserve">Promote the educational outcomes of </w:t>
      </w:r>
      <w:r w:rsidR="003F6D3F" w:rsidRPr="00F84137">
        <w:rPr>
          <w:lang w:eastAsia="en-US"/>
        </w:rPr>
        <w:t xml:space="preserve">children with </w:t>
      </w:r>
      <w:r w:rsidR="005A284A" w:rsidRPr="00F84137">
        <w:rPr>
          <w:lang w:eastAsia="en-US"/>
        </w:rPr>
        <w:t>a social worker and other pupil</w:t>
      </w:r>
      <w:r w:rsidR="003F6D3F" w:rsidRPr="00F84137">
        <w:rPr>
          <w:lang w:eastAsia="en-US"/>
        </w:rPr>
        <w:t xml:space="preserve">s deemed vulnerable. </w:t>
      </w:r>
      <w:r w:rsidR="00122694" w:rsidRPr="0013568B">
        <w:rPr>
          <w:lang w:eastAsia="en-US"/>
        </w:rPr>
        <w:t>It is essential</w:t>
      </w:r>
      <w:r w:rsidR="00137668" w:rsidRPr="0013568B">
        <w:rPr>
          <w:lang w:eastAsia="en-US"/>
        </w:rPr>
        <w:t xml:space="preserve"> therefore</w:t>
      </w:r>
      <w:r w:rsidR="00122694" w:rsidRPr="0013568B">
        <w:rPr>
          <w:lang w:eastAsia="en-US"/>
        </w:rPr>
        <w:t xml:space="preserve"> that the DSL works in close collaboration with the </w:t>
      </w:r>
      <w:r w:rsidR="00137668" w:rsidRPr="0013568B">
        <w:rPr>
          <w:lang w:eastAsia="en-US"/>
        </w:rPr>
        <w:t>DT</w:t>
      </w:r>
      <w:r w:rsidR="00122694" w:rsidRPr="0013568B">
        <w:rPr>
          <w:lang w:eastAsia="en-US"/>
        </w:rPr>
        <w:t xml:space="preserve"> and SENDCO as children who are in need of help and protection must also have their learning needs prioritised in planning to ensure education is a protective factor and not only by way of regular attendance at school.</w:t>
      </w:r>
    </w:p>
    <w:p w14:paraId="47A6B564" w14:textId="6E8C68A5" w:rsidR="002871B8" w:rsidRDefault="002871B8" w:rsidP="00BA02E5">
      <w:pPr>
        <w:numPr>
          <w:ilvl w:val="0"/>
          <w:numId w:val="12"/>
        </w:numPr>
        <w:spacing w:after="120"/>
        <w:ind w:left="993" w:hanging="284"/>
        <w:jc w:val="left"/>
        <w:rPr>
          <w:lang w:eastAsia="en-US"/>
        </w:rPr>
      </w:pPr>
      <w:r>
        <w:rPr>
          <w:lang w:eastAsia="en-US"/>
        </w:rPr>
        <w:t>Undertake a Prevent risk assessment which is shared with all staff</w:t>
      </w:r>
    </w:p>
    <w:p w14:paraId="07FB0CE6" w14:textId="77777777" w:rsidR="00B14FA0" w:rsidRPr="007B2812" w:rsidRDefault="00B14FA0" w:rsidP="000857C7">
      <w:pPr>
        <w:spacing w:after="120"/>
        <w:jc w:val="left"/>
        <w:rPr>
          <w:lang w:eastAsia="en-US"/>
        </w:rPr>
      </w:pPr>
    </w:p>
    <w:p w14:paraId="12D75F78" w14:textId="287D6B49" w:rsidR="00110D62" w:rsidRDefault="00110D62" w:rsidP="00B14FA0">
      <w:pPr>
        <w:spacing w:after="120"/>
        <w:ind w:left="709"/>
        <w:jc w:val="left"/>
        <w:rPr>
          <w:b/>
          <w:lang w:eastAsia="en-US"/>
        </w:rPr>
      </w:pPr>
      <w:r w:rsidRPr="0042150F">
        <w:rPr>
          <w:b/>
          <w:lang w:eastAsia="en-US"/>
        </w:rPr>
        <w:t xml:space="preserve">The full responsibilities of the DSL are set out in </w:t>
      </w:r>
      <w:r w:rsidR="002737EB" w:rsidRPr="00BC3660">
        <w:rPr>
          <w:b/>
          <w:lang w:eastAsia="en-US"/>
        </w:rPr>
        <w:t>Annex</w:t>
      </w:r>
      <w:r w:rsidR="002737EB" w:rsidRPr="00137668">
        <w:rPr>
          <w:b/>
          <w:color w:val="FF0000"/>
          <w:lang w:eastAsia="en-US"/>
        </w:rPr>
        <w:t xml:space="preserve"> </w:t>
      </w:r>
      <w:r w:rsidR="00137668" w:rsidRPr="0013568B">
        <w:rPr>
          <w:b/>
          <w:lang w:eastAsia="en-US"/>
        </w:rPr>
        <w:t>C</w:t>
      </w:r>
      <w:r w:rsidR="002737EB" w:rsidRPr="00137668">
        <w:rPr>
          <w:b/>
          <w:color w:val="FF0000"/>
          <w:lang w:eastAsia="en-US"/>
        </w:rPr>
        <w:t xml:space="preserve"> </w:t>
      </w:r>
      <w:r w:rsidR="002737EB" w:rsidRPr="00BC3660">
        <w:rPr>
          <w:b/>
          <w:lang w:eastAsia="en-US"/>
        </w:rPr>
        <w:t>of KCSIE</w:t>
      </w:r>
      <w:r w:rsidR="002737EB" w:rsidRPr="0042150F">
        <w:rPr>
          <w:b/>
          <w:lang w:eastAsia="en-US"/>
        </w:rPr>
        <w:t xml:space="preserve"> – Role of the designated safeguarding lead</w:t>
      </w:r>
      <w:r w:rsidRPr="0042150F">
        <w:rPr>
          <w:b/>
          <w:lang w:eastAsia="en-US"/>
        </w:rPr>
        <w:t xml:space="preserve">. </w:t>
      </w:r>
      <w:r w:rsidR="00AA5784">
        <w:rPr>
          <w:b/>
          <w:lang w:eastAsia="en-US"/>
        </w:rPr>
        <w:t>All</w:t>
      </w:r>
      <w:r w:rsidR="009A1131" w:rsidRPr="0042150F">
        <w:rPr>
          <w:b/>
          <w:lang w:eastAsia="en-US"/>
        </w:rPr>
        <w:t xml:space="preserve"> designated safeguarding leads and deputy safeguarding leads must read and comply with</w:t>
      </w:r>
      <w:r w:rsidR="0088297D">
        <w:rPr>
          <w:b/>
          <w:lang w:eastAsia="en-US"/>
        </w:rPr>
        <w:t xml:space="preserve"> this</w:t>
      </w:r>
      <w:r w:rsidR="009A1131" w:rsidRPr="0042150F">
        <w:rPr>
          <w:b/>
          <w:lang w:eastAsia="en-US"/>
        </w:rPr>
        <w:t>.</w:t>
      </w:r>
    </w:p>
    <w:p w14:paraId="30D049B0" w14:textId="032C7923" w:rsidR="00454864" w:rsidRDefault="00454864" w:rsidP="00D827C5">
      <w:pPr>
        <w:spacing w:after="120"/>
        <w:jc w:val="left"/>
        <w:rPr>
          <w:rStyle w:val="Strong"/>
        </w:rPr>
      </w:pPr>
      <w:bookmarkStart w:id="19" w:name="_Toc459981162"/>
      <w:bookmarkEnd w:id="18"/>
    </w:p>
    <w:p w14:paraId="121D1386" w14:textId="77777777" w:rsidR="000857C7" w:rsidRDefault="000857C7" w:rsidP="00D827C5">
      <w:pPr>
        <w:spacing w:after="120"/>
        <w:jc w:val="left"/>
        <w:rPr>
          <w:rStyle w:val="Strong"/>
        </w:rPr>
      </w:pPr>
    </w:p>
    <w:p w14:paraId="56E21CEB" w14:textId="3155B915" w:rsidR="00882924" w:rsidRDefault="009A1131" w:rsidP="00BA02E5">
      <w:pPr>
        <w:pStyle w:val="ListParagraph"/>
        <w:numPr>
          <w:ilvl w:val="1"/>
          <w:numId w:val="21"/>
        </w:numPr>
        <w:spacing w:after="120"/>
        <w:ind w:left="709" w:hanging="709"/>
        <w:jc w:val="left"/>
        <w:rPr>
          <w:rStyle w:val="Strong"/>
          <w:sz w:val="24"/>
          <w:szCs w:val="24"/>
        </w:rPr>
      </w:pPr>
      <w:r w:rsidRPr="00E67269">
        <w:rPr>
          <w:rStyle w:val="Strong"/>
          <w:sz w:val="24"/>
          <w:szCs w:val="24"/>
        </w:rPr>
        <w:t>The governing b</w:t>
      </w:r>
      <w:r w:rsidR="00E34561" w:rsidRPr="00E67269">
        <w:rPr>
          <w:rStyle w:val="Strong"/>
          <w:sz w:val="24"/>
          <w:szCs w:val="24"/>
        </w:rPr>
        <w:t>ody</w:t>
      </w:r>
    </w:p>
    <w:p w14:paraId="7BFF9AB6" w14:textId="77777777" w:rsidR="00403BA0" w:rsidRPr="00B53F16" w:rsidRDefault="00403BA0" w:rsidP="00403BA0">
      <w:pPr>
        <w:pStyle w:val="ListParagraph"/>
        <w:spacing w:after="120"/>
        <w:ind w:left="709"/>
        <w:jc w:val="left"/>
        <w:rPr>
          <w:b/>
          <w:bCs/>
          <w:sz w:val="24"/>
          <w:szCs w:val="24"/>
        </w:rPr>
      </w:pPr>
    </w:p>
    <w:p w14:paraId="4716269B" w14:textId="7A98DAA4" w:rsidR="00B53F16" w:rsidRDefault="009A1131" w:rsidP="00917BE8">
      <w:pPr>
        <w:numPr>
          <w:ilvl w:val="0"/>
          <w:numId w:val="10"/>
        </w:numPr>
        <w:spacing w:after="120"/>
        <w:ind w:left="709" w:hanging="709"/>
        <w:rPr>
          <w:lang w:eastAsia="en-US"/>
        </w:rPr>
      </w:pPr>
      <w:r w:rsidRPr="00E93BA9">
        <w:rPr>
          <w:lang w:eastAsia="en-US"/>
        </w:rPr>
        <w:t>The governing bo</w:t>
      </w:r>
      <w:r w:rsidR="00E34561">
        <w:rPr>
          <w:lang w:eastAsia="en-US"/>
        </w:rPr>
        <w:t>dy</w:t>
      </w:r>
      <w:r w:rsidRPr="00E93BA9">
        <w:rPr>
          <w:lang w:eastAsia="en-US"/>
        </w:rPr>
        <w:t xml:space="preserve"> will approve this policy at each </w:t>
      </w:r>
      <w:r w:rsidR="00371C2B" w:rsidRPr="00E93BA9">
        <w:rPr>
          <w:lang w:eastAsia="en-US"/>
        </w:rPr>
        <w:t>review and</w:t>
      </w:r>
      <w:r w:rsidRPr="00E93BA9">
        <w:rPr>
          <w:lang w:eastAsia="en-US"/>
        </w:rPr>
        <w:t xml:space="preserve"> hold the head</w:t>
      </w:r>
      <w:r w:rsidR="00A65E6C" w:rsidRPr="00E93BA9">
        <w:rPr>
          <w:lang w:eastAsia="en-US"/>
        </w:rPr>
        <w:t xml:space="preserve"> </w:t>
      </w:r>
      <w:r w:rsidR="00E67269">
        <w:rPr>
          <w:lang w:eastAsia="en-US"/>
        </w:rPr>
        <w:t xml:space="preserve">    </w:t>
      </w:r>
      <w:r w:rsidRPr="00E93BA9">
        <w:rPr>
          <w:lang w:eastAsia="en-US"/>
        </w:rPr>
        <w:t>teacher to account for its implementation</w:t>
      </w:r>
      <w:r w:rsidR="00C42F33">
        <w:rPr>
          <w:lang w:eastAsia="en-US"/>
        </w:rPr>
        <w:t xml:space="preserve"> and </w:t>
      </w:r>
      <w:r w:rsidR="00C42F33" w:rsidRPr="0013568B">
        <w:rPr>
          <w:lang w:eastAsia="en-US"/>
        </w:rPr>
        <w:t>any actions/recommendations made by the Local Authority</w:t>
      </w:r>
      <w:r w:rsidR="00C430F9" w:rsidRPr="0013568B">
        <w:rPr>
          <w:lang w:eastAsia="en-US"/>
        </w:rPr>
        <w:t xml:space="preserve"> </w:t>
      </w:r>
      <w:r w:rsidR="00C42F33" w:rsidRPr="0013568B">
        <w:rPr>
          <w:lang w:eastAsia="en-US"/>
        </w:rPr>
        <w:t xml:space="preserve">in respect to strengthening </w:t>
      </w:r>
      <w:r w:rsidR="004C22E7" w:rsidRPr="0013568B">
        <w:rPr>
          <w:lang w:eastAsia="en-US"/>
        </w:rPr>
        <w:t xml:space="preserve">the school’s </w:t>
      </w:r>
      <w:r w:rsidR="00C42F33" w:rsidRPr="0013568B">
        <w:rPr>
          <w:lang w:eastAsia="en-US"/>
        </w:rPr>
        <w:t>safeguarding arrangements.</w:t>
      </w:r>
    </w:p>
    <w:p w14:paraId="7F8993E9" w14:textId="77777777" w:rsidR="00B53F16" w:rsidRPr="0013568B" w:rsidRDefault="00B53F16" w:rsidP="00917BE8">
      <w:pPr>
        <w:spacing w:after="120"/>
        <w:ind w:left="709" w:hanging="709"/>
        <w:rPr>
          <w:lang w:eastAsia="en-US"/>
        </w:rPr>
      </w:pPr>
    </w:p>
    <w:p w14:paraId="3818E8D3" w14:textId="2F6BCEE3" w:rsidR="004233EE" w:rsidRDefault="007A295F" w:rsidP="00917BE8">
      <w:pPr>
        <w:pStyle w:val="ListParagraph"/>
        <w:numPr>
          <w:ilvl w:val="2"/>
          <w:numId w:val="22"/>
        </w:numPr>
        <w:spacing w:after="120"/>
        <w:ind w:left="709" w:hanging="709"/>
        <w:rPr>
          <w:lang w:eastAsia="en-US"/>
        </w:rPr>
      </w:pPr>
      <w:r w:rsidRPr="00E65675">
        <w:rPr>
          <w:lang w:eastAsia="en-US"/>
        </w:rPr>
        <w:lastRenderedPageBreak/>
        <w:t xml:space="preserve">The governing body will complete </w:t>
      </w:r>
      <w:r w:rsidR="002D7C4E" w:rsidRPr="00E65675">
        <w:rPr>
          <w:lang w:eastAsia="en-US"/>
        </w:rPr>
        <w:t xml:space="preserve">the LA </w:t>
      </w:r>
      <w:r w:rsidRPr="00E65675">
        <w:rPr>
          <w:lang w:eastAsia="en-US"/>
        </w:rPr>
        <w:t>safeguarding a</w:t>
      </w:r>
      <w:r w:rsidR="002D7C4E" w:rsidRPr="00E65675">
        <w:rPr>
          <w:lang w:eastAsia="en-US"/>
        </w:rPr>
        <w:t xml:space="preserve">nd child protection briefing on </w:t>
      </w:r>
      <w:r w:rsidRPr="00E65675">
        <w:rPr>
          <w:lang w:eastAsia="en-US"/>
        </w:rPr>
        <w:t>their strategic roles and responsibilities</w:t>
      </w:r>
      <w:r w:rsidR="002D7C4E" w:rsidRPr="00E65675">
        <w:rPr>
          <w:lang w:eastAsia="en-US"/>
        </w:rPr>
        <w:t xml:space="preserve"> every three </w:t>
      </w:r>
      <w:r w:rsidR="002D7C4E" w:rsidRPr="00601716">
        <w:rPr>
          <w:lang w:eastAsia="en-US"/>
        </w:rPr>
        <w:t>years</w:t>
      </w:r>
      <w:r w:rsidR="006D3532" w:rsidRPr="00601716">
        <w:rPr>
          <w:lang w:eastAsia="en-US"/>
        </w:rPr>
        <w:t xml:space="preserve"> </w:t>
      </w:r>
      <w:r w:rsidR="006D3532" w:rsidRPr="00DF01B4">
        <w:rPr>
          <w:lang w:eastAsia="en-US"/>
        </w:rPr>
        <w:t>including online safety training</w:t>
      </w:r>
      <w:r w:rsidR="005451E6">
        <w:rPr>
          <w:lang w:eastAsia="en-US"/>
        </w:rPr>
        <w:t xml:space="preserve"> at induction</w:t>
      </w:r>
      <w:r w:rsidR="006D3532" w:rsidRPr="00DF01B4">
        <w:rPr>
          <w:lang w:eastAsia="en-US"/>
        </w:rPr>
        <w:t>.</w:t>
      </w:r>
      <w:r w:rsidR="00601716" w:rsidRPr="00DF01B4">
        <w:rPr>
          <w:lang w:eastAsia="en-US"/>
        </w:rPr>
        <w:t xml:space="preserve"> </w:t>
      </w:r>
      <w:r w:rsidR="00574770" w:rsidRPr="00DF01B4">
        <w:rPr>
          <w:lang w:eastAsia="en-US"/>
        </w:rPr>
        <w:t>The governing board will ensure that all policies, procedures</w:t>
      </w:r>
      <w:r w:rsidR="00574770" w:rsidRPr="00574770">
        <w:rPr>
          <w:lang w:eastAsia="en-US"/>
        </w:rPr>
        <w:t xml:space="preserve"> and training are effective and comply with the law.</w:t>
      </w:r>
      <w:r w:rsidR="00DF01B4">
        <w:rPr>
          <w:lang w:eastAsia="en-US"/>
        </w:rPr>
        <w:t xml:space="preserve"> </w:t>
      </w:r>
      <w:r w:rsidR="00DF01B4" w:rsidRPr="0013236E">
        <w:rPr>
          <w:lang w:eastAsia="en-US"/>
        </w:rPr>
        <w:t>The governing body will ensure that</w:t>
      </w:r>
      <w:r w:rsidR="00120A44" w:rsidRPr="0013236E">
        <w:rPr>
          <w:lang w:eastAsia="en-US"/>
        </w:rPr>
        <w:t xml:space="preserve"> all staff undergo safeguarding and child protection training, including online safety training</w:t>
      </w:r>
      <w:r w:rsidR="00AD45C7" w:rsidRPr="0013236E">
        <w:rPr>
          <w:lang w:eastAsia="en-US"/>
        </w:rPr>
        <w:t xml:space="preserve"> providing</w:t>
      </w:r>
      <w:r w:rsidR="00DC4814" w:rsidRPr="0013236E">
        <w:rPr>
          <w:lang w:eastAsia="en-US"/>
        </w:rPr>
        <w:t xml:space="preserve"> an understanding of the expectations</w:t>
      </w:r>
      <w:r w:rsidR="0035110B" w:rsidRPr="0013236E">
        <w:rPr>
          <w:lang w:eastAsia="en-US"/>
        </w:rPr>
        <w:t xml:space="preserve"> and </w:t>
      </w:r>
      <w:r w:rsidR="00DC4814" w:rsidRPr="0013236E">
        <w:rPr>
          <w:lang w:eastAsia="en-US"/>
        </w:rPr>
        <w:t>applicable roles and responsibilities in relation to filtering and monitoring.</w:t>
      </w:r>
    </w:p>
    <w:p w14:paraId="784775E3" w14:textId="77777777" w:rsidR="00B53F16" w:rsidRPr="00E93BA9" w:rsidRDefault="00B53F16" w:rsidP="00917BE8">
      <w:pPr>
        <w:pStyle w:val="ListParagraph"/>
        <w:spacing w:after="120"/>
        <w:ind w:left="709" w:hanging="709"/>
        <w:rPr>
          <w:lang w:eastAsia="en-US"/>
        </w:rPr>
      </w:pPr>
    </w:p>
    <w:p w14:paraId="1AA0BE1A" w14:textId="55EC967B" w:rsidR="0042150F" w:rsidRPr="00403BA0" w:rsidRDefault="009A1131" w:rsidP="00917BE8">
      <w:pPr>
        <w:pStyle w:val="ListParagraph"/>
        <w:numPr>
          <w:ilvl w:val="2"/>
          <w:numId w:val="22"/>
        </w:numPr>
        <w:spacing w:after="120"/>
        <w:ind w:left="709" w:hanging="709"/>
        <w:rPr>
          <w:color w:val="FF0000"/>
          <w:lang w:eastAsia="en-US"/>
        </w:rPr>
      </w:pPr>
      <w:r w:rsidRPr="00DF01B4">
        <w:rPr>
          <w:lang w:eastAsia="en-US"/>
        </w:rPr>
        <w:t>The</w:t>
      </w:r>
      <w:r w:rsidR="004519D6" w:rsidRPr="00DF01B4">
        <w:rPr>
          <w:lang w:eastAsia="en-US"/>
        </w:rPr>
        <w:t xml:space="preserve"> governing bo</w:t>
      </w:r>
      <w:r w:rsidR="00E34561" w:rsidRPr="00DF01B4">
        <w:rPr>
          <w:lang w:eastAsia="en-US"/>
        </w:rPr>
        <w:t>dy</w:t>
      </w:r>
      <w:r w:rsidR="004519D6" w:rsidRPr="00DF01B4">
        <w:rPr>
          <w:lang w:eastAsia="en-US"/>
        </w:rPr>
        <w:t xml:space="preserve"> will appoint a</w:t>
      </w:r>
      <w:r w:rsidRPr="00DF01B4">
        <w:rPr>
          <w:lang w:eastAsia="en-US"/>
        </w:rPr>
        <w:t xml:space="preserve"> lead </w:t>
      </w:r>
      <w:r w:rsidR="00AA5784" w:rsidRPr="00E67269">
        <w:rPr>
          <w:iCs/>
          <w:color w:val="000000"/>
          <w:lang w:eastAsia="en-US"/>
        </w:rPr>
        <w:t>governor</w:t>
      </w:r>
      <w:r w:rsidRPr="00E67269">
        <w:rPr>
          <w:color w:val="000000"/>
          <w:lang w:eastAsia="en-US"/>
        </w:rPr>
        <w:t xml:space="preserve"> </w:t>
      </w:r>
      <w:r w:rsidRPr="00DF01B4">
        <w:rPr>
          <w:lang w:eastAsia="en-US"/>
        </w:rPr>
        <w:t>to</w:t>
      </w:r>
      <w:r w:rsidRPr="00E67269">
        <w:rPr>
          <w:color w:val="000000" w:themeColor="text1"/>
          <w:lang w:eastAsia="en-US"/>
        </w:rPr>
        <w:t xml:space="preserve"> monitor the effectiveness of this </w:t>
      </w:r>
      <w:r w:rsidR="00302681" w:rsidRPr="00E67269">
        <w:rPr>
          <w:color w:val="000000" w:themeColor="text1"/>
          <w:lang w:eastAsia="en-US"/>
        </w:rPr>
        <w:t>and other related safeguarding policies (</w:t>
      </w:r>
      <w:proofErr w:type="gramStart"/>
      <w:r w:rsidR="009A0AE2" w:rsidRPr="00E67269">
        <w:rPr>
          <w:color w:val="000000" w:themeColor="text1"/>
          <w:lang w:eastAsia="en-US"/>
        </w:rPr>
        <w:t>i.e.</w:t>
      </w:r>
      <w:proofErr w:type="gramEnd"/>
      <w:r w:rsidR="009A0AE2" w:rsidRPr="00E67269">
        <w:rPr>
          <w:color w:val="000000" w:themeColor="text1"/>
          <w:lang w:eastAsia="en-US"/>
        </w:rPr>
        <w:t xml:space="preserve"> Online</w:t>
      </w:r>
      <w:r w:rsidR="00302681" w:rsidRPr="00E67269">
        <w:rPr>
          <w:color w:val="000000" w:themeColor="text1"/>
          <w:lang w:eastAsia="en-US"/>
        </w:rPr>
        <w:t xml:space="preserve"> safety, whistleblowing, behaviour </w:t>
      </w:r>
      <w:r w:rsidR="00AC4AB2" w:rsidRPr="00E67269">
        <w:rPr>
          <w:color w:val="000000" w:themeColor="text1"/>
          <w:lang w:eastAsia="en-US"/>
        </w:rPr>
        <w:t>etc.</w:t>
      </w:r>
      <w:r w:rsidR="00302681" w:rsidRPr="00E67269">
        <w:rPr>
          <w:color w:val="000000" w:themeColor="text1"/>
          <w:lang w:eastAsia="en-US"/>
        </w:rPr>
        <w:t xml:space="preserve">) </w:t>
      </w:r>
      <w:r w:rsidRPr="00E67269">
        <w:rPr>
          <w:color w:val="000000" w:themeColor="text1"/>
          <w:lang w:eastAsia="en-US"/>
        </w:rPr>
        <w:t>in conjunction with the full governing bo</w:t>
      </w:r>
      <w:r w:rsidR="00E34561" w:rsidRPr="00E67269">
        <w:rPr>
          <w:color w:val="000000" w:themeColor="text1"/>
          <w:lang w:eastAsia="en-US"/>
        </w:rPr>
        <w:t>dy</w:t>
      </w:r>
      <w:r w:rsidRPr="00E67269">
        <w:rPr>
          <w:color w:val="000000" w:themeColor="text1"/>
          <w:lang w:eastAsia="en-US"/>
        </w:rPr>
        <w:t xml:space="preserve">. </w:t>
      </w:r>
      <w:r w:rsidR="00AF2437" w:rsidRPr="00E67269">
        <w:rPr>
          <w:color w:val="000000" w:themeColor="text1"/>
          <w:lang w:eastAsia="en-US"/>
        </w:rPr>
        <w:t xml:space="preserve">Staff </w:t>
      </w:r>
      <w:r w:rsidR="00FE69E7" w:rsidRPr="00E67269">
        <w:rPr>
          <w:color w:val="000000" w:themeColor="text1"/>
          <w:lang w:eastAsia="en-US"/>
        </w:rPr>
        <w:t>governors</w:t>
      </w:r>
      <w:r w:rsidR="00AF2437" w:rsidRPr="00E67269">
        <w:rPr>
          <w:color w:val="000000" w:themeColor="text1"/>
          <w:lang w:eastAsia="en-US"/>
        </w:rPr>
        <w:t xml:space="preserve"> cannot be the</w:t>
      </w:r>
      <w:r w:rsidR="00646ECE" w:rsidRPr="00E67269">
        <w:rPr>
          <w:color w:val="000000" w:themeColor="text1"/>
          <w:lang w:eastAsia="en-US"/>
        </w:rPr>
        <w:t xml:space="preserve"> lead governor with responsibility for </w:t>
      </w:r>
      <w:r w:rsidR="00AF2437" w:rsidRPr="00E67269">
        <w:rPr>
          <w:color w:val="000000" w:themeColor="text1"/>
          <w:lang w:eastAsia="en-US"/>
        </w:rPr>
        <w:t xml:space="preserve">safeguarding and </w:t>
      </w:r>
      <w:r w:rsidR="00646ECE" w:rsidRPr="00DF01B4">
        <w:rPr>
          <w:lang w:eastAsia="en-US"/>
        </w:rPr>
        <w:t>child protection.</w:t>
      </w:r>
      <w:r w:rsidR="009F2B4F" w:rsidRPr="00DF01B4">
        <w:rPr>
          <w:lang w:eastAsia="en-US"/>
        </w:rPr>
        <w:t xml:space="preserve"> Lead governors should access the LA designated safeguarding governor training every three years</w:t>
      </w:r>
      <w:r w:rsidR="00CF5129" w:rsidRPr="00DF01B4">
        <w:rPr>
          <w:lang w:eastAsia="en-US"/>
        </w:rPr>
        <w:t xml:space="preserve"> including online safety training</w:t>
      </w:r>
      <w:r w:rsidR="005451E6">
        <w:rPr>
          <w:lang w:eastAsia="en-US"/>
        </w:rPr>
        <w:t xml:space="preserve"> at induction</w:t>
      </w:r>
      <w:r w:rsidR="00CF5129" w:rsidRPr="00DF01B4">
        <w:rPr>
          <w:lang w:eastAsia="en-US"/>
        </w:rPr>
        <w:t>.</w:t>
      </w:r>
    </w:p>
    <w:p w14:paraId="06341144" w14:textId="77777777" w:rsidR="00403BA0" w:rsidRPr="00403BA0" w:rsidRDefault="00403BA0" w:rsidP="00917BE8">
      <w:pPr>
        <w:spacing w:after="120"/>
        <w:rPr>
          <w:color w:val="FF0000"/>
          <w:lang w:eastAsia="en-US"/>
        </w:rPr>
      </w:pPr>
    </w:p>
    <w:p w14:paraId="10B806DD" w14:textId="6F6C042D" w:rsidR="00137668" w:rsidRDefault="00646ECE" w:rsidP="00917BE8">
      <w:pPr>
        <w:pStyle w:val="ListParagraph"/>
        <w:numPr>
          <w:ilvl w:val="2"/>
          <w:numId w:val="22"/>
        </w:numPr>
        <w:spacing w:after="120"/>
        <w:ind w:left="709" w:hanging="709"/>
        <w:rPr>
          <w:lang w:eastAsia="en-US"/>
        </w:rPr>
      </w:pPr>
      <w:r>
        <w:rPr>
          <w:lang w:eastAsia="en-US"/>
        </w:rPr>
        <w:t>I</w:t>
      </w:r>
      <w:r w:rsidRPr="00E93BA9">
        <w:rPr>
          <w:lang w:eastAsia="en-US"/>
        </w:rPr>
        <w:t xml:space="preserve">n the event that </w:t>
      </w:r>
      <w:r w:rsidR="00AF2437" w:rsidRPr="00137668">
        <w:rPr>
          <w:color w:val="000000" w:themeColor="text1"/>
          <w:lang w:eastAsia="en-US"/>
        </w:rPr>
        <w:t xml:space="preserve">safeguarding </w:t>
      </w:r>
      <w:r w:rsidR="00137668" w:rsidRPr="00137668">
        <w:rPr>
          <w:color w:val="000000" w:themeColor="text1"/>
          <w:lang w:eastAsia="en-US"/>
        </w:rPr>
        <w:t>concerns,</w:t>
      </w:r>
      <w:r w:rsidR="00AF2437" w:rsidRPr="00137668">
        <w:rPr>
          <w:color w:val="000000" w:themeColor="text1"/>
          <w:lang w:eastAsia="en-US"/>
        </w:rPr>
        <w:t xml:space="preserve"> </w:t>
      </w:r>
      <w:r w:rsidR="00AF2437">
        <w:rPr>
          <w:lang w:eastAsia="en-US"/>
        </w:rPr>
        <w:t xml:space="preserve">or </w:t>
      </w:r>
      <w:r w:rsidRPr="00E93BA9">
        <w:rPr>
          <w:lang w:eastAsia="en-US"/>
        </w:rPr>
        <w:t>an allegation of abuse is made against the head teacher</w:t>
      </w:r>
      <w:r>
        <w:rPr>
          <w:lang w:eastAsia="en-US"/>
        </w:rPr>
        <w:t>,</w:t>
      </w:r>
      <w:r w:rsidRPr="00E93BA9">
        <w:rPr>
          <w:lang w:eastAsia="en-US"/>
        </w:rPr>
        <w:t xml:space="preserve"> </w:t>
      </w:r>
      <w:r>
        <w:rPr>
          <w:lang w:eastAsia="en-US"/>
        </w:rPr>
        <w:t>t</w:t>
      </w:r>
      <w:r w:rsidR="009A1131" w:rsidRPr="00E93BA9">
        <w:rPr>
          <w:lang w:eastAsia="en-US"/>
        </w:rPr>
        <w:t>he chair of governors will act as the ‘case manager’</w:t>
      </w:r>
      <w:r>
        <w:rPr>
          <w:lang w:eastAsia="en-US"/>
        </w:rPr>
        <w:t>.</w:t>
      </w:r>
      <w:r w:rsidR="00F76D87">
        <w:rPr>
          <w:lang w:eastAsia="en-US"/>
        </w:rPr>
        <w:t xml:space="preserve"> </w:t>
      </w:r>
      <w:r w:rsidR="00137668">
        <w:rPr>
          <w:lang w:eastAsia="en-US"/>
        </w:rPr>
        <w:t>Refer also to Section 1</w:t>
      </w:r>
      <w:r w:rsidR="00B0021B">
        <w:rPr>
          <w:lang w:eastAsia="en-US"/>
        </w:rPr>
        <w:t>6</w:t>
      </w:r>
      <w:r w:rsidR="00137668">
        <w:rPr>
          <w:lang w:eastAsia="en-US"/>
        </w:rPr>
        <w:t>.2</w:t>
      </w:r>
      <w:r w:rsidR="00B53F16">
        <w:rPr>
          <w:lang w:eastAsia="en-US"/>
        </w:rPr>
        <w:t>.</w:t>
      </w:r>
    </w:p>
    <w:p w14:paraId="1608BFC3" w14:textId="77777777" w:rsidR="00B53F16" w:rsidRDefault="00B53F16" w:rsidP="00917BE8">
      <w:pPr>
        <w:pStyle w:val="ListParagraph"/>
        <w:spacing w:after="120"/>
        <w:ind w:left="709" w:hanging="709"/>
        <w:rPr>
          <w:lang w:eastAsia="en-US"/>
        </w:rPr>
      </w:pPr>
    </w:p>
    <w:p w14:paraId="3CF21907" w14:textId="101EBE13" w:rsidR="0042150F" w:rsidRDefault="00301E36" w:rsidP="00917BE8">
      <w:pPr>
        <w:pStyle w:val="ListParagraph"/>
        <w:numPr>
          <w:ilvl w:val="2"/>
          <w:numId w:val="22"/>
        </w:numPr>
        <w:spacing w:after="120"/>
        <w:ind w:left="709" w:hanging="709"/>
        <w:rPr>
          <w:lang w:eastAsia="en-US"/>
        </w:rPr>
      </w:pPr>
      <w:r w:rsidRPr="0013236E">
        <w:rPr>
          <w:lang w:eastAsia="en-US"/>
        </w:rPr>
        <w:t>The governing body will ensure th</w:t>
      </w:r>
      <w:r w:rsidR="009F2B4F" w:rsidRPr="0013236E">
        <w:rPr>
          <w:lang w:eastAsia="en-US"/>
        </w:rPr>
        <w:t xml:space="preserve">at the school has </w:t>
      </w:r>
      <w:r w:rsidR="00574770" w:rsidRPr="0013236E">
        <w:rPr>
          <w:lang w:eastAsia="en-US"/>
        </w:rPr>
        <w:t>robust</w:t>
      </w:r>
      <w:r w:rsidR="009F2B4F" w:rsidRPr="0013236E">
        <w:rPr>
          <w:lang w:eastAsia="en-US"/>
        </w:rPr>
        <w:t xml:space="preserve"> I</w:t>
      </w:r>
      <w:r w:rsidRPr="0013236E">
        <w:rPr>
          <w:lang w:eastAsia="en-US"/>
        </w:rPr>
        <w:t>T filtering and monitoring systems in place and should be informed in part, by the risk assessment required by the Prevent Duty</w:t>
      </w:r>
      <w:r w:rsidR="00641C7E" w:rsidRPr="0013236E">
        <w:rPr>
          <w:lang w:eastAsia="en-US"/>
        </w:rPr>
        <w:t xml:space="preserve"> </w:t>
      </w:r>
      <w:r w:rsidR="00D41BD1" w:rsidRPr="0013236E">
        <w:rPr>
          <w:lang w:eastAsia="en-US"/>
        </w:rPr>
        <w:t>in order to limit children’s exposure to online risks.</w:t>
      </w:r>
      <w:r w:rsidR="00DF01B4" w:rsidRPr="0013236E">
        <w:rPr>
          <w:lang w:eastAsia="en-US"/>
        </w:rPr>
        <w:t xml:space="preserve"> The governing body should consider the number and age range of children, those who are potential</w:t>
      </w:r>
      <w:r w:rsidR="0035110B" w:rsidRPr="0013236E">
        <w:rPr>
          <w:lang w:eastAsia="en-US"/>
        </w:rPr>
        <w:t>ly</w:t>
      </w:r>
      <w:r w:rsidR="00DF01B4" w:rsidRPr="0013236E">
        <w:rPr>
          <w:lang w:eastAsia="en-US"/>
        </w:rPr>
        <w:t xml:space="preserve"> at greater risk of harm and how often they access the IT system.</w:t>
      </w:r>
    </w:p>
    <w:p w14:paraId="78BA9FE0" w14:textId="77777777" w:rsidR="00B53F16" w:rsidRPr="00E93BA9" w:rsidRDefault="00B53F16" w:rsidP="00917BE8">
      <w:pPr>
        <w:spacing w:after="120"/>
        <w:ind w:left="709" w:hanging="709"/>
        <w:rPr>
          <w:lang w:eastAsia="en-US"/>
        </w:rPr>
      </w:pPr>
    </w:p>
    <w:p w14:paraId="48B20C84" w14:textId="73D82226" w:rsidR="00582C68" w:rsidRPr="00582C68" w:rsidRDefault="0059443C" w:rsidP="00917BE8">
      <w:pPr>
        <w:pStyle w:val="ListParagraph"/>
        <w:numPr>
          <w:ilvl w:val="2"/>
          <w:numId w:val="22"/>
        </w:numPr>
        <w:autoSpaceDE w:val="0"/>
        <w:autoSpaceDN w:val="0"/>
        <w:adjustRightInd w:val="0"/>
        <w:rPr>
          <w:rFonts w:cs="Arial"/>
          <w:color w:val="000000"/>
        </w:rPr>
      </w:pPr>
      <w:r w:rsidRPr="00E93BA9">
        <w:rPr>
          <w:lang w:eastAsia="en-US"/>
        </w:rPr>
        <w:t xml:space="preserve">The governing </w:t>
      </w:r>
      <w:r w:rsidR="00BA4083">
        <w:rPr>
          <w:lang w:eastAsia="en-US"/>
        </w:rPr>
        <w:t>bo</w:t>
      </w:r>
      <w:r w:rsidR="00E34561">
        <w:rPr>
          <w:lang w:eastAsia="en-US"/>
        </w:rPr>
        <w:t>dy</w:t>
      </w:r>
      <w:r w:rsidR="00AA5784">
        <w:rPr>
          <w:lang w:eastAsia="en-US"/>
        </w:rPr>
        <w:t>,</w:t>
      </w:r>
      <w:r w:rsidRPr="00E93BA9">
        <w:rPr>
          <w:lang w:eastAsia="en-US"/>
        </w:rPr>
        <w:t xml:space="preserve"> along with the school</w:t>
      </w:r>
      <w:r w:rsidR="00AA5784">
        <w:rPr>
          <w:lang w:eastAsia="en-US"/>
        </w:rPr>
        <w:t>’</w:t>
      </w:r>
      <w:r w:rsidRPr="00E93BA9">
        <w:rPr>
          <w:lang w:eastAsia="en-US"/>
        </w:rPr>
        <w:t>s senior leadership team, are responsible for satis</w:t>
      </w:r>
      <w:r w:rsidR="00AA5784">
        <w:rPr>
          <w:lang w:eastAsia="en-US"/>
        </w:rPr>
        <w:t xml:space="preserve">fying themselves and obtaining </w:t>
      </w:r>
      <w:r w:rsidRPr="00E93BA9">
        <w:rPr>
          <w:lang w:eastAsia="en-US"/>
        </w:rPr>
        <w:t>written assurances from any</w:t>
      </w:r>
      <w:r w:rsidR="0027081D" w:rsidRPr="00E93BA9">
        <w:rPr>
          <w:lang w:eastAsia="en-US"/>
        </w:rPr>
        <w:t xml:space="preserve"> relevant school letting</w:t>
      </w:r>
      <w:r w:rsidR="006324B1">
        <w:rPr>
          <w:lang w:eastAsia="en-US"/>
        </w:rPr>
        <w:t>s</w:t>
      </w:r>
      <w:r w:rsidR="0027081D" w:rsidRPr="00E93BA9">
        <w:rPr>
          <w:lang w:eastAsia="en-US"/>
        </w:rPr>
        <w:t xml:space="preserve"> </w:t>
      </w:r>
      <w:r w:rsidR="0027081D" w:rsidRPr="0042226D">
        <w:rPr>
          <w:lang w:eastAsia="en-US"/>
        </w:rPr>
        <w:t>and</w:t>
      </w:r>
      <w:r w:rsidRPr="0042226D">
        <w:rPr>
          <w:lang w:eastAsia="en-US"/>
        </w:rPr>
        <w:t xml:space="preserve"> alternative</w:t>
      </w:r>
      <w:r w:rsidR="00F76D87" w:rsidRPr="0042226D">
        <w:rPr>
          <w:lang w:eastAsia="en-US"/>
        </w:rPr>
        <w:t>/off</w:t>
      </w:r>
      <w:r w:rsidR="00F76D87">
        <w:rPr>
          <w:lang w:eastAsia="en-US"/>
        </w:rPr>
        <w:t xml:space="preserve"> site</w:t>
      </w:r>
      <w:r w:rsidRPr="00E93BA9">
        <w:rPr>
          <w:lang w:eastAsia="en-US"/>
        </w:rPr>
        <w:t xml:space="preserve"> pr</w:t>
      </w:r>
      <w:r w:rsidR="00F76D87">
        <w:rPr>
          <w:lang w:eastAsia="en-US"/>
        </w:rPr>
        <w:t xml:space="preserve">oviders and </w:t>
      </w:r>
      <w:r w:rsidR="0027081D" w:rsidRPr="00E93BA9">
        <w:rPr>
          <w:lang w:eastAsia="en-US"/>
        </w:rPr>
        <w:t>provis</w:t>
      </w:r>
      <w:r w:rsidR="006324B1">
        <w:rPr>
          <w:lang w:eastAsia="en-US"/>
        </w:rPr>
        <w:t>ions</w:t>
      </w:r>
      <w:r w:rsidR="0027081D" w:rsidRPr="00E93BA9">
        <w:rPr>
          <w:lang w:eastAsia="en-US"/>
        </w:rPr>
        <w:t xml:space="preserve"> </w:t>
      </w:r>
      <w:r w:rsidRPr="00E93BA9">
        <w:rPr>
          <w:lang w:eastAsia="en-US"/>
        </w:rPr>
        <w:t>that their safeguarding arrangements are secure</w:t>
      </w:r>
      <w:r w:rsidR="0035199A">
        <w:rPr>
          <w:lang w:eastAsia="en-US"/>
        </w:rPr>
        <w:t>,</w:t>
      </w:r>
      <w:r w:rsidRPr="00E93BA9">
        <w:rPr>
          <w:lang w:eastAsia="en-US"/>
        </w:rPr>
        <w:t xml:space="preserve"> in keeping with </w:t>
      </w:r>
      <w:r w:rsidR="0035199A">
        <w:rPr>
          <w:lang w:eastAsia="en-US"/>
        </w:rPr>
        <w:t xml:space="preserve">the requirements set out in </w:t>
      </w:r>
      <w:r w:rsidRPr="00E93BA9">
        <w:rPr>
          <w:lang w:eastAsia="en-US"/>
        </w:rPr>
        <w:t>KCSIE.</w:t>
      </w:r>
      <w:r w:rsidR="0027081D" w:rsidRPr="00E93BA9">
        <w:rPr>
          <w:lang w:eastAsia="en-US"/>
        </w:rPr>
        <w:t xml:space="preserve"> </w:t>
      </w:r>
      <w:r w:rsidR="00C41B07" w:rsidRPr="00E65675">
        <w:rPr>
          <w:lang w:eastAsia="en-US"/>
        </w:rPr>
        <w:t>This</w:t>
      </w:r>
      <w:r w:rsidR="0035199A" w:rsidRPr="00E65675">
        <w:rPr>
          <w:lang w:eastAsia="en-US"/>
        </w:rPr>
        <w:t xml:space="preserve"> include</w:t>
      </w:r>
      <w:r w:rsidR="00C41B07" w:rsidRPr="00E65675">
        <w:rPr>
          <w:lang w:eastAsia="en-US"/>
        </w:rPr>
        <w:t>s</w:t>
      </w:r>
      <w:r w:rsidR="0035199A" w:rsidRPr="00E65675">
        <w:rPr>
          <w:lang w:eastAsia="en-US"/>
        </w:rPr>
        <w:t xml:space="preserve"> </w:t>
      </w:r>
      <w:r w:rsidR="00C41B07" w:rsidRPr="00E65675">
        <w:rPr>
          <w:lang w:eastAsia="en-US"/>
        </w:rPr>
        <w:t>ensuring that the provision has</w:t>
      </w:r>
      <w:r w:rsidR="0035199A" w:rsidRPr="00E65675">
        <w:rPr>
          <w:lang w:eastAsia="en-US"/>
        </w:rPr>
        <w:t xml:space="preserve"> effective safeguarding policy/procedures</w:t>
      </w:r>
      <w:r w:rsidR="00C41B07" w:rsidRPr="00E65675">
        <w:rPr>
          <w:lang w:eastAsia="en-US"/>
        </w:rPr>
        <w:t xml:space="preserve">/training </w:t>
      </w:r>
      <w:r w:rsidR="00371C2B" w:rsidRPr="00E65675">
        <w:rPr>
          <w:lang w:eastAsia="en-US"/>
        </w:rPr>
        <w:t xml:space="preserve">in place </w:t>
      </w:r>
      <w:r w:rsidR="00C41B07" w:rsidRPr="00E65675">
        <w:rPr>
          <w:lang w:eastAsia="en-US"/>
        </w:rPr>
        <w:t xml:space="preserve">for all staff. </w:t>
      </w:r>
    </w:p>
    <w:p w14:paraId="608DA024" w14:textId="77777777" w:rsidR="00582C68" w:rsidRDefault="00582C68" w:rsidP="00917BE8">
      <w:pPr>
        <w:pStyle w:val="ListParagraph"/>
        <w:rPr>
          <w:lang w:eastAsia="en-US"/>
        </w:rPr>
      </w:pPr>
    </w:p>
    <w:p w14:paraId="5E063A24" w14:textId="7A413C1D" w:rsidR="00582C68" w:rsidRPr="00582C68" w:rsidRDefault="00582C68" w:rsidP="00917BE8">
      <w:pPr>
        <w:pStyle w:val="Default"/>
        <w:jc w:val="both"/>
      </w:pPr>
    </w:p>
    <w:p w14:paraId="0B49CD50" w14:textId="088162F9" w:rsidR="006208D2" w:rsidRPr="00F0776D" w:rsidRDefault="0035199A" w:rsidP="00917BE8">
      <w:pPr>
        <w:pStyle w:val="ListParagraph"/>
        <w:numPr>
          <w:ilvl w:val="2"/>
          <w:numId w:val="22"/>
        </w:numPr>
        <w:spacing w:after="120"/>
        <w:ind w:left="709" w:hanging="709"/>
        <w:rPr>
          <w:lang w:eastAsia="en-US"/>
        </w:rPr>
      </w:pPr>
      <w:r w:rsidRPr="00F0776D">
        <w:rPr>
          <w:lang w:eastAsia="en-US"/>
        </w:rPr>
        <w:t xml:space="preserve">Pupils who attend alternative provisions can often have complex needs and it is important that these settings are aware of the additional risk of harm that their pupils may be vulnerable </w:t>
      </w:r>
      <w:r w:rsidR="00AC4AB2" w:rsidRPr="00F0776D">
        <w:rPr>
          <w:lang w:eastAsia="en-US"/>
        </w:rPr>
        <w:t>to,</w:t>
      </w:r>
      <w:r w:rsidRPr="00F0776D">
        <w:rPr>
          <w:lang w:eastAsia="en-US"/>
        </w:rPr>
        <w:t xml:space="preserve"> and appropriate risk assessments/support plans are in place</w:t>
      </w:r>
      <w:r w:rsidR="00C41B07" w:rsidRPr="00F0776D">
        <w:rPr>
          <w:lang w:eastAsia="en-US"/>
        </w:rPr>
        <w:t xml:space="preserve"> where pupils access provision offsite</w:t>
      </w:r>
      <w:r w:rsidRPr="00F0776D">
        <w:rPr>
          <w:lang w:eastAsia="en-US"/>
        </w:rPr>
        <w:t xml:space="preserve">. </w:t>
      </w:r>
      <w:r w:rsidR="00917BE8" w:rsidRPr="00F0776D">
        <w:rPr>
          <w:color w:val="000000" w:themeColor="text1"/>
          <w:lang w:eastAsia="en-US"/>
        </w:rPr>
        <w:t>Manor Wood Primary School</w:t>
      </w:r>
      <w:r w:rsidR="0027081D" w:rsidRPr="00F0776D">
        <w:rPr>
          <w:color w:val="000000" w:themeColor="text1"/>
          <w:lang w:eastAsia="en-US"/>
        </w:rPr>
        <w:t xml:space="preserve"> </w:t>
      </w:r>
      <w:r w:rsidR="0027081D" w:rsidRPr="00F0776D">
        <w:rPr>
          <w:lang w:eastAsia="en-US"/>
        </w:rPr>
        <w:t xml:space="preserve">use the following alternative </w:t>
      </w:r>
      <w:r w:rsidR="006324B1" w:rsidRPr="00F0776D">
        <w:rPr>
          <w:lang w:eastAsia="en-US"/>
        </w:rPr>
        <w:t xml:space="preserve">or off-site </w:t>
      </w:r>
      <w:r w:rsidR="0027081D" w:rsidRPr="00F0776D">
        <w:rPr>
          <w:lang w:eastAsia="en-US"/>
        </w:rPr>
        <w:t xml:space="preserve">providers and have </w:t>
      </w:r>
      <w:r w:rsidR="00F76D87" w:rsidRPr="00F0776D">
        <w:rPr>
          <w:lang w:eastAsia="en-US"/>
        </w:rPr>
        <w:t>written evidence of safeguarding arrangements</w:t>
      </w:r>
      <w:r w:rsidR="006324B1" w:rsidRPr="00F0776D">
        <w:rPr>
          <w:lang w:eastAsia="en-US"/>
        </w:rPr>
        <w:t>:</w:t>
      </w:r>
    </w:p>
    <w:p w14:paraId="77E6300D" w14:textId="6B84554A" w:rsidR="00557D22" w:rsidRDefault="003B2E8A" w:rsidP="006208D2">
      <w:pPr>
        <w:pStyle w:val="ListParagraph"/>
        <w:numPr>
          <w:ilvl w:val="0"/>
          <w:numId w:val="65"/>
        </w:numPr>
        <w:spacing w:after="120"/>
        <w:jc w:val="left"/>
        <w:rPr>
          <w:lang w:eastAsia="en-US"/>
        </w:rPr>
      </w:pPr>
      <w:r>
        <w:rPr>
          <w:lang w:eastAsia="en-US"/>
        </w:rPr>
        <w:t>NEPAIP</w:t>
      </w:r>
    </w:p>
    <w:p w14:paraId="4EC8EA26" w14:textId="77777777" w:rsidR="003B2E8A" w:rsidRDefault="003B2E8A" w:rsidP="003B2E8A">
      <w:pPr>
        <w:pStyle w:val="ListParagraph"/>
        <w:spacing w:after="120"/>
        <w:jc w:val="left"/>
        <w:rPr>
          <w:lang w:eastAsia="en-US"/>
        </w:rPr>
      </w:pPr>
    </w:p>
    <w:p w14:paraId="4E201E43" w14:textId="66348FBF" w:rsidR="00A82D54" w:rsidRPr="008543DB" w:rsidRDefault="006208D2" w:rsidP="008543DB">
      <w:pPr>
        <w:pStyle w:val="ListParagraph"/>
        <w:numPr>
          <w:ilvl w:val="2"/>
          <w:numId w:val="22"/>
        </w:numPr>
        <w:spacing w:after="120"/>
        <w:ind w:left="709" w:hanging="709"/>
        <w:rPr>
          <w:lang w:eastAsia="en-US"/>
        </w:rPr>
      </w:pPr>
      <w:r w:rsidRPr="008543DB">
        <w:rPr>
          <w:rStyle w:val="Strong"/>
          <w:b w:val="0"/>
        </w:rPr>
        <w:t>Where a school places a pupil with an alternative provision provider, it continues to be responsible for the safeguarding of that pupil and should be satisfied that the placement meets the pupil’s needs.</w:t>
      </w:r>
      <w:r w:rsidR="00317BB9" w:rsidRPr="008543DB">
        <w:rPr>
          <w:rStyle w:val="Strong"/>
          <w:b w:val="0"/>
        </w:rPr>
        <w:t xml:space="preserve"> The guidance set out in </w:t>
      </w:r>
      <w:r w:rsidR="00A82D54" w:rsidRPr="008543DB">
        <w:rPr>
          <w:lang w:eastAsia="en-US"/>
        </w:rPr>
        <w:t xml:space="preserve"> </w:t>
      </w:r>
      <w:hyperlink r:id="rId64" w:history="1">
        <w:r w:rsidR="00A82D54" w:rsidRPr="008543DB">
          <w:rPr>
            <w:rStyle w:val="Hyperlink"/>
            <w:rFonts w:cs="Arial"/>
            <w:color w:val="004E9A"/>
          </w:rPr>
          <w:t>Arranging Alternative Provision February 2025</w:t>
        </w:r>
      </w:hyperlink>
      <w:r w:rsidR="00317BB9" w:rsidRPr="008543DB">
        <w:rPr>
          <w:rStyle w:val="Hyperlink"/>
          <w:rFonts w:cs="Arial"/>
          <w:color w:val="004E9A"/>
        </w:rPr>
        <w:t xml:space="preserve"> </w:t>
      </w:r>
      <w:r w:rsidR="00317BB9" w:rsidRPr="008543DB">
        <w:rPr>
          <w:rStyle w:val="Strong"/>
          <w:b w:val="0"/>
        </w:rPr>
        <w:t>will be followed</w:t>
      </w:r>
      <w:r w:rsidR="00A27135" w:rsidRPr="008543DB">
        <w:rPr>
          <w:rStyle w:val="Strong"/>
          <w:b w:val="0"/>
        </w:rPr>
        <w:t>.</w:t>
      </w:r>
    </w:p>
    <w:p w14:paraId="4A2F500F" w14:textId="77777777" w:rsidR="00B53F16" w:rsidRPr="00753B8C" w:rsidRDefault="00B53F16" w:rsidP="008543DB">
      <w:pPr>
        <w:spacing w:after="120"/>
        <w:jc w:val="left"/>
        <w:rPr>
          <w:lang w:eastAsia="en-US"/>
        </w:rPr>
      </w:pPr>
    </w:p>
    <w:p w14:paraId="2B2E20FF" w14:textId="4C578069" w:rsidR="0059443C" w:rsidRPr="008543DB" w:rsidRDefault="001A0915" w:rsidP="00BA02E5">
      <w:pPr>
        <w:pStyle w:val="ListParagraph"/>
        <w:numPr>
          <w:ilvl w:val="2"/>
          <w:numId w:val="22"/>
        </w:numPr>
        <w:spacing w:after="120"/>
        <w:jc w:val="left"/>
        <w:rPr>
          <w:lang w:eastAsia="en-US"/>
        </w:rPr>
      </w:pPr>
      <w:r w:rsidRPr="008543DB">
        <w:rPr>
          <w:lang w:eastAsia="en-US"/>
        </w:rPr>
        <w:t xml:space="preserve">The governing </w:t>
      </w:r>
      <w:r w:rsidR="00BA4083" w:rsidRPr="008543DB">
        <w:rPr>
          <w:lang w:eastAsia="en-US"/>
        </w:rPr>
        <w:t>bo</w:t>
      </w:r>
      <w:r w:rsidR="00E34561" w:rsidRPr="008543DB">
        <w:rPr>
          <w:lang w:eastAsia="en-US"/>
        </w:rPr>
        <w:t>dy</w:t>
      </w:r>
      <w:r w:rsidRPr="008543DB">
        <w:rPr>
          <w:lang w:eastAsia="en-US"/>
        </w:rPr>
        <w:t xml:space="preserve"> will</w:t>
      </w:r>
      <w:r w:rsidR="0077631C" w:rsidRPr="008543DB">
        <w:rPr>
          <w:lang w:eastAsia="en-US"/>
        </w:rPr>
        <w:t xml:space="preserve"> supply information as requested by the LSCP</w:t>
      </w:r>
      <w:r w:rsidR="00EA1225" w:rsidRPr="008543DB">
        <w:rPr>
          <w:lang w:eastAsia="en-US"/>
        </w:rPr>
        <w:t xml:space="preserve"> (including ensuring completion of the section 175 Annual Review Monitoring) </w:t>
      </w:r>
      <w:r w:rsidR="00AF2437" w:rsidRPr="008543DB">
        <w:rPr>
          <w:lang w:eastAsia="en-US"/>
        </w:rPr>
        <w:t xml:space="preserve">and the </w:t>
      </w:r>
      <w:r w:rsidR="005A284A" w:rsidRPr="008543DB">
        <w:rPr>
          <w:lang w:eastAsia="en-US"/>
        </w:rPr>
        <w:t>L</w:t>
      </w:r>
      <w:r w:rsidR="00F06523" w:rsidRPr="008543DB">
        <w:rPr>
          <w:lang w:eastAsia="en-US"/>
        </w:rPr>
        <w:t xml:space="preserve">ocal </w:t>
      </w:r>
      <w:r w:rsidR="005A284A" w:rsidRPr="008543DB">
        <w:rPr>
          <w:lang w:eastAsia="en-US"/>
        </w:rPr>
        <w:t>Authority</w:t>
      </w:r>
      <w:r w:rsidR="00F06523" w:rsidRPr="008543DB">
        <w:rPr>
          <w:lang w:eastAsia="en-US"/>
        </w:rPr>
        <w:t xml:space="preserve"> Education Safeguarding Team.</w:t>
      </w:r>
    </w:p>
    <w:p w14:paraId="7C216DDC" w14:textId="77777777" w:rsidR="006506D4" w:rsidRPr="00F84137" w:rsidRDefault="006506D4" w:rsidP="006506D4">
      <w:pPr>
        <w:pStyle w:val="ListParagraph"/>
        <w:spacing w:after="120"/>
        <w:jc w:val="left"/>
        <w:rPr>
          <w:lang w:eastAsia="en-US"/>
        </w:rPr>
      </w:pPr>
    </w:p>
    <w:p w14:paraId="5AC93980" w14:textId="77777777" w:rsidR="006506D4" w:rsidRDefault="00E00016" w:rsidP="00BA02E5">
      <w:pPr>
        <w:pStyle w:val="ListParagraph"/>
        <w:numPr>
          <w:ilvl w:val="2"/>
          <w:numId w:val="22"/>
        </w:numPr>
        <w:rPr>
          <w:color w:val="0000FF"/>
          <w:u w:val="single"/>
        </w:rPr>
      </w:pPr>
      <w:r w:rsidRPr="00D53DFA">
        <w:t xml:space="preserve">The governing body will understand how to comply with data protection law, develop their data policies and processes, know what staff and pupil data to keep and follow good practices for preventing personal data breaches. </w:t>
      </w:r>
      <w:hyperlink w:history="1">
        <w:r w:rsidRPr="00D53DFA">
          <w:rPr>
            <w:rStyle w:val="Hyperlink"/>
          </w:rPr>
          <w:t>Data protection in schools - Guidance - GOV.UK (www.gov.uk)</w:t>
        </w:r>
      </w:hyperlink>
      <w:r w:rsidRPr="00D53DFA">
        <w:rPr>
          <w:color w:val="0000FF"/>
          <w:u w:val="single"/>
        </w:rPr>
        <w:t xml:space="preserve"> (2024)</w:t>
      </w:r>
    </w:p>
    <w:p w14:paraId="47BF6265" w14:textId="77777777" w:rsidR="00EA1225" w:rsidRPr="00EA1225" w:rsidRDefault="00EA1225" w:rsidP="00EA1225">
      <w:pPr>
        <w:pStyle w:val="ListParagraph"/>
        <w:rPr>
          <w:color w:val="0000FF"/>
          <w:u w:val="single"/>
        </w:rPr>
      </w:pPr>
    </w:p>
    <w:p w14:paraId="7403902F" w14:textId="7B8E4FBB" w:rsidR="00EA1225" w:rsidRPr="008543DB" w:rsidRDefault="00EA1225" w:rsidP="00BA02E5">
      <w:pPr>
        <w:pStyle w:val="ListParagraph"/>
        <w:numPr>
          <w:ilvl w:val="2"/>
          <w:numId w:val="22"/>
        </w:numPr>
        <w:rPr>
          <w:color w:val="0000FF"/>
          <w:u w:val="single"/>
        </w:rPr>
      </w:pPr>
      <w:r w:rsidRPr="008543DB">
        <w:t>The governing body will understand their role within local safeguarding arrangements as set out in part 2 of Keeping Children Safe in Education. They will make themselves aware of and follow their local arrangements including the</w:t>
      </w:r>
      <w:hyperlink r:id="rId65" w:history="1">
        <w:r w:rsidRPr="008543DB">
          <w:rPr>
            <w:rStyle w:val="Hyperlink"/>
          </w:rPr>
          <w:t xml:space="preserve"> LSCP best practice CPD guidance for Leeds education providers.</w:t>
        </w:r>
      </w:hyperlink>
    </w:p>
    <w:p w14:paraId="74AFBDB6" w14:textId="77777777" w:rsidR="006506D4" w:rsidRDefault="006506D4" w:rsidP="006506D4">
      <w:pPr>
        <w:pStyle w:val="ListParagraph"/>
        <w:rPr>
          <w:b/>
          <w:lang w:eastAsia="en-US"/>
        </w:rPr>
      </w:pPr>
    </w:p>
    <w:p w14:paraId="01FD3212" w14:textId="77777777" w:rsidR="006506D4" w:rsidRPr="006506D4" w:rsidRDefault="006506D4" w:rsidP="006506D4">
      <w:pPr>
        <w:pStyle w:val="ListParagraph"/>
        <w:rPr>
          <w:b/>
          <w:lang w:eastAsia="en-US"/>
        </w:rPr>
      </w:pPr>
    </w:p>
    <w:p w14:paraId="2D2A3A89" w14:textId="2512BC29" w:rsidR="007865FB" w:rsidRPr="006506D4" w:rsidRDefault="007865FB" w:rsidP="006506D4">
      <w:pPr>
        <w:pStyle w:val="ListParagraph"/>
        <w:rPr>
          <w:color w:val="0000FF"/>
          <w:u w:val="single"/>
        </w:rPr>
      </w:pPr>
      <w:r w:rsidRPr="006506D4">
        <w:rPr>
          <w:b/>
          <w:lang w:eastAsia="en-US"/>
        </w:rPr>
        <w:t>The full responsibilities of the governing body are set out in Part Two of KCSIE - The management of safeguarding. The governing body will ensure that the school is fully compliant with their statutory safeguarding responsibilities.</w:t>
      </w:r>
    </w:p>
    <w:p w14:paraId="7FE176B5" w14:textId="0B75DB77" w:rsidR="00D35809" w:rsidRPr="00E00016" w:rsidRDefault="00D35809" w:rsidP="00D827C5">
      <w:pPr>
        <w:spacing w:after="120"/>
        <w:jc w:val="left"/>
        <w:rPr>
          <w:bCs/>
          <w:lang w:eastAsia="en-US"/>
        </w:rPr>
      </w:pPr>
    </w:p>
    <w:p w14:paraId="0A5881F3" w14:textId="3D47A322" w:rsidR="00882924" w:rsidRDefault="009A1131" w:rsidP="00BA02E5">
      <w:pPr>
        <w:pStyle w:val="ListParagraph"/>
        <w:numPr>
          <w:ilvl w:val="1"/>
          <w:numId w:val="22"/>
        </w:numPr>
        <w:spacing w:after="120"/>
        <w:jc w:val="left"/>
        <w:rPr>
          <w:rStyle w:val="Strong"/>
          <w:sz w:val="24"/>
          <w:szCs w:val="24"/>
        </w:rPr>
      </w:pPr>
      <w:r w:rsidRPr="00E67269">
        <w:rPr>
          <w:rStyle w:val="Strong"/>
          <w:sz w:val="24"/>
          <w:szCs w:val="24"/>
        </w:rPr>
        <w:t>The head</w:t>
      </w:r>
      <w:r w:rsidR="00A65E6C" w:rsidRPr="00E67269">
        <w:rPr>
          <w:rStyle w:val="Strong"/>
          <w:sz w:val="24"/>
          <w:szCs w:val="24"/>
        </w:rPr>
        <w:t xml:space="preserve"> </w:t>
      </w:r>
      <w:r w:rsidRPr="00E67269">
        <w:rPr>
          <w:rStyle w:val="Strong"/>
          <w:sz w:val="24"/>
          <w:szCs w:val="24"/>
        </w:rPr>
        <w:t>teacher</w:t>
      </w:r>
    </w:p>
    <w:p w14:paraId="6A18CC9B" w14:textId="77777777" w:rsidR="00403BA0" w:rsidRPr="007B2812" w:rsidRDefault="00403BA0" w:rsidP="00403BA0">
      <w:pPr>
        <w:pStyle w:val="ListParagraph"/>
        <w:spacing w:after="120"/>
        <w:ind w:left="480"/>
        <w:jc w:val="left"/>
        <w:rPr>
          <w:b/>
          <w:bCs/>
          <w:sz w:val="24"/>
          <w:szCs w:val="24"/>
        </w:rPr>
      </w:pPr>
    </w:p>
    <w:p w14:paraId="7C5CEC08" w14:textId="29200086" w:rsidR="0042150F" w:rsidRPr="00E93BA9" w:rsidRDefault="009A1131" w:rsidP="008543DB">
      <w:pPr>
        <w:numPr>
          <w:ilvl w:val="0"/>
          <w:numId w:val="11"/>
        </w:numPr>
        <w:spacing w:after="120"/>
        <w:ind w:left="709" w:hanging="567"/>
        <w:rPr>
          <w:lang w:eastAsia="en-US"/>
        </w:rPr>
      </w:pPr>
      <w:r w:rsidRPr="00E93BA9">
        <w:rPr>
          <w:lang w:eastAsia="en-US"/>
        </w:rPr>
        <w:t>The head</w:t>
      </w:r>
      <w:r w:rsidR="00A65E6C" w:rsidRPr="00E93BA9">
        <w:rPr>
          <w:lang w:eastAsia="en-US"/>
        </w:rPr>
        <w:t xml:space="preserve"> </w:t>
      </w:r>
      <w:r w:rsidRPr="00E93BA9">
        <w:rPr>
          <w:lang w:eastAsia="en-US"/>
        </w:rPr>
        <w:t>teacher is responsible for the implementation of this policy, including:</w:t>
      </w:r>
    </w:p>
    <w:p w14:paraId="13D7EA3E" w14:textId="20E05B2D" w:rsidR="009A1131" w:rsidRPr="00E93BA9" w:rsidRDefault="009A1131" w:rsidP="008543DB">
      <w:pPr>
        <w:numPr>
          <w:ilvl w:val="0"/>
          <w:numId w:val="35"/>
        </w:numPr>
        <w:spacing w:after="120"/>
        <w:ind w:left="993" w:hanging="284"/>
        <w:rPr>
          <w:rFonts w:eastAsia="Arial"/>
          <w:lang w:val="en-US" w:eastAsia="en-US"/>
        </w:rPr>
      </w:pPr>
      <w:r w:rsidRPr="00E93BA9">
        <w:rPr>
          <w:rFonts w:eastAsia="Arial"/>
          <w:lang w:val="en-US" w:eastAsia="en-US"/>
        </w:rPr>
        <w:t>Ensuring that staff</w:t>
      </w:r>
      <w:r w:rsidR="003109C1">
        <w:rPr>
          <w:rFonts w:eastAsia="Arial"/>
          <w:lang w:val="en-US" w:eastAsia="en-US"/>
        </w:rPr>
        <w:t>,</w:t>
      </w:r>
      <w:r w:rsidRPr="00E93BA9">
        <w:rPr>
          <w:rFonts w:eastAsia="Arial"/>
          <w:lang w:val="en-US" w:eastAsia="en-US"/>
        </w:rPr>
        <w:t xml:space="preserve"> (including temporary</w:t>
      </w:r>
      <w:r w:rsidR="00753B8C">
        <w:rPr>
          <w:rFonts w:eastAsia="Arial"/>
          <w:lang w:val="en-US" w:eastAsia="en-US"/>
        </w:rPr>
        <w:t xml:space="preserve"> </w:t>
      </w:r>
      <w:r w:rsidR="00753B8C" w:rsidRPr="00F84137">
        <w:rPr>
          <w:rFonts w:eastAsia="Arial"/>
          <w:lang w:val="en-US" w:eastAsia="en-US"/>
        </w:rPr>
        <w:t>and supply</w:t>
      </w:r>
      <w:r w:rsidRPr="00F84137">
        <w:rPr>
          <w:rFonts w:eastAsia="Arial"/>
          <w:lang w:val="en-US" w:eastAsia="en-US"/>
        </w:rPr>
        <w:t xml:space="preserve"> </w:t>
      </w:r>
      <w:r w:rsidRPr="00E93BA9">
        <w:rPr>
          <w:rFonts w:eastAsia="Arial"/>
          <w:lang w:val="en-US" w:eastAsia="en-US"/>
        </w:rPr>
        <w:t>staff)</w:t>
      </w:r>
      <w:r w:rsidR="003109C1">
        <w:rPr>
          <w:rFonts w:eastAsia="Arial"/>
          <w:lang w:val="en-US" w:eastAsia="en-US"/>
        </w:rPr>
        <w:t>,</w:t>
      </w:r>
      <w:r w:rsidRPr="00E93BA9">
        <w:rPr>
          <w:rFonts w:eastAsia="Arial"/>
          <w:lang w:val="en-US" w:eastAsia="en-US"/>
        </w:rPr>
        <w:t xml:space="preserve"> and volunteers are informed of this policy as part of their induction</w:t>
      </w:r>
      <w:r w:rsidR="00876688">
        <w:rPr>
          <w:rFonts w:eastAsia="Arial"/>
          <w:lang w:val="en-US" w:eastAsia="en-US"/>
        </w:rPr>
        <w:t>.</w:t>
      </w:r>
    </w:p>
    <w:p w14:paraId="5D420ACA" w14:textId="5A168744" w:rsidR="009A1131" w:rsidRDefault="009A1131" w:rsidP="008543DB">
      <w:pPr>
        <w:numPr>
          <w:ilvl w:val="0"/>
          <w:numId w:val="35"/>
        </w:numPr>
        <w:spacing w:after="120"/>
        <w:ind w:left="993" w:hanging="284"/>
        <w:rPr>
          <w:rFonts w:eastAsia="Arial"/>
          <w:lang w:val="en-US" w:eastAsia="en-US"/>
        </w:rPr>
      </w:pPr>
      <w:r w:rsidRPr="00E93BA9">
        <w:rPr>
          <w:rFonts w:eastAsia="Arial"/>
          <w:lang w:val="en-US" w:eastAsia="en-US"/>
        </w:rPr>
        <w:t>Communicating this policy to parents when their child joins the school and via the school website</w:t>
      </w:r>
      <w:r w:rsidR="00876688">
        <w:rPr>
          <w:rFonts w:eastAsia="Arial"/>
          <w:lang w:val="en-US" w:eastAsia="en-US"/>
        </w:rPr>
        <w:t>.</w:t>
      </w:r>
    </w:p>
    <w:p w14:paraId="11E0D859" w14:textId="304F716F" w:rsidR="00FB58EA" w:rsidRPr="00FB58EA" w:rsidRDefault="00FB58EA" w:rsidP="008543DB">
      <w:pPr>
        <w:numPr>
          <w:ilvl w:val="0"/>
          <w:numId w:val="35"/>
        </w:numPr>
        <w:spacing w:after="120"/>
        <w:ind w:left="993" w:hanging="284"/>
        <w:rPr>
          <w:rFonts w:eastAsia="Arial"/>
          <w:color w:val="FF0000"/>
          <w:lang w:val="en-US" w:eastAsia="en-US"/>
        </w:rPr>
      </w:pPr>
      <w:r w:rsidRPr="00E65675">
        <w:rPr>
          <w:rFonts w:eastAsia="Arial"/>
          <w:lang w:val="en-US" w:eastAsia="en-US"/>
        </w:rPr>
        <w:t xml:space="preserve">Ensuring that the roles and responsibilities of the DSL/DDSL as referenced in Annex C of </w:t>
      </w:r>
      <w:proofErr w:type="spellStart"/>
      <w:r w:rsidRPr="00E65675">
        <w:rPr>
          <w:rFonts w:eastAsia="Arial"/>
          <w:lang w:val="en-US" w:eastAsia="en-US"/>
        </w:rPr>
        <w:t>KCSiE</w:t>
      </w:r>
      <w:proofErr w:type="spellEnd"/>
      <w:r w:rsidRPr="00E65675">
        <w:rPr>
          <w:rFonts w:eastAsia="Arial"/>
          <w:lang w:val="en-US" w:eastAsia="en-US"/>
        </w:rPr>
        <w:t xml:space="preserve"> </w:t>
      </w:r>
      <w:r w:rsidRPr="004314AA">
        <w:rPr>
          <w:rFonts w:eastAsia="Arial"/>
          <w:lang w:val="en-US" w:eastAsia="en-US"/>
        </w:rPr>
        <w:t>(202</w:t>
      </w:r>
      <w:r w:rsidR="00D53DFA" w:rsidRPr="004314AA">
        <w:rPr>
          <w:rFonts w:eastAsia="Arial"/>
          <w:lang w:val="en-US" w:eastAsia="en-US"/>
        </w:rPr>
        <w:t>5</w:t>
      </w:r>
      <w:r w:rsidRPr="004314AA">
        <w:rPr>
          <w:rFonts w:eastAsia="Arial"/>
          <w:lang w:val="en-US" w:eastAsia="en-US"/>
        </w:rPr>
        <w:t>)</w:t>
      </w:r>
      <w:r w:rsidR="005657CA" w:rsidRPr="004314AA">
        <w:rPr>
          <w:rFonts w:eastAsia="Arial"/>
          <w:lang w:val="en-US" w:eastAsia="en-US"/>
        </w:rPr>
        <w:t>,</w:t>
      </w:r>
      <w:r w:rsidRPr="0013236E">
        <w:rPr>
          <w:rFonts w:eastAsia="Arial"/>
          <w:lang w:val="en-US" w:eastAsia="en-US"/>
        </w:rPr>
        <w:t xml:space="preserve"> </w:t>
      </w:r>
      <w:r w:rsidRPr="00E65675">
        <w:rPr>
          <w:rFonts w:eastAsia="Arial"/>
          <w:lang w:val="en-US" w:eastAsia="en-US"/>
        </w:rPr>
        <w:t>are reflected in their job description</w:t>
      </w:r>
      <w:r w:rsidRPr="00FB58EA">
        <w:rPr>
          <w:rFonts w:eastAsia="Arial"/>
          <w:color w:val="FF0000"/>
          <w:lang w:val="en-US" w:eastAsia="en-US"/>
        </w:rPr>
        <w:t>.</w:t>
      </w:r>
    </w:p>
    <w:p w14:paraId="49A4BF0C" w14:textId="30F6ACCD" w:rsidR="009A1131" w:rsidRPr="00333406" w:rsidRDefault="009A1131" w:rsidP="008543DB">
      <w:pPr>
        <w:numPr>
          <w:ilvl w:val="0"/>
          <w:numId w:val="35"/>
        </w:numPr>
        <w:spacing w:after="120"/>
        <w:ind w:left="993" w:hanging="284"/>
        <w:rPr>
          <w:rFonts w:eastAsia="Arial"/>
          <w:lang w:val="en-US" w:eastAsia="en-US"/>
        </w:rPr>
      </w:pPr>
      <w:r w:rsidRPr="00E93BA9">
        <w:rPr>
          <w:rFonts w:eastAsia="Arial"/>
          <w:lang w:val="en-US" w:eastAsia="en-US"/>
        </w:rPr>
        <w:t>Ensuring that the DSL has appropriate time, training</w:t>
      </w:r>
      <w:r w:rsidR="00336CD0">
        <w:rPr>
          <w:rFonts w:eastAsia="Arial"/>
          <w:lang w:val="en-US" w:eastAsia="en-US"/>
        </w:rPr>
        <w:t>,</w:t>
      </w:r>
      <w:r w:rsidRPr="00E93BA9">
        <w:rPr>
          <w:rFonts w:eastAsia="Arial"/>
          <w:lang w:val="en-US" w:eastAsia="en-US"/>
        </w:rPr>
        <w:t xml:space="preserve"> and resources, and that </w:t>
      </w:r>
      <w:r w:rsidRPr="00333406">
        <w:rPr>
          <w:rFonts w:eastAsia="Arial"/>
          <w:lang w:val="en-US" w:eastAsia="en-US"/>
        </w:rPr>
        <w:t>there is always adequate cover if the DSL is absent</w:t>
      </w:r>
      <w:r w:rsidR="00876688" w:rsidRPr="00333406">
        <w:rPr>
          <w:rFonts w:eastAsia="Arial"/>
          <w:lang w:val="en-US" w:eastAsia="en-US"/>
        </w:rPr>
        <w:t>.</w:t>
      </w:r>
    </w:p>
    <w:p w14:paraId="50421D21" w14:textId="298A7D0C" w:rsidR="009A1131" w:rsidRPr="00333406" w:rsidRDefault="009A1131" w:rsidP="008543DB">
      <w:pPr>
        <w:numPr>
          <w:ilvl w:val="0"/>
          <w:numId w:val="35"/>
        </w:numPr>
        <w:spacing w:after="120"/>
        <w:ind w:left="993" w:hanging="284"/>
        <w:rPr>
          <w:rFonts w:eastAsia="Arial"/>
          <w:lang w:val="en-US" w:eastAsia="en-US"/>
        </w:rPr>
      </w:pPr>
      <w:r w:rsidRPr="00333406">
        <w:rPr>
          <w:rFonts w:eastAsia="Arial"/>
          <w:lang w:val="en-US" w:eastAsia="en-US"/>
        </w:rPr>
        <w:t>Ensuring that</w:t>
      </w:r>
      <w:r w:rsidR="00F3713B" w:rsidRPr="00333406">
        <w:rPr>
          <w:rFonts w:eastAsia="Arial"/>
          <w:lang w:val="en-US" w:eastAsia="en-US"/>
        </w:rPr>
        <w:t xml:space="preserve"> they complete the one day LA course for head teachers</w:t>
      </w:r>
      <w:r w:rsidR="00280F0B" w:rsidRPr="00333406">
        <w:rPr>
          <w:rFonts w:eastAsia="Arial"/>
          <w:lang w:val="en-US" w:eastAsia="en-US"/>
        </w:rPr>
        <w:t>/principals</w:t>
      </w:r>
      <w:r w:rsidR="00F3713B" w:rsidRPr="00333406">
        <w:rPr>
          <w:rFonts w:eastAsia="Arial"/>
          <w:lang w:val="en-US" w:eastAsia="en-US"/>
        </w:rPr>
        <w:t xml:space="preserve"> on safeguarding and child protection and that</w:t>
      </w:r>
      <w:r w:rsidRPr="00333406">
        <w:rPr>
          <w:rFonts w:eastAsia="Arial"/>
          <w:lang w:val="en-US" w:eastAsia="en-US"/>
        </w:rPr>
        <w:t xml:space="preserve"> all staff undertake appropriate safeguarding and child protection training and update </w:t>
      </w:r>
      <w:r w:rsidR="00876688" w:rsidRPr="00333406">
        <w:rPr>
          <w:rFonts w:eastAsia="Arial"/>
          <w:lang w:val="en-US" w:eastAsia="en-US"/>
        </w:rPr>
        <w:t>every three years</w:t>
      </w:r>
      <w:r w:rsidR="009F2B4F" w:rsidRPr="00333406">
        <w:rPr>
          <w:rFonts w:eastAsia="Arial"/>
          <w:lang w:val="en-US" w:eastAsia="en-US"/>
        </w:rPr>
        <w:t>.</w:t>
      </w:r>
    </w:p>
    <w:p w14:paraId="136458CD" w14:textId="153D28AE" w:rsidR="009A1131" w:rsidRDefault="009A1131" w:rsidP="008543DB">
      <w:pPr>
        <w:numPr>
          <w:ilvl w:val="0"/>
          <w:numId w:val="35"/>
        </w:numPr>
        <w:spacing w:after="120"/>
        <w:ind w:left="993" w:hanging="284"/>
        <w:rPr>
          <w:rFonts w:eastAsia="Arial"/>
          <w:lang w:val="en-US" w:eastAsia="en-US"/>
        </w:rPr>
      </w:pPr>
      <w:r w:rsidRPr="00E93BA9">
        <w:rPr>
          <w:rFonts w:eastAsia="Arial"/>
          <w:lang w:val="en-US" w:eastAsia="en-US"/>
        </w:rPr>
        <w:t>Acting as the ‘case manager’ in the event of an allegation of abuse made against another member of staff</w:t>
      </w:r>
      <w:r w:rsidR="002607C2">
        <w:rPr>
          <w:rFonts w:eastAsia="Arial"/>
          <w:lang w:val="en-US" w:eastAsia="en-US"/>
        </w:rPr>
        <w:t xml:space="preserve"> (</w:t>
      </w:r>
      <w:r w:rsidR="002607C2" w:rsidRPr="00FB58EA">
        <w:rPr>
          <w:rFonts w:eastAsia="Arial"/>
          <w:color w:val="000000" w:themeColor="text1"/>
          <w:lang w:val="en-US" w:eastAsia="en-US"/>
        </w:rPr>
        <w:t>including supply staff)</w:t>
      </w:r>
      <w:r w:rsidRPr="00FB58EA">
        <w:rPr>
          <w:rFonts w:eastAsia="Arial"/>
          <w:color w:val="000000" w:themeColor="text1"/>
          <w:lang w:val="en-US" w:eastAsia="en-US"/>
        </w:rPr>
        <w:t xml:space="preserve"> </w:t>
      </w:r>
      <w:r w:rsidRPr="00E93BA9">
        <w:rPr>
          <w:rFonts w:eastAsia="Arial"/>
          <w:lang w:val="en-US" w:eastAsia="en-US"/>
        </w:rPr>
        <w:t>or volunteer, where appropriate.</w:t>
      </w:r>
    </w:p>
    <w:p w14:paraId="664E4698" w14:textId="5BD52215" w:rsidR="004C22E7" w:rsidRDefault="004C22E7" w:rsidP="008543DB">
      <w:pPr>
        <w:numPr>
          <w:ilvl w:val="0"/>
          <w:numId w:val="35"/>
        </w:numPr>
        <w:spacing w:after="120"/>
        <w:ind w:left="993" w:hanging="284"/>
        <w:rPr>
          <w:rFonts w:eastAsia="Arial"/>
          <w:lang w:val="en-US" w:eastAsia="en-US"/>
        </w:rPr>
      </w:pPr>
      <w:r w:rsidRPr="00E65675">
        <w:rPr>
          <w:rFonts w:eastAsia="Arial"/>
          <w:lang w:val="en-US" w:eastAsia="en-US"/>
        </w:rPr>
        <w:t>Ensuring that all recommendations made by the Local Authority in relation to strengthening the school’s safeguarding arrangements are actioned in a timely fashion.</w:t>
      </w:r>
    </w:p>
    <w:p w14:paraId="1A896203" w14:textId="3FA8C0D4" w:rsidR="00D02011" w:rsidRPr="00E65675" w:rsidRDefault="00D02011" w:rsidP="008543DB">
      <w:pPr>
        <w:spacing w:after="120"/>
        <w:ind w:left="720"/>
        <w:rPr>
          <w:rFonts w:eastAsia="Arial"/>
          <w:lang w:val="en-US" w:eastAsia="en-US"/>
        </w:rPr>
      </w:pPr>
    </w:p>
    <w:p w14:paraId="0BAF73D6" w14:textId="77777777" w:rsidR="0042150F" w:rsidRDefault="0042150F" w:rsidP="00D827C5">
      <w:pPr>
        <w:jc w:val="left"/>
        <w:rPr>
          <w:rFonts w:eastAsia="MS Mincho"/>
          <w:i/>
          <w:color w:val="F15F22"/>
          <w:lang w:val="en-US" w:eastAsia="en-US"/>
        </w:rPr>
      </w:pPr>
    </w:p>
    <w:p w14:paraId="64FB9788" w14:textId="77777777" w:rsidR="00245578" w:rsidRPr="00245578" w:rsidRDefault="00245578" w:rsidP="00D827C5">
      <w:pPr>
        <w:pStyle w:val="Heading2"/>
        <w:spacing w:before="0"/>
        <w:jc w:val="left"/>
      </w:pPr>
      <w:r>
        <w:rPr>
          <w:rFonts w:eastAsia="MS Mincho"/>
          <w:i/>
          <w:color w:val="F15F22"/>
          <w:lang w:val="en-US" w:eastAsia="en-US"/>
        </w:rPr>
        <w:br w:type="page"/>
      </w:r>
      <w:bookmarkStart w:id="20" w:name="_Toc459981168"/>
      <w:bookmarkStart w:id="21" w:name="Fig1"/>
      <w:r w:rsidRPr="00245578">
        <w:rPr>
          <w:rFonts w:eastAsia="Calibri"/>
        </w:rPr>
        <w:lastRenderedPageBreak/>
        <w:t xml:space="preserve">Fig 1: </w:t>
      </w:r>
      <w:r w:rsidRPr="00245578">
        <w:t>Summary of in-school procedures to follow where there are concerns about a child</w:t>
      </w:r>
      <w:bookmarkEnd w:id="20"/>
      <w:r w:rsidRPr="00245578">
        <w:t xml:space="preserve"> </w:t>
      </w:r>
      <w:bookmarkEnd w:id="21"/>
    </w:p>
    <w:p w14:paraId="22F11E7D" w14:textId="77777777" w:rsidR="00245578" w:rsidRDefault="008B6D82" w:rsidP="00D827C5">
      <w:pPr>
        <w:jc w:val="left"/>
        <w:rPr>
          <w:rFonts w:eastAsia="MS Mincho"/>
          <w:i/>
          <w:color w:val="F15F22"/>
          <w:lang w:val="en-US" w:eastAsia="en-US"/>
        </w:rPr>
      </w:pPr>
      <w:r>
        <w:rPr>
          <w:rFonts w:eastAsia="MS Mincho"/>
          <w:i/>
          <w:noProof/>
          <w:color w:val="F15F22"/>
        </w:rPr>
        <mc:AlternateContent>
          <mc:Choice Requires="wpg">
            <w:drawing>
              <wp:anchor distT="0" distB="0" distL="114300" distR="114300" simplePos="0" relativeHeight="251658247" behindDoc="0" locked="0" layoutInCell="1" allowOverlap="1" wp14:anchorId="77C928CC" wp14:editId="7B2F1690">
                <wp:simplePos x="0" y="0"/>
                <wp:positionH relativeFrom="margin">
                  <wp:posOffset>-445770</wp:posOffset>
                </wp:positionH>
                <wp:positionV relativeFrom="paragraph">
                  <wp:posOffset>93345</wp:posOffset>
                </wp:positionV>
                <wp:extent cx="6094095" cy="7135495"/>
                <wp:effectExtent l="247650" t="0" r="20955" b="27305"/>
                <wp:wrapTopAndBottom/>
                <wp:docPr id="49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4095" cy="7135495"/>
                          <a:chOff x="0" y="-74438"/>
                          <a:chExt cx="6094095" cy="6970538"/>
                        </a:xfrm>
                      </wpg:grpSpPr>
                      <wps:wsp>
                        <wps:cNvPr id="499" name="Text Box 58"/>
                        <wps:cNvSpPr txBox="1">
                          <a:spLocks noChangeArrowheads="1"/>
                        </wps:cNvSpPr>
                        <wps:spPr bwMode="auto">
                          <a:xfrm>
                            <a:off x="1685925" y="-74438"/>
                            <a:ext cx="2847974" cy="911369"/>
                          </a:xfrm>
                          <a:prstGeom prst="rect">
                            <a:avLst/>
                          </a:prstGeom>
                          <a:solidFill>
                            <a:srgbClr val="FFFFFF"/>
                          </a:solidFill>
                          <a:ln w="9525">
                            <a:solidFill>
                              <a:srgbClr val="000000"/>
                            </a:solidFill>
                            <a:miter lim="800000"/>
                            <a:headEnd/>
                            <a:tailEnd/>
                          </a:ln>
                        </wps:spPr>
                        <wps:txb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wps:txbx>
                        <wps:bodyPr rot="0" vert="horz" wrap="square" lIns="91440" tIns="45720" rIns="91440" bIns="45720" anchor="t" anchorCtr="0" upright="1">
                          <a:noAutofit/>
                        </wps:bodyPr>
                      </wps:wsp>
                      <wps:wsp>
                        <wps:cNvPr id="500" name="Text Box 60"/>
                        <wps:cNvSpPr txBox="1">
                          <a:spLocks noChangeArrowheads="1"/>
                        </wps:cNvSpPr>
                        <wps:spPr bwMode="auto">
                          <a:xfrm>
                            <a:off x="1647825" y="1133475"/>
                            <a:ext cx="2743200" cy="1504315"/>
                          </a:xfrm>
                          <a:prstGeom prst="rect">
                            <a:avLst/>
                          </a:prstGeom>
                          <a:solidFill>
                            <a:srgbClr val="FFFFFF"/>
                          </a:solidFill>
                          <a:ln w="9525">
                            <a:solidFill>
                              <a:srgbClr val="000000"/>
                            </a:solidFill>
                            <a:miter lim="800000"/>
                            <a:headEnd/>
                            <a:tailEnd/>
                          </a:ln>
                        </wps:spPr>
                        <wps:txb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wps:txbx>
                        <wps:bodyPr rot="0" vert="horz" wrap="square" lIns="91440" tIns="45720" rIns="91440" bIns="45720" anchor="t" anchorCtr="0" upright="1">
                          <a:noAutofit/>
                        </wps:bodyPr>
                      </wps:wsp>
                      <wps:wsp>
                        <wps:cNvPr id="501" name="Text Box 62"/>
                        <wps:cNvSpPr txBox="1">
                          <a:spLocks noChangeArrowheads="1"/>
                        </wps:cNvSpPr>
                        <wps:spPr bwMode="auto">
                          <a:xfrm>
                            <a:off x="1647825" y="2924175"/>
                            <a:ext cx="2743200" cy="1170940"/>
                          </a:xfrm>
                          <a:prstGeom prst="rect">
                            <a:avLst/>
                          </a:prstGeom>
                          <a:solidFill>
                            <a:srgbClr val="FFFFFF"/>
                          </a:solidFill>
                          <a:ln w="9525">
                            <a:solidFill>
                              <a:srgbClr val="000000"/>
                            </a:solidFill>
                            <a:miter lim="800000"/>
                            <a:headEnd/>
                            <a:tailEnd/>
                          </a:ln>
                        </wps:spPr>
                        <wps:txb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wps:txbx>
                        <wps:bodyPr rot="0" vert="horz" wrap="square" lIns="91440" tIns="45720" rIns="91440" bIns="45720" anchor="t" anchorCtr="0" upright="1">
                          <a:noAutofit/>
                        </wps:bodyPr>
                      </wps:wsp>
                      <wps:wsp>
                        <wps:cNvPr id="502" name="Straight Connector 63"/>
                        <wps:cNvCnPr>
                          <a:cxnSpLocks noChangeShapeType="1"/>
                        </wps:cNvCnPr>
                        <wps:spPr bwMode="auto">
                          <a:xfrm>
                            <a:off x="3009900" y="26384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3" name="Straight Connector 64"/>
                        <wps:cNvCnPr>
                          <a:cxnSpLocks noChangeShapeType="1"/>
                        </wps:cNvCnPr>
                        <wps:spPr bwMode="auto">
                          <a:xfrm>
                            <a:off x="3009900" y="8477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4" name="Text Box 65"/>
                        <wps:cNvSpPr txBox="1">
                          <a:spLocks noChangeArrowheads="1"/>
                        </wps:cNvSpPr>
                        <wps:spPr bwMode="auto">
                          <a:xfrm>
                            <a:off x="0" y="2924175"/>
                            <a:ext cx="1114425" cy="981075"/>
                          </a:xfrm>
                          <a:prstGeom prst="rect">
                            <a:avLst/>
                          </a:prstGeom>
                          <a:solidFill>
                            <a:srgbClr val="FFFFFF"/>
                          </a:solidFill>
                          <a:ln w="9525">
                            <a:solidFill>
                              <a:srgbClr val="000000"/>
                            </a:solidFill>
                            <a:miter lim="800000"/>
                            <a:headEnd/>
                            <a:tailEnd/>
                          </a:ln>
                        </wps:spPr>
                        <wps:txb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wps:txbx>
                        <wps:bodyPr rot="0" vert="horz" wrap="square" lIns="91440" tIns="45720" rIns="91440" bIns="45720" anchor="t" anchorCtr="0" upright="1">
                          <a:noAutofit/>
                        </wps:bodyPr>
                      </wps:wsp>
                      <wps:wsp>
                        <wps:cNvPr id="505" name="Text Box 66"/>
                        <wps:cNvSpPr txBox="1">
                          <a:spLocks noChangeArrowheads="1"/>
                        </wps:cNvSpPr>
                        <wps:spPr bwMode="auto">
                          <a:xfrm>
                            <a:off x="4724400" y="2924175"/>
                            <a:ext cx="1362075" cy="1343025"/>
                          </a:xfrm>
                          <a:prstGeom prst="rect">
                            <a:avLst/>
                          </a:prstGeom>
                          <a:solidFill>
                            <a:srgbClr val="FFFFFF"/>
                          </a:solidFill>
                          <a:ln w="9525">
                            <a:solidFill>
                              <a:srgbClr val="000000"/>
                            </a:solidFill>
                            <a:miter lim="800000"/>
                            <a:headEnd/>
                            <a:tailEnd/>
                          </a:ln>
                        </wps:spPr>
                        <wps:txb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wps:txbx>
                        <wps:bodyPr rot="0" vert="horz" wrap="square" lIns="91440" tIns="45720" rIns="91440" bIns="45720" anchor="t" anchorCtr="0" upright="1">
                          <a:noAutofit/>
                        </wps:bodyPr>
                      </wps:wsp>
                      <wps:wsp>
                        <wps:cNvPr id="506" name="Text Box 67"/>
                        <wps:cNvSpPr txBox="1">
                          <a:spLocks noChangeArrowheads="1"/>
                        </wps:cNvSpPr>
                        <wps:spPr bwMode="auto">
                          <a:xfrm>
                            <a:off x="4533900" y="4495800"/>
                            <a:ext cx="1554480" cy="822960"/>
                          </a:xfrm>
                          <a:prstGeom prst="rect">
                            <a:avLst/>
                          </a:prstGeom>
                          <a:solidFill>
                            <a:srgbClr val="FFFFFF"/>
                          </a:solidFill>
                          <a:ln w="9525">
                            <a:solidFill>
                              <a:srgbClr val="000000"/>
                            </a:solidFill>
                            <a:miter lim="800000"/>
                            <a:headEnd/>
                            <a:tailEnd/>
                          </a:ln>
                        </wps:spPr>
                        <wps:txb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wps:txbx>
                        <wps:bodyPr rot="0" vert="horz" wrap="square" lIns="91440" tIns="45720" rIns="91440" bIns="45720" anchor="t" anchorCtr="0" upright="1">
                          <a:noAutofit/>
                        </wps:bodyPr>
                      </wps:wsp>
                      <wps:wsp>
                        <wps:cNvPr id="507" name="Text Box 68"/>
                        <wps:cNvSpPr txBox="1">
                          <a:spLocks noChangeArrowheads="1"/>
                        </wps:cNvSpPr>
                        <wps:spPr bwMode="auto">
                          <a:xfrm>
                            <a:off x="190500" y="4495800"/>
                            <a:ext cx="2286000" cy="695325"/>
                          </a:xfrm>
                          <a:prstGeom prst="rect">
                            <a:avLst/>
                          </a:prstGeom>
                          <a:solidFill>
                            <a:srgbClr val="FFFFFF"/>
                          </a:solidFill>
                          <a:ln w="9525">
                            <a:solidFill>
                              <a:srgbClr val="000000"/>
                            </a:solidFill>
                            <a:miter lim="800000"/>
                            <a:headEnd/>
                            <a:tailEnd/>
                          </a:ln>
                        </wps:spPr>
                        <wps:txbx>
                          <w:txbxContent>
                            <w:p w14:paraId="297091D9" w14:textId="77777777" w:rsidR="005E1ADE" w:rsidRDefault="005E1ADE" w:rsidP="00245578">
                              <w:pPr>
                                <w:jc w:val="center"/>
                              </w:pPr>
                              <w:r>
                                <w:t>Designated Staff / Head teacher confirm monitoring procedure and review system</w:t>
                              </w:r>
                            </w:p>
                          </w:txbxContent>
                        </wps:txbx>
                        <wps:bodyPr rot="0" vert="horz" wrap="square" lIns="91440" tIns="45720" rIns="91440" bIns="45720" anchor="t" anchorCtr="0" upright="1">
                          <a:noAutofit/>
                        </wps:bodyPr>
                      </wps:wsp>
                      <wps:wsp>
                        <wps:cNvPr id="508" name="Text Box 69"/>
                        <wps:cNvSpPr txBox="1">
                          <a:spLocks noChangeArrowheads="1"/>
                        </wps:cNvSpPr>
                        <wps:spPr bwMode="auto">
                          <a:xfrm>
                            <a:off x="190500" y="6162675"/>
                            <a:ext cx="914400" cy="731520"/>
                          </a:xfrm>
                          <a:prstGeom prst="rect">
                            <a:avLst/>
                          </a:prstGeom>
                          <a:solidFill>
                            <a:srgbClr val="FFFFFF"/>
                          </a:solidFill>
                          <a:ln w="9525">
                            <a:solidFill>
                              <a:srgbClr val="000000"/>
                            </a:solidFill>
                            <a:miter lim="800000"/>
                            <a:headEnd/>
                            <a:tailEnd/>
                          </a:ln>
                        </wps:spPr>
                        <wps:txbx>
                          <w:txbxContent>
                            <w:p w14:paraId="06C8BC68" w14:textId="77777777" w:rsidR="005E1ADE" w:rsidRPr="00F53BC0" w:rsidRDefault="005E1ADE" w:rsidP="00245578">
                              <w:pPr>
                                <w:jc w:val="center"/>
                                <w:rPr>
                                  <w:b/>
                                </w:rPr>
                              </w:pPr>
                              <w:r w:rsidRPr="00F53BC0">
                                <w:rPr>
                                  <w:b/>
                                </w:rPr>
                                <w:t>If further concerns identified</w:t>
                              </w:r>
                            </w:p>
                          </w:txbxContent>
                        </wps:txbx>
                        <wps:bodyPr rot="0" vert="horz" wrap="square" lIns="91440" tIns="45720" rIns="91440" bIns="45720" anchor="t" anchorCtr="0" upright="1">
                          <a:noAutofit/>
                        </wps:bodyPr>
                      </wps:wsp>
                      <wps:wsp>
                        <wps:cNvPr id="509" name="Text Box 71"/>
                        <wps:cNvSpPr txBox="1">
                          <a:spLocks noChangeArrowheads="1"/>
                        </wps:cNvSpPr>
                        <wps:spPr bwMode="auto">
                          <a:xfrm>
                            <a:off x="4448175" y="5857875"/>
                            <a:ext cx="1645920" cy="1038225"/>
                          </a:xfrm>
                          <a:prstGeom prst="rect">
                            <a:avLst/>
                          </a:prstGeom>
                          <a:solidFill>
                            <a:srgbClr val="FFFFFF"/>
                          </a:solidFill>
                          <a:ln w="9525">
                            <a:solidFill>
                              <a:srgbClr val="000000"/>
                            </a:solidFill>
                            <a:miter lim="800000"/>
                            <a:headEnd/>
                            <a:tailEnd/>
                          </a:ln>
                        </wps:spPr>
                        <wps:txb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762B9B" w:rsidP="00245578">
                              <w:pPr>
                                <w:jc w:val="center"/>
                              </w:pPr>
                              <w:hyperlink r:id="rId66" w:history="1">
                                <w:r w:rsidR="005E1ADE" w:rsidRPr="00FF3B0A">
                                  <w:rPr>
                                    <w:rStyle w:val="Hyperlink"/>
                                  </w:rPr>
                                  <w:t>http://westyorkscb.proceduresonline.com</w:t>
                                </w:r>
                              </w:hyperlink>
                              <w:r w:rsidR="005E1ADE">
                                <w:t xml:space="preserve"> </w:t>
                              </w:r>
                            </w:p>
                            <w:p w14:paraId="38E6D899" w14:textId="77777777" w:rsidR="0016539F" w:rsidRDefault="0016539F"/>
                          </w:txbxContent>
                        </wps:txbx>
                        <wps:bodyPr rot="0" vert="horz" wrap="square" lIns="91440" tIns="45720" rIns="91440" bIns="45720" anchor="t" anchorCtr="0" upright="1">
                          <a:noAutofit/>
                        </wps:bodyPr>
                      </wps:wsp>
                      <wps:wsp>
                        <wps:cNvPr id="510" name="Text Box 72"/>
                        <wps:cNvSpPr txBox="1">
                          <a:spLocks noChangeArrowheads="1"/>
                        </wps:cNvSpPr>
                        <wps:spPr bwMode="auto">
                          <a:xfrm>
                            <a:off x="3009900" y="4495800"/>
                            <a:ext cx="914400" cy="457200"/>
                          </a:xfrm>
                          <a:prstGeom prst="rect">
                            <a:avLst/>
                          </a:prstGeom>
                          <a:solidFill>
                            <a:srgbClr val="FFFFFF"/>
                          </a:solidFill>
                          <a:ln w="9525">
                            <a:solidFill>
                              <a:srgbClr val="000000"/>
                            </a:solidFill>
                            <a:miter lim="800000"/>
                            <a:headEnd/>
                            <a:tailEnd/>
                          </a:ln>
                        </wps:spPr>
                        <wps:txbx>
                          <w:txbxContent>
                            <w:p w14:paraId="1B2E9F82" w14:textId="77777777" w:rsidR="005E1ADE" w:rsidRDefault="005E1ADE" w:rsidP="00245578">
                              <w:pPr>
                                <w:jc w:val="center"/>
                              </w:pPr>
                              <w:r>
                                <w:t>No further action</w:t>
                              </w:r>
                            </w:p>
                          </w:txbxContent>
                        </wps:txbx>
                        <wps:bodyPr rot="0" vert="horz" wrap="square" lIns="91440" tIns="45720" rIns="91440" bIns="45720" anchor="t" anchorCtr="0" upright="1">
                          <a:noAutofit/>
                        </wps:bodyPr>
                      </wps:wsp>
                      <wps:wsp>
                        <wps:cNvPr id="511" name="Text Box 73"/>
                        <wps:cNvSpPr txBox="1">
                          <a:spLocks noChangeArrowheads="1"/>
                        </wps:cNvSpPr>
                        <wps:spPr bwMode="auto">
                          <a:xfrm>
                            <a:off x="2762250" y="5353050"/>
                            <a:ext cx="1463040" cy="495300"/>
                          </a:xfrm>
                          <a:prstGeom prst="rect">
                            <a:avLst/>
                          </a:prstGeom>
                          <a:solidFill>
                            <a:srgbClr val="FFFFFF"/>
                          </a:solidFill>
                          <a:ln w="9525">
                            <a:solidFill>
                              <a:srgbClr val="000000"/>
                            </a:solidFill>
                            <a:miter lim="800000"/>
                            <a:headEnd/>
                            <a:tailEnd/>
                          </a:ln>
                        </wps:spPr>
                        <wps:txbx>
                          <w:txbxContent>
                            <w:p w14:paraId="215F6FEB" w14:textId="77777777" w:rsidR="005E1ADE" w:rsidRDefault="005E1ADE" w:rsidP="00245578">
                              <w:pPr>
                                <w:jc w:val="center"/>
                              </w:pPr>
                              <w:r>
                                <w:t>Reasons given to Designated Staff</w:t>
                              </w:r>
                            </w:p>
                          </w:txbxContent>
                        </wps:txbx>
                        <wps:bodyPr rot="0" vert="horz" wrap="square" lIns="91440" tIns="45720" rIns="91440" bIns="45720" anchor="t" anchorCtr="0" upright="1">
                          <a:noAutofit/>
                        </wps:bodyPr>
                      </wps:wsp>
                      <wps:wsp>
                        <wps:cNvPr id="512" name="Text Box 74"/>
                        <wps:cNvSpPr txBox="1">
                          <a:spLocks noChangeArrowheads="1"/>
                        </wps:cNvSpPr>
                        <wps:spPr bwMode="auto">
                          <a:xfrm>
                            <a:off x="2762250" y="6238875"/>
                            <a:ext cx="1463040" cy="657225"/>
                          </a:xfrm>
                          <a:prstGeom prst="rect">
                            <a:avLst/>
                          </a:prstGeom>
                          <a:solidFill>
                            <a:srgbClr val="FFFFFF"/>
                          </a:solidFill>
                          <a:ln w="9525">
                            <a:solidFill>
                              <a:srgbClr val="000000"/>
                            </a:solidFill>
                            <a:miter lim="800000"/>
                            <a:headEnd/>
                            <a:tailEnd/>
                          </a:ln>
                        </wps:spPr>
                        <wps:txbx>
                          <w:txbxContent>
                            <w:p w14:paraId="137750E5" w14:textId="77777777" w:rsidR="005E1ADE" w:rsidRDefault="005E1ADE" w:rsidP="00245578">
                              <w:pPr>
                                <w:jc w:val="center"/>
                              </w:pPr>
                              <w:r>
                                <w:t>Decision about continued monitoring agreed</w:t>
                              </w:r>
                            </w:p>
                          </w:txbxContent>
                        </wps:txbx>
                        <wps:bodyPr rot="0" vert="horz" wrap="square" lIns="91440" tIns="45720" rIns="91440" bIns="45720" anchor="t" anchorCtr="0" upright="1">
                          <a:noAutofit/>
                        </wps:bodyPr>
                      </wps:wsp>
                      <wps:wsp>
                        <wps:cNvPr id="513" name="Text Box 75"/>
                        <wps:cNvSpPr txBox="1">
                          <a:spLocks noChangeArrowheads="1"/>
                        </wps:cNvSpPr>
                        <wps:spPr bwMode="auto">
                          <a:xfrm>
                            <a:off x="1238250" y="5705475"/>
                            <a:ext cx="1371600" cy="1188720"/>
                          </a:xfrm>
                          <a:prstGeom prst="rect">
                            <a:avLst/>
                          </a:prstGeom>
                          <a:solidFill>
                            <a:srgbClr val="FFFFFF"/>
                          </a:solidFill>
                          <a:ln w="9525">
                            <a:solidFill>
                              <a:srgbClr val="000000"/>
                            </a:solidFill>
                            <a:miter lim="800000"/>
                            <a:headEnd/>
                            <a:tailEnd/>
                          </a:ln>
                        </wps:spPr>
                        <wps:txbx>
                          <w:txbxContent>
                            <w:p w14:paraId="03B35FC1" w14:textId="77777777" w:rsidR="005E1ADE" w:rsidRDefault="005E1ADE" w:rsidP="00245578">
                              <w:pPr>
                                <w:jc w:val="center"/>
                              </w:pPr>
                              <w:r>
                                <w:t>Child leaves the school – information passed on to next Designated Staff</w:t>
                              </w:r>
                            </w:p>
                          </w:txbxContent>
                        </wps:txbx>
                        <wps:bodyPr rot="0" vert="horz" wrap="square" lIns="91440" tIns="45720" rIns="91440" bIns="45720" anchor="t" anchorCtr="0" upright="1">
                          <a:noAutofit/>
                        </wps:bodyPr>
                      </wps:wsp>
                      <wps:wsp>
                        <wps:cNvPr id="514" name="Elbow Connector 79"/>
                        <wps:cNvCnPr>
                          <a:cxnSpLocks noChangeShapeType="1"/>
                        </wps:cNvCnPr>
                        <wps:spPr bwMode="auto">
                          <a:xfrm flipV="1">
                            <a:off x="190500" y="1866900"/>
                            <a:ext cx="1457325" cy="4629150"/>
                          </a:xfrm>
                          <a:prstGeom prst="bentConnector3">
                            <a:avLst>
                              <a:gd name="adj1" fmla="val -2974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5" name="Straight Arrow Connector 80"/>
                        <wps:cNvCnPr>
                          <a:cxnSpLocks noChangeShapeType="1"/>
                        </wps:cNvCnPr>
                        <wps:spPr bwMode="auto">
                          <a:xfrm flipH="1">
                            <a:off x="1019175"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6" name="Straight Arrow Connector 81"/>
                        <wps:cNvCnPr>
                          <a:cxnSpLocks noChangeShapeType="1"/>
                        </wps:cNvCnPr>
                        <wps:spPr bwMode="auto">
                          <a:xfrm flipH="1">
                            <a:off x="1114425" y="3505200"/>
                            <a:ext cx="5334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7" name="Straight Arrow Connector 83"/>
                        <wps:cNvCnPr>
                          <a:cxnSpLocks noChangeShapeType="1"/>
                        </wps:cNvCnPr>
                        <wps:spPr bwMode="auto">
                          <a:xfrm>
                            <a:off x="4391025" y="3505200"/>
                            <a:ext cx="333375"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8" name="Straight Arrow Connector 84"/>
                        <wps:cNvCnPr>
                          <a:cxnSpLocks noChangeShapeType="1"/>
                        </wps:cNvCnPr>
                        <wps:spPr bwMode="auto">
                          <a:xfrm>
                            <a:off x="5400675" y="4267200"/>
                            <a:ext cx="0" cy="22860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9" name="Straight Arrow Connector 85"/>
                        <wps:cNvCnPr>
                          <a:cxnSpLocks noChangeShapeType="1"/>
                        </wps:cNvCnPr>
                        <wps:spPr bwMode="auto">
                          <a:xfrm>
                            <a:off x="5400675" y="5314950"/>
                            <a:ext cx="0" cy="542925"/>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0" name="Straight Arrow Connector 86"/>
                        <wps:cNvCnPr>
                          <a:cxnSpLocks noChangeShapeType="1"/>
                        </wps:cNvCnPr>
                        <wps:spPr bwMode="auto">
                          <a:xfrm flipH="1">
                            <a:off x="3924300" y="4724400"/>
                            <a:ext cx="6096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1" name="Straight Arrow Connector 87"/>
                        <wps:cNvCnPr>
                          <a:cxnSpLocks noChangeShapeType="1"/>
                        </wps:cNvCnPr>
                        <wps:spPr bwMode="auto">
                          <a:xfrm>
                            <a:off x="523875" y="3905250"/>
                            <a:ext cx="0" cy="590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2" name="Straight Arrow Connector 88"/>
                        <wps:cNvCnPr>
                          <a:cxnSpLocks noChangeShapeType="1"/>
                        </wps:cNvCnPr>
                        <wps:spPr bwMode="auto">
                          <a:xfrm>
                            <a:off x="523875" y="5191125"/>
                            <a:ext cx="0" cy="971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3" name="Straight Arrow Connector 89"/>
                        <wps:cNvCnPr>
                          <a:cxnSpLocks noChangeShapeType="1"/>
                        </wps:cNvCnPr>
                        <wps:spPr bwMode="auto">
                          <a:xfrm>
                            <a:off x="1933575" y="5191125"/>
                            <a:ext cx="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4" name="Straight Connector 90"/>
                        <wps:cNvCnPr>
                          <a:cxnSpLocks noChangeShapeType="1"/>
                        </wps:cNvCnPr>
                        <wps:spPr bwMode="auto">
                          <a:xfrm>
                            <a:off x="3467100" y="4953000"/>
                            <a:ext cx="0" cy="400050"/>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5" name="Straight Connector 91"/>
                        <wps:cNvCnPr>
                          <a:cxnSpLocks noChangeShapeType="1"/>
                        </wps:cNvCnPr>
                        <wps:spPr bwMode="auto">
                          <a:xfrm>
                            <a:off x="3467100" y="5848350"/>
                            <a:ext cx="0" cy="39052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7" name="Straight Arrow Connector 92"/>
                        <wps:cNvCnPr>
                          <a:cxnSpLocks noChangeShapeType="1"/>
                        </wps:cNvCnPr>
                        <wps:spPr bwMode="auto">
                          <a:xfrm>
                            <a:off x="4400550"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C928CC" id="Group 93" o:spid="_x0000_s1027" style="position:absolute;margin-left:-35.1pt;margin-top:7.35pt;width:479.85pt;height:561.85pt;z-index:251658247;mso-position-horizontal-relative:margin" coordorigin=",-744" coordsize="60940,6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">
                <v:shape id="Text Box 58" o:spid="_x0000_s1028" type="#_x0000_t202" style="position:absolute;left:16859;top:-744;width:28479;height:9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">
                  <v:textbo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v:textbox>
                </v:shape>
                <v:shape id="Text Box 60" o:spid="_x0000_s1029" type="#_x0000_t202" style="position:absolute;left:16478;top:11334;width:27432;height:15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">
                  <v:textbo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v:textbox>
                </v:shape>
                <v:shape id="Text Box 62" o:spid="_x0000_s1030" type="#_x0000_t202" style="position:absolute;left:16478;top:29241;width:27432;height:11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">
                  <v:textbo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v:textbox>
                </v:shape>
                <v:line id="Straight Connector 63" o:spid="_x0000_s1031" style="position:absolute;visibility:visible;mso-wrap-style:square" from="30099,26384" to="30099,29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" strokeweight="1.25pt">
                  <v:stroke endarrow="open"/>
                </v:line>
                <v:line id="Straight Connector 64" o:spid="_x0000_s1032" style="position:absolute;visibility:visible;mso-wrap-style:square" from="30099,8477" to="30099,1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" strokeweight="1.25pt">
                  <v:stroke endarrow="open"/>
                </v:line>
                <v:shape id="Text Box 65" o:spid="_x0000_s1033" type="#_x0000_t202" style="position:absolute;top:29241;width:11144;height:9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">
                  <v:textbo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v:textbox>
                </v:shape>
                <v:shape id="Text Box 66" o:spid="_x0000_s1034" type="#_x0000_t202" style="position:absolute;left:47244;top:29241;width:13620;height:1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">
                  <v:textbo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v:textbox>
                </v:shape>
                <v:shape id="Text Box 67" o:spid="_x0000_s1035" type="#_x0000_t202" style="position:absolute;left:45339;top:44958;width:155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">
                  <v:textbo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v:textbox>
                </v:shape>
                <v:shape id="Text Box 68" o:spid="_x0000_s1036" type="#_x0000_t202" style="position:absolute;left:1905;top:44958;width:22860;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">
                  <v:textbox>
                    <w:txbxContent>
                      <w:p w14:paraId="297091D9" w14:textId="77777777" w:rsidR="005E1ADE" w:rsidRDefault="005E1ADE" w:rsidP="00245578">
                        <w:pPr>
                          <w:jc w:val="center"/>
                        </w:pPr>
                        <w:r>
                          <w:t>Designated Staff / Head teacher confirm monitoring procedure and review system</w:t>
                        </w:r>
                      </w:p>
                    </w:txbxContent>
                  </v:textbox>
                </v:shape>
                <v:shape id="Text Box 69" o:spid="_x0000_s1037" type="#_x0000_t202" style="position:absolute;left:1905;top:61626;width:9144;height:7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">
                  <v:textbox>
                    <w:txbxContent>
                      <w:p w14:paraId="06C8BC68" w14:textId="77777777" w:rsidR="005E1ADE" w:rsidRPr="00F53BC0" w:rsidRDefault="005E1ADE" w:rsidP="00245578">
                        <w:pPr>
                          <w:jc w:val="center"/>
                          <w:rPr>
                            <w:b/>
                          </w:rPr>
                        </w:pPr>
                        <w:r w:rsidRPr="00F53BC0">
                          <w:rPr>
                            <w:b/>
                          </w:rPr>
                          <w:t>If further concerns identified</w:t>
                        </w:r>
                      </w:p>
                    </w:txbxContent>
                  </v:textbox>
                </v:shape>
                <v:shape id="Text Box 71" o:spid="_x0000_s1038" type="#_x0000_t202" style="position:absolute;left:44481;top:58578;width:16459;height:10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">
                  <v:textbo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762B9B" w:rsidP="00245578">
                        <w:pPr>
                          <w:jc w:val="center"/>
                        </w:pPr>
                        <w:hyperlink r:id="rId67" w:history="1">
                          <w:r w:rsidR="005E1ADE" w:rsidRPr="00FF3B0A">
                            <w:rPr>
                              <w:rStyle w:val="Hyperlink"/>
                            </w:rPr>
                            <w:t>http://westyorkscb.proceduresonline.com</w:t>
                          </w:r>
                        </w:hyperlink>
                        <w:r w:rsidR="005E1ADE">
                          <w:t xml:space="preserve"> </w:t>
                        </w:r>
                      </w:p>
                      <w:p w14:paraId="38E6D899" w14:textId="77777777" w:rsidR="0016539F" w:rsidRDefault="0016539F"/>
                    </w:txbxContent>
                  </v:textbox>
                </v:shape>
                <v:shape id="Text Box 72" o:spid="_x0000_s1039" type="#_x0000_t202" style="position:absolute;left:30099;top:44958;width:914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">
                  <v:textbox>
                    <w:txbxContent>
                      <w:p w14:paraId="1B2E9F82" w14:textId="77777777" w:rsidR="005E1ADE" w:rsidRDefault="005E1ADE" w:rsidP="00245578">
                        <w:pPr>
                          <w:jc w:val="center"/>
                        </w:pPr>
                        <w:r>
                          <w:t>No further action</w:t>
                        </w:r>
                      </w:p>
                    </w:txbxContent>
                  </v:textbox>
                </v:shape>
                <v:shape id="Text Box 73" o:spid="_x0000_s1040" type="#_x0000_t202" style="position:absolute;left:27622;top:53530;width:1463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215F6FEB" w14:textId="77777777" w:rsidR="005E1ADE" w:rsidRDefault="005E1ADE" w:rsidP="00245578">
                        <w:pPr>
                          <w:jc w:val="center"/>
                        </w:pPr>
                        <w:r>
                          <w:t>Reasons given to Designated Staff</w:t>
                        </w:r>
                      </w:p>
                    </w:txbxContent>
                  </v:textbox>
                </v:shape>
                <v:shape id="Text Box 74" o:spid="_x0000_s1041" type="#_x0000_t202" style="position:absolute;left:27622;top:62388;width:14630;height: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">
                  <v:textbox>
                    <w:txbxContent>
                      <w:p w14:paraId="137750E5" w14:textId="77777777" w:rsidR="005E1ADE" w:rsidRDefault="005E1ADE" w:rsidP="00245578">
                        <w:pPr>
                          <w:jc w:val="center"/>
                        </w:pPr>
                        <w:r>
                          <w:t>Decision about continued monitoring agreed</w:t>
                        </w:r>
                      </w:p>
                    </w:txbxContent>
                  </v:textbox>
                </v:shape>
                <v:shape id="Text Box 75" o:spid="_x0000_s1042" type="#_x0000_t202" style="position:absolute;left:12382;top:57054;width:13716;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">
                  <v:textbox>
                    <w:txbxContent>
                      <w:p w14:paraId="03B35FC1" w14:textId="77777777" w:rsidR="005E1ADE" w:rsidRDefault="005E1ADE" w:rsidP="00245578">
                        <w:pPr>
                          <w:jc w:val="center"/>
                        </w:pPr>
                        <w:r>
                          <w:t>Child leaves the school – information passed on to next Designated Staff</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43" type="#_x0000_t34" style="position:absolute;left:1905;top:18669;width:14573;height:4629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" adj="-6424" strokeweight="1.25pt">
                  <v:stroke endarrow="open" joinstyle="round"/>
                </v:shape>
                <v:shapetype id="_x0000_t32" coordsize="21600,21600" o:spt="32" o:oned="t" path="m,l21600,21600e" filled="f">
                  <v:path arrowok="t" fillok="f" o:connecttype="none"/>
                  <o:lock v:ext="edit" shapetype="t"/>
                </v:shapetype>
                <v:shape id="Straight Arrow Connector 80" o:spid="_x0000_s1044" type="#_x0000_t32" style="position:absolute;left:10191;top:24098;width:6287;height:51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" strokeweight="1.25pt">
                  <v:stroke endarrow="open"/>
                </v:shape>
                <v:shape id="Straight Arrow Connector 81" o:spid="_x0000_s1045" type="#_x0000_t32" style="position:absolute;left:11144;top:35052;width:53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" strokeweight="1.25pt">
                  <v:stroke endarrow="open"/>
                </v:shape>
                <v:shape id="Straight Arrow Connector 83" o:spid="_x0000_s1046" type="#_x0000_t32" style="position:absolute;left:43910;top:35052;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" strokeweight="1.25pt">
                  <v:stroke endarrow="open"/>
                </v:shape>
                <v:shape id="Straight Arrow Connector 84" o:spid="_x0000_s1047" type="#_x0000_t32" style="position:absolute;left:54006;top:42672;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" strokeweight="1.25pt">
                  <v:stroke endarrow="open"/>
                </v:shape>
                <v:shape id="Straight Arrow Connector 85" o:spid="_x0000_s1048" type="#_x0000_t32" style="position:absolute;left:54006;top:53149;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" strokeweight="1.25pt">
                  <v:stroke endarrow="open"/>
                </v:shape>
                <v:shape id="Straight Arrow Connector 86" o:spid="_x0000_s1049" type="#_x0000_t32" style="position:absolute;left:39243;top:47244;width:60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" strokeweight="1.25pt">
                  <v:stroke endarrow="open"/>
                </v:shape>
                <v:shape id="Straight Arrow Connector 87" o:spid="_x0000_s1050" type="#_x0000_t32" style="position:absolute;left:5238;top:39052;width:0;height:59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" strokeweight="1.25pt">
                  <v:stroke endarrow="open"/>
                </v:shape>
                <v:shape id="Straight Arrow Connector 88" o:spid="_x0000_s1051" type="#_x0000_t32" style="position:absolute;left:5238;top:51911;width:0;height: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" strokeweight="1.25pt">
                  <v:stroke endarrow="open"/>
                </v:shape>
                <v:shape id="Straight Arrow Connector 89" o:spid="_x0000_s1052" type="#_x0000_t32" style="position:absolute;left:19335;top:51911;width:0;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" strokeweight="1.25pt">
                  <v:stroke endarrow="open"/>
                </v:shape>
                <v:line id="Straight Connector 90" o:spid="_x0000_s1053" style="position:absolute;visibility:visible;mso-wrap-style:square" from="34671,49530" to="34671,53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" strokeweight="1.25pt">
                  <v:stroke endarrow="open"/>
                </v:line>
                <v:line id="Straight Connector 91" o:spid="_x0000_s1054" style="position:absolute;visibility:visible;mso-wrap-style:square" from="34671,58483" to="34671,6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" strokeweight="1.25pt">
                  <v:stroke endarrow="open"/>
                </v:line>
                <v:shape id="Straight Arrow Connector 92" o:spid="_x0000_s1055" type="#_x0000_t32" style="position:absolute;left:44005;top:24098;width:6287;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" strokeweight="1.25pt">
                  <v:stroke endarrow="open"/>
                </v:shape>
                <w10:wrap type="topAndBottom" anchorx="margin"/>
              </v:group>
            </w:pict>
          </mc:Fallback>
        </mc:AlternateContent>
      </w:r>
    </w:p>
    <w:p w14:paraId="172B7256" w14:textId="77777777" w:rsidR="00245578" w:rsidRDefault="00245578" w:rsidP="00D827C5">
      <w:pPr>
        <w:jc w:val="left"/>
        <w:rPr>
          <w:rFonts w:eastAsia="MS Mincho"/>
          <w:i/>
          <w:color w:val="F15F22"/>
          <w:lang w:val="en-US" w:eastAsia="en-US"/>
        </w:rPr>
      </w:pPr>
    </w:p>
    <w:p w14:paraId="78CE074F" w14:textId="0AFB855C" w:rsidR="00245578" w:rsidRPr="000C3B76" w:rsidRDefault="00245578" w:rsidP="00D827C5">
      <w:pPr>
        <w:jc w:val="left"/>
      </w:pPr>
      <w:r w:rsidRPr="00E93BA9">
        <w:t xml:space="preserve">** If unhappy about the outcome of the referral to Children’s Services Social Care, please refer to: Leeds LSCP Local Protocol: </w:t>
      </w:r>
      <w:hyperlink r:id="rId68" w:tgtFrame="_blank" w:history="1"/>
      <w:r w:rsidRPr="00E93BA9">
        <w:t xml:space="preserve"> </w:t>
      </w:r>
      <w:hyperlink r:id="rId69" w:history="1">
        <w:r w:rsidRPr="000C3B76">
          <w:rPr>
            <w:rStyle w:val="Hyperlink"/>
          </w:rPr>
          <w:t>Concerns Resolution</w:t>
        </w:r>
      </w:hyperlink>
      <w:r w:rsidRPr="00E93BA9">
        <w:t>.</w:t>
      </w:r>
      <w:r w:rsidR="00B02A3E">
        <w:rPr>
          <w:rFonts w:eastAsia="MS Mincho"/>
          <w:i/>
          <w:color w:val="F15F22"/>
          <w:lang w:val="en-US" w:eastAsia="en-US"/>
        </w:rPr>
        <w:tab/>
      </w:r>
    </w:p>
    <w:p w14:paraId="4F975BDF" w14:textId="006AAF4D" w:rsidR="0042150F" w:rsidRPr="00B14FA0" w:rsidRDefault="00245578" w:rsidP="00D827C5">
      <w:pPr>
        <w:spacing w:after="120"/>
        <w:jc w:val="left"/>
        <w:rPr>
          <w:rFonts w:eastAsia="MS Mincho"/>
          <w:i/>
          <w:color w:val="F15F22"/>
          <w:lang w:val="en-US" w:eastAsia="en-US"/>
        </w:rPr>
      </w:pPr>
      <w:r>
        <w:rPr>
          <w:rFonts w:eastAsia="MS Mincho"/>
          <w:i/>
          <w:color w:val="F15F22"/>
          <w:lang w:val="en-US" w:eastAsia="en-US"/>
        </w:rPr>
        <w:br w:type="page"/>
      </w:r>
    </w:p>
    <w:p w14:paraId="7CAC50C6" w14:textId="40EC0F93" w:rsidR="009A1131" w:rsidRPr="00E93BA9" w:rsidRDefault="009A1131" w:rsidP="00BA02E5">
      <w:pPr>
        <w:numPr>
          <w:ilvl w:val="0"/>
          <w:numId w:val="14"/>
        </w:numPr>
        <w:spacing w:after="120"/>
        <w:ind w:left="993" w:hanging="284"/>
        <w:jc w:val="left"/>
        <w:rPr>
          <w:rFonts w:eastAsia="Arial"/>
          <w:lang w:val="en-US" w:eastAsia="en-US"/>
        </w:rPr>
      </w:pPr>
      <w:r w:rsidRPr="00E93BA9">
        <w:rPr>
          <w:rFonts w:eastAsia="Arial"/>
          <w:lang w:val="en-US" w:eastAsia="en-US"/>
        </w:rPr>
        <w:lastRenderedPageBreak/>
        <w:t>Ensuring the relevant staffing ratios are met where applicable</w:t>
      </w:r>
      <w:r w:rsidR="00876688">
        <w:rPr>
          <w:rFonts w:eastAsia="Arial"/>
          <w:lang w:val="en-US" w:eastAsia="en-US"/>
        </w:rPr>
        <w:t>.</w:t>
      </w:r>
    </w:p>
    <w:p w14:paraId="79A3C92B" w14:textId="77777777" w:rsidR="0042150F" w:rsidRDefault="0042150F" w:rsidP="00D827C5">
      <w:pPr>
        <w:spacing w:after="120"/>
        <w:jc w:val="left"/>
        <w:rPr>
          <w:rFonts w:eastAsia="MS Mincho"/>
          <w:i/>
          <w:color w:val="F15F22"/>
          <w:lang w:val="en-US" w:eastAsia="en-US"/>
        </w:rPr>
      </w:pPr>
    </w:p>
    <w:p w14:paraId="7588454E" w14:textId="3B1E488E" w:rsidR="009A1131" w:rsidRDefault="009A1131" w:rsidP="00BA02E5">
      <w:pPr>
        <w:numPr>
          <w:ilvl w:val="0"/>
          <w:numId w:val="14"/>
        </w:numPr>
        <w:spacing w:after="120"/>
        <w:ind w:left="993" w:hanging="284"/>
        <w:jc w:val="left"/>
        <w:rPr>
          <w:rFonts w:eastAsia="Arial"/>
          <w:lang w:val="en-US" w:eastAsia="en-US"/>
        </w:rPr>
      </w:pPr>
      <w:r w:rsidRPr="00E93BA9">
        <w:rPr>
          <w:rFonts w:eastAsia="Arial"/>
          <w:lang w:val="en-US" w:eastAsia="en-US"/>
        </w:rPr>
        <w:t>Making sure each child in the Early Years Foundation Stage</w:t>
      </w:r>
      <w:r w:rsidR="005657CA">
        <w:rPr>
          <w:rFonts w:eastAsia="Arial"/>
          <w:lang w:val="en-US" w:eastAsia="en-US"/>
        </w:rPr>
        <w:t>,</w:t>
      </w:r>
      <w:r w:rsidRPr="00E93BA9">
        <w:rPr>
          <w:rFonts w:eastAsia="Arial"/>
          <w:lang w:val="en-US" w:eastAsia="en-US"/>
        </w:rPr>
        <w:t xml:space="preserve"> is assigned a key person</w:t>
      </w:r>
      <w:r w:rsidR="00876688">
        <w:rPr>
          <w:rFonts w:eastAsia="Arial"/>
          <w:lang w:val="en-US" w:eastAsia="en-US"/>
        </w:rPr>
        <w:t>.</w:t>
      </w:r>
    </w:p>
    <w:p w14:paraId="09AB1721" w14:textId="77777777" w:rsidR="00B53F16" w:rsidRPr="00E93BA9" w:rsidRDefault="00B53F16" w:rsidP="00D827C5">
      <w:pPr>
        <w:spacing w:after="120"/>
        <w:ind w:left="720"/>
        <w:jc w:val="left"/>
        <w:rPr>
          <w:rFonts w:eastAsia="Arial"/>
          <w:lang w:val="en-US" w:eastAsia="en-US"/>
        </w:rPr>
      </w:pPr>
    </w:p>
    <w:p w14:paraId="78A4B9D8" w14:textId="4D442F6F" w:rsidR="00882924" w:rsidRDefault="00030A53" w:rsidP="00C035A5">
      <w:pPr>
        <w:pStyle w:val="Heading1"/>
        <w:spacing w:before="0" w:after="120"/>
        <w:ind w:left="709" w:hanging="709"/>
        <w:jc w:val="left"/>
        <w:rPr>
          <w:rFonts w:eastAsia="MS Gothic"/>
          <w:sz w:val="24"/>
          <w:szCs w:val="24"/>
        </w:rPr>
      </w:pPr>
      <w:bookmarkStart w:id="22" w:name="_Toc494354307"/>
      <w:bookmarkStart w:id="23" w:name="_Toc107409323"/>
      <w:bookmarkEnd w:id="19"/>
      <w:r>
        <w:rPr>
          <w:rFonts w:eastAsia="MS Gothic"/>
          <w:sz w:val="24"/>
          <w:szCs w:val="24"/>
        </w:rPr>
        <w:t xml:space="preserve">6. </w:t>
      </w:r>
      <w:r w:rsidR="00A65E6C" w:rsidRPr="00F06523">
        <w:rPr>
          <w:rFonts w:eastAsia="MS Gothic"/>
          <w:sz w:val="24"/>
          <w:szCs w:val="24"/>
        </w:rPr>
        <w:t>Confidentiality</w:t>
      </w:r>
      <w:bookmarkEnd w:id="22"/>
      <w:r w:rsidR="00A149F7" w:rsidRPr="00F06523">
        <w:rPr>
          <w:rFonts w:eastAsia="MS Gothic"/>
          <w:sz w:val="24"/>
          <w:szCs w:val="24"/>
        </w:rPr>
        <w:t xml:space="preserve"> and Information Sharing</w:t>
      </w:r>
      <w:bookmarkEnd w:id="23"/>
    </w:p>
    <w:p w14:paraId="6AB46A2A" w14:textId="77777777" w:rsidR="00B53F16" w:rsidRPr="00B53F16" w:rsidRDefault="00B53F16" w:rsidP="00C035A5">
      <w:pPr>
        <w:ind w:left="709" w:hanging="709"/>
        <w:jc w:val="left"/>
      </w:pPr>
    </w:p>
    <w:p w14:paraId="627A9C96" w14:textId="68D26FEE" w:rsidR="00C82480" w:rsidRDefault="00C82480" w:rsidP="008543DB">
      <w:pPr>
        <w:pStyle w:val="ListParagraph"/>
        <w:numPr>
          <w:ilvl w:val="2"/>
          <w:numId w:val="4"/>
        </w:numPr>
        <w:spacing w:after="120"/>
        <w:ind w:left="709" w:hanging="709"/>
        <w:rPr>
          <w:lang w:eastAsia="en-US"/>
        </w:rPr>
      </w:pPr>
      <w:r w:rsidRPr="00E93BA9">
        <w:rPr>
          <w:lang w:eastAsia="en-US"/>
        </w:rPr>
        <w:t xml:space="preserve">Confidentiality is an issue that needs to be understood by all those working with children, particularly in the context of safeguarding. </w:t>
      </w:r>
    </w:p>
    <w:p w14:paraId="14D60FEB" w14:textId="77777777" w:rsidR="0042150F" w:rsidRPr="00E93BA9" w:rsidRDefault="0042150F" w:rsidP="008543DB">
      <w:pPr>
        <w:spacing w:after="120"/>
        <w:ind w:left="709" w:hanging="709"/>
        <w:rPr>
          <w:lang w:eastAsia="en-US"/>
        </w:rPr>
      </w:pPr>
    </w:p>
    <w:p w14:paraId="732D73A6" w14:textId="0912FB85" w:rsidR="00A65E6C" w:rsidRDefault="006324B1" w:rsidP="008543DB">
      <w:pPr>
        <w:pStyle w:val="ListParagraph"/>
        <w:numPr>
          <w:ilvl w:val="2"/>
          <w:numId w:val="4"/>
        </w:numPr>
        <w:spacing w:after="120"/>
        <w:ind w:left="709" w:hanging="709"/>
        <w:rPr>
          <w:lang w:eastAsia="en-US"/>
        </w:rPr>
      </w:pPr>
      <w:r w:rsidRPr="00035529">
        <w:rPr>
          <w:lang w:eastAsia="en-US"/>
        </w:rPr>
        <w:t>School</w:t>
      </w:r>
      <w:r w:rsidR="00C82480" w:rsidRPr="00035529">
        <w:rPr>
          <w:lang w:eastAsia="en-US"/>
        </w:rPr>
        <w:t xml:space="preserve"> </w:t>
      </w:r>
      <w:r w:rsidR="00C82480" w:rsidRPr="00E93BA9">
        <w:rPr>
          <w:lang w:eastAsia="en-US"/>
        </w:rPr>
        <w:t xml:space="preserve">recognises that the only purpose of confidentiality in this respect is to benefit the child. </w:t>
      </w:r>
      <w:r w:rsidR="00140253" w:rsidRPr="00E93BA9">
        <w:rPr>
          <w:lang w:eastAsia="en-US"/>
        </w:rPr>
        <w:t xml:space="preserve">Staff/volunteers and visitors to school </w:t>
      </w:r>
      <w:r w:rsidR="00A65E6C" w:rsidRPr="00E93BA9">
        <w:rPr>
          <w:lang w:eastAsia="en-US"/>
        </w:rPr>
        <w:t>should never promise a child that they will not tell anyone about an allegation</w:t>
      </w:r>
      <w:r w:rsidR="00140253" w:rsidRPr="00E93BA9">
        <w:rPr>
          <w:lang w:eastAsia="en-US"/>
        </w:rPr>
        <w:t>/</w:t>
      </w:r>
      <w:r w:rsidR="00035529" w:rsidRPr="002607C2">
        <w:rPr>
          <w:lang w:eastAsia="en-US"/>
        </w:rPr>
        <w:t xml:space="preserve">report of </w:t>
      </w:r>
      <w:r w:rsidR="00AC4AB2" w:rsidRPr="002607C2">
        <w:rPr>
          <w:lang w:eastAsia="en-US"/>
        </w:rPr>
        <w:t>abuse</w:t>
      </w:r>
      <w:r w:rsidR="00AC4AB2" w:rsidRPr="00E93BA9">
        <w:rPr>
          <w:lang w:eastAsia="en-US"/>
        </w:rPr>
        <w:t xml:space="preserve"> and</w:t>
      </w:r>
      <w:r w:rsidR="00140253" w:rsidRPr="00E93BA9">
        <w:rPr>
          <w:lang w:eastAsia="en-US"/>
        </w:rPr>
        <w:t xml:space="preserve"> must pass any cause for concerns immediately to a designated safeguarding lead.</w:t>
      </w:r>
    </w:p>
    <w:p w14:paraId="31BA99DF" w14:textId="77777777" w:rsidR="0042150F" w:rsidRPr="00E93BA9" w:rsidRDefault="0042150F" w:rsidP="008543DB">
      <w:pPr>
        <w:spacing w:after="120"/>
        <w:ind w:left="709" w:hanging="709"/>
        <w:rPr>
          <w:lang w:eastAsia="en-US"/>
        </w:rPr>
      </w:pPr>
    </w:p>
    <w:p w14:paraId="5EADCF82" w14:textId="0EDA4B75" w:rsidR="00473559" w:rsidRPr="004C22E7" w:rsidRDefault="00473559" w:rsidP="008543DB">
      <w:pPr>
        <w:pStyle w:val="ListParagraph"/>
        <w:numPr>
          <w:ilvl w:val="2"/>
          <w:numId w:val="4"/>
        </w:numPr>
        <w:spacing w:after="120"/>
        <w:ind w:left="709" w:hanging="709"/>
        <w:rPr>
          <w:color w:val="0070C0"/>
          <w:lang w:eastAsia="en-US"/>
        </w:rPr>
      </w:pPr>
      <w:r w:rsidRPr="00E93BA9">
        <w:rPr>
          <w:lang w:eastAsia="en-US"/>
        </w:rPr>
        <w:t>Confidentiality is addressed throughout this policy with respect to record-keeping</w:t>
      </w:r>
      <w:r w:rsidRPr="004C22E7">
        <w:rPr>
          <w:color w:val="F15F22"/>
          <w:lang w:eastAsia="en-US"/>
        </w:rPr>
        <w:t xml:space="preserve"> </w:t>
      </w:r>
      <w:r w:rsidR="00F466DC" w:rsidRPr="00035529">
        <w:rPr>
          <w:lang w:eastAsia="en-US"/>
        </w:rPr>
        <w:t xml:space="preserve">(see section </w:t>
      </w:r>
      <w:r w:rsidR="009F6393">
        <w:rPr>
          <w:lang w:eastAsia="en-US"/>
        </w:rPr>
        <w:t>23</w:t>
      </w:r>
      <w:r w:rsidR="00F466DC" w:rsidRPr="00035529">
        <w:rPr>
          <w:lang w:eastAsia="en-US"/>
        </w:rPr>
        <w:t>)</w:t>
      </w:r>
      <w:r w:rsidR="006324B1" w:rsidRPr="00035529">
        <w:rPr>
          <w:lang w:eastAsia="en-US"/>
        </w:rPr>
        <w:t>,</w:t>
      </w:r>
      <w:r w:rsidRPr="00035529">
        <w:rPr>
          <w:lang w:eastAsia="en-US"/>
        </w:rPr>
        <w:t xml:space="preserve"> dealing with </w:t>
      </w:r>
      <w:r w:rsidR="0077631C" w:rsidRPr="002607C2">
        <w:rPr>
          <w:lang w:eastAsia="en-US"/>
        </w:rPr>
        <w:t>reports of abuse</w:t>
      </w:r>
      <w:r w:rsidRPr="002607C2">
        <w:rPr>
          <w:lang w:eastAsia="en-US"/>
        </w:rPr>
        <w:t xml:space="preserve"> </w:t>
      </w:r>
      <w:r w:rsidR="00F223DC" w:rsidRPr="00035529">
        <w:rPr>
          <w:lang w:eastAsia="en-US"/>
        </w:rPr>
        <w:t xml:space="preserve">(see </w:t>
      </w:r>
      <w:r w:rsidR="00CD568F" w:rsidRPr="00035529">
        <w:rPr>
          <w:lang w:eastAsia="en-US"/>
        </w:rPr>
        <w:fldChar w:fldCharType="begin"/>
      </w:r>
      <w:r w:rsidR="00CD568F" w:rsidRPr="00035529">
        <w:rPr>
          <w:lang w:eastAsia="en-US"/>
        </w:rPr>
        <w:instrText xml:space="preserve"> REF Appendix2 \h </w:instrText>
      </w:r>
      <w:r w:rsidR="00245578" w:rsidRPr="00035529">
        <w:rPr>
          <w:lang w:eastAsia="en-US"/>
        </w:rPr>
        <w:instrText xml:space="preserve"> \* MERGEFORMAT </w:instrText>
      </w:r>
      <w:r w:rsidR="00CD568F" w:rsidRPr="00035529">
        <w:rPr>
          <w:lang w:eastAsia="en-US"/>
        </w:rPr>
      </w:r>
      <w:r w:rsidR="00CD568F" w:rsidRPr="00035529">
        <w:rPr>
          <w:lang w:eastAsia="en-US"/>
        </w:rPr>
        <w:fldChar w:fldCharType="separate"/>
      </w:r>
      <w:r w:rsidR="00B10C80" w:rsidRPr="00B10C80">
        <w:rPr>
          <w:lang w:eastAsia="en-US"/>
        </w:rPr>
        <w:t>Appendix 2</w:t>
      </w:r>
      <w:r w:rsidR="00CD568F" w:rsidRPr="00035529">
        <w:rPr>
          <w:lang w:eastAsia="en-US"/>
        </w:rPr>
        <w:fldChar w:fldCharType="end"/>
      </w:r>
      <w:r w:rsidR="00F223DC" w:rsidRPr="00035529">
        <w:rPr>
          <w:lang w:eastAsia="en-US"/>
        </w:rPr>
        <w:t>)</w:t>
      </w:r>
      <w:r w:rsidRPr="00035529">
        <w:rPr>
          <w:lang w:eastAsia="en-US"/>
        </w:rPr>
        <w:t>, allegations of abuse against staff</w:t>
      </w:r>
      <w:r w:rsidR="00F762D2" w:rsidRPr="00035529">
        <w:rPr>
          <w:lang w:eastAsia="en-US"/>
        </w:rPr>
        <w:t xml:space="preserve"> (see sectio</w:t>
      </w:r>
      <w:r w:rsidR="00137668">
        <w:rPr>
          <w:lang w:eastAsia="en-US"/>
        </w:rPr>
        <w:t>n</w:t>
      </w:r>
      <w:r w:rsidR="004C22E7">
        <w:rPr>
          <w:lang w:eastAsia="en-US"/>
        </w:rPr>
        <w:t xml:space="preserve"> </w:t>
      </w:r>
      <w:r w:rsidR="009F6393">
        <w:rPr>
          <w:lang w:eastAsia="en-US"/>
        </w:rPr>
        <w:t>21</w:t>
      </w:r>
      <w:r w:rsidR="00F762D2" w:rsidRPr="00035529">
        <w:rPr>
          <w:lang w:eastAsia="en-US"/>
        </w:rPr>
        <w:t>)</w:t>
      </w:r>
      <w:r w:rsidRPr="00035529">
        <w:rPr>
          <w:lang w:eastAsia="en-US"/>
        </w:rPr>
        <w:t>, information sharing</w:t>
      </w:r>
      <w:r w:rsidR="00F762D2" w:rsidRPr="00035529">
        <w:rPr>
          <w:lang w:eastAsia="en-US"/>
        </w:rPr>
        <w:t xml:space="preserve"> </w:t>
      </w:r>
      <w:r w:rsidRPr="00035529">
        <w:rPr>
          <w:lang w:eastAsia="en-US"/>
        </w:rPr>
        <w:t xml:space="preserve">and working with parents </w:t>
      </w:r>
      <w:r w:rsidR="00F762D2" w:rsidRPr="00035529">
        <w:rPr>
          <w:lang w:eastAsia="en-US"/>
        </w:rPr>
        <w:t xml:space="preserve">(see section </w:t>
      </w:r>
      <w:r w:rsidR="004C22E7" w:rsidRPr="004C22E7">
        <w:rPr>
          <w:bCs/>
          <w:lang w:eastAsia="en-US"/>
        </w:rPr>
        <w:t>6.2</w:t>
      </w:r>
      <w:r w:rsidR="00F762D2" w:rsidRPr="00035529">
        <w:rPr>
          <w:lang w:eastAsia="en-US"/>
        </w:rPr>
        <w:t>).</w:t>
      </w:r>
    </w:p>
    <w:p w14:paraId="6475C6C0" w14:textId="77777777" w:rsidR="00E93BA9" w:rsidRDefault="00E93BA9" w:rsidP="008543DB">
      <w:pPr>
        <w:spacing w:after="120"/>
      </w:pPr>
    </w:p>
    <w:p w14:paraId="1556AABD" w14:textId="1D170699" w:rsidR="00A96C10" w:rsidRDefault="00E93BA9" w:rsidP="008543DB">
      <w:pPr>
        <w:pStyle w:val="ListParagraph"/>
        <w:numPr>
          <w:ilvl w:val="2"/>
          <w:numId w:val="4"/>
        </w:numPr>
        <w:spacing w:after="120"/>
        <w:ind w:left="709" w:hanging="709"/>
      </w:pPr>
      <w:r w:rsidRPr="00140253">
        <w:t xml:space="preserve">Timely information sharing is essential </w:t>
      </w:r>
      <w:r w:rsidR="00504EEB">
        <w:t>for</w:t>
      </w:r>
      <w:r w:rsidRPr="00140253">
        <w:t xml:space="preserve"> effective safeguarding</w:t>
      </w:r>
      <w:r w:rsidR="00504EEB">
        <w:t>.</w:t>
      </w:r>
      <w:r w:rsidR="00983AB8">
        <w:t xml:space="preserve"> This school/college will share safeguarding information as appropriate in keeping with the principles outlined in the g</w:t>
      </w:r>
      <w:r w:rsidR="00A96C10" w:rsidRPr="00A96C10">
        <w:t xml:space="preserve">overnment </w:t>
      </w:r>
      <w:r w:rsidR="0013236E">
        <w:t xml:space="preserve">guidance </w:t>
      </w:r>
      <w:hyperlink r:id="rId70" w:history="1">
        <w:r w:rsidR="0013236E" w:rsidRPr="00FF7171">
          <w:rPr>
            <w:color w:val="0000FF"/>
          </w:rPr>
          <w:t>I</w:t>
        </w:r>
        <w:r w:rsidR="0013236E" w:rsidRPr="00FF7171">
          <w:rPr>
            <w:color w:val="0000FF"/>
            <w:u w:val="single"/>
          </w:rPr>
          <w:t xml:space="preserve">nformation sharing advice for practitioners providing safeguarding services for children, young people, parents and carers DfE 2024 </w:t>
        </w:r>
      </w:hyperlink>
      <w:r w:rsidR="0013236E" w:rsidRPr="00FF7171">
        <w:rPr>
          <w:color w:val="0000FF"/>
        </w:rPr>
        <w:t xml:space="preserve">. </w:t>
      </w:r>
      <w:r w:rsidR="0013236E" w:rsidRPr="00FF7171">
        <w:t xml:space="preserve"> </w:t>
      </w:r>
      <w:r w:rsidR="00983AB8" w:rsidRPr="00FF7171">
        <w:t>This guidance</w:t>
      </w:r>
      <w:r w:rsidR="00A96C10" w:rsidRPr="00FF7171">
        <w:t xml:space="preserve"> has been produc</w:t>
      </w:r>
      <w:r w:rsidR="00A96C10" w:rsidRPr="0013236E">
        <w:t>ed to</w:t>
      </w:r>
      <w:r w:rsidR="00A96C10" w:rsidRPr="00A96C10">
        <w:t xml:space="preserve"> support practitioners in the decisions they take to share information, which reduces the risk of harm to children and young people and promotes their well-being.</w:t>
      </w:r>
    </w:p>
    <w:p w14:paraId="665B0A94" w14:textId="77777777" w:rsidR="00D02011" w:rsidRDefault="00D02011" w:rsidP="008543DB">
      <w:pPr>
        <w:pStyle w:val="ListParagraph"/>
        <w:spacing w:after="120"/>
        <w:ind w:left="709" w:hanging="709"/>
      </w:pPr>
    </w:p>
    <w:p w14:paraId="6CE1B489" w14:textId="029E9C44" w:rsidR="00D02011" w:rsidRPr="00120A44" w:rsidRDefault="00D02011" w:rsidP="008543DB">
      <w:pPr>
        <w:pStyle w:val="ListParagraph"/>
        <w:numPr>
          <w:ilvl w:val="2"/>
          <w:numId w:val="4"/>
        </w:numPr>
        <w:spacing w:after="120"/>
        <w:ind w:left="709" w:hanging="709"/>
      </w:pPr>
      <w:r w:rsidRPr="00120A44">
        <w:t>Fears about sharing information must not be allowed to stand in the way of the need to promote the welfare, and protect the safety, of children.</w:t>
      </w:r>
    </w:p>
    <w:p w14:paraId="38E0E4AF" w14:textId="77777777" w:rsidR="00230932" w:rsidRDefault="00230932" w:rsidP="008543DB">
      <w:pPr>
        <w:spacing w:after="120"/>
        <w:ind w:left="709" w:hanging="709"/>
      </w:pPr>
    </w:p>
    <w:p w14:paraId="26B1E71E" w14:textId="342311DF" w:rsidR="00230932" w:rsidRPr="004C22E7" w:rsidRDefault="00230932" w:rsidP="008543DB">
      <w:pPr>
        <w:pStyle w:val="ListParagraph"/>
        <w:numPr>
          <w:ilvl w:val="2"/>
          <w:numId w:val="4"/>
        </w:numPr>
        <w:spacing w:after="120"/>
        <w:ind w:left="709" w:hanging="709"/>
        <w:rPr>
          <w:color w:val="000000" w:themeColor="text1"/>
        </w:rPr>
      </w:pPr>
      <w:r w:rsidRPr="00F1654C">
        <w:rPr>
          <w:color w:val="000000" w:themeColor="text1"/>
        </w:rPr>
        <w:t>All staff must have due regard for the relevant data protection principles which allow them to share (in the context of their role) and withhold personal information, as provided for the in the Data Protection Act 2018 and GDPR</w:t>
      </w:r>
      <w:r w:rsidRPr="004C22E7">
        <w:rPr>
          <w:color w:val="000000" w:themeColor="text1"/>
        </w:rPr>
        <w:t>.</w:t>
      </w:r>
    </w:p>
    <w:p w14:paraId="19B2745A" w14:textId="77777777" w:rsidR="005F34ED" w:rsidRDefault="005F34ED" w:rsidP="008543DB">
      <w:pPr>
        <w:pStyle w:val="ListParagraph"/>
        <w:spacing w:after="120"/>
        <w:ind w:left="709" w:hanging="709"/>
        <w:rPr>
          <w:color w:val="000000" w:themeColor="text1"/>
        </w:rPr>
      </w:pPr>
    </w:p>
    <w:p w14:paraId="0E177569" w14:textId="265EF534" w:rsidR="005F34ED" w:rsidRDefault="00817D85" w:rsidP="008543DB">
      <w:pPr>
        <w:pStyle w:val="ListParagraph"/>
        <w:numPr>
          <w:ilvl w:val="2"/>
          <w:numId w:val="4"/>
        </w:numPr>
        <w:spacing w:after="120"/>
        <w:ind w:left="709" w:hanging="709"/>
      </w:pPr>
      <w:r w:rsidRPr="004C22E7">
        <w:rPr>
          <w:color w:val="000000" w:themeColor="text1"/>
        </w:rPr>
        <w:t>In order t</w:t>
      </w:r>
      <w:r w:rsidR="005F34ED" w:rsidRPr="004C22E7">
        <w:rPr>
          <w:color w:val="000000" w:themeColor="text1"/>
        </w:rPr>
        <w:t xml:space="preserve">o promote positive educational outcomes for </w:t>
      </w:r>
      <w:r w:rsidR="00323DF2" w:rsidRPr="004C22E7">
        <w:rPr>
          <w:color w:val="000000" w:themeColor="text1"/>
        </w:rPr>
        <w:t xml:space="preserve">vulnerable </w:t>
      </w:r>
      <w:r w:rsidR="005F34ED" w:rsidRPr="004C22E7">
        <w:rPr>
          <w:color w:val="000000" w:themeColor="text1"/>
        </w:rPr>
        <w:t>children</w:t>
      </w:r>
      <w:r w:rsidR="00323DF2" w:rsidRPr="004C22E7">
        <w:rPr>
          <w:color w:val="000000" w:themeColor="text1"/>
        </w:rPr>
        <w:t xml:space="preserve">, including children </w:t>
      </w:r>
      <w:r w:rsidR="005F34ED" w:rsidRPr="004C22E7">
        <w:rPr>
          <w:color w:val="000000" w:themeColor="text1"/>
        </w:rPr>
        <w:t>with social workers</w:t>
      </w:r>
      <w:r w:rsidR="00F1654C">
        <w:rPr>
          <w:color w:val="000000" w:themeColor="text1"/>
        </w:rPr>
        <w:t>,</w:t>
      </w:r>
      <w:r w:rsidR="005F34ED" w:rsidRPr="004C22E7">
        <w:rPr>
          <w:color w:val="000000" w:themeColor="text1"/>
        </w:rPr>
        <w:t xml:space="preserve"> </w:t>
      </w:r>
      <w:r w:rsidR="005F34ED" w:rsidRPr="00E65675">
        <w:t>information</w:t>
      </w:r>
      <w:r w:rsidR="00323DF2" w:rsidRPr="00E65675">
        <w:t xml:space="preserve"> that can help to support positive outcomes</w:t>
      </w:r>
      <w:r w:rsidR="000D79DC" w:rsidRPr="00E65675">
        <w:t xml:space="preserve"> being achieved</w:t>
      </w:r>
      <w:r w:rsidR="005F34ED" w:rsidRPr="00E65675">
        <w:t xml:space="preserve"> will be shared with colleagues</w:t>
      </w:r>
      <w:r w:rsidR="00323DF2" w:rsidRPr="00E65675">
        <w:t xml:space="preserve"> in school that are not DSLs or DDSLs</w:t>
      </w:r>
      <w:r w:rsidR="000D79DC" w:rsidRPr="00E65675">
        <w:t xml:space="preserve"> as appropriate.</w:t>
      </w:r>
    </w:p>
    <w:p w14:paraId="2A67AA00" w14:textId="77777777" w:rsidR="00D02011" w:rsidRDefault="00D02011" w:rsidP="008543DB">
      <w:pPr>
        <w:pStyle w:val="ListParagraph"/>
        <w:spacing w:after="120"/>
        <w:ind w:left="709" w:hanging="709"/>
      </w:pPr>
    </w:p>
    <w:p w14:paraId="1F7F6306" w14:textId="3E5A45F8" w:rsidR="00D02011" w:rsidRPr="00120A44" w:rsidRDefault="00D02011" w:rsidP="008543DB">
      <w:pPr>
        <w:pStyle w:val="ListParagraph"/>
        <w:numPr>
          <w:ilvl w:val="2"/>
          <w:numId w:val="4"/>
        </w:numPr>
        <w:spacing w:after="120"/>
        <w:ind w:left="709" w:hanging="709"/>
      </w:pPr>
      <w:r w:rsidRPr="00120A44">
        <w:t>If staff are in any doubt about sharing</w:t>
      </w:r>
      <w:r w:rsidR="00A35DF3" w:rsidRPr="00120A44">
        <w:t xml:space="preserve"> information, they must speak to the designated staff, or the head teacher/principal.</w:t>
      </w:r>
    </w:p>
    <w:p w14:paraId="11FC1FB3" w14:textId="55242E63" w:rsidR="00E93BA9" w:rsidRDefault="00E93BA9" w:rsidP="00D827C5">
      <w:pPr>
        <w:spacing w:after="120"/>
        <w:ind w:left="567" w:hanging="567"/>
        <w:jc w:val="left"/>
        <w:rPr>
          <w:color w:val="FF0000"/>
          <w:sz w:val="24"/>
          <w:szCs w:val="24"/>
        </w:rPr>
      </w:pPr>
    </w:p>
    <w:p w14:paraId="68146DE5" w14:textId="72C8D38A" w:rsidR="008543DB" w:rsidRDefault="008543DB" w:rsidP="00D827C5">
      <w:pPr>
        <w:spacing w:after="120"/>
        <w:ind w:left="567" w:hanging="567"/>
        <w:jc w:val="left"/>
        <w:rPr>
          <w:color w:val="FF0000"/>
          <w:sz w:val="24"/>
          <w:szCs w:val="24"/>
        </w:rPr>
      </w:pPr>
    </w:p>
    <w:p w14:paraId="1D683DCF" w14:textId="2C702081" w:rsidR="008543DB" w:rsidRDefault="008543DB" w:rsidP="00D827C5">
      <w:pPr>
        <w:spacing w:after="120"/>
        <w:ind w:left="567" w:hanging="567"/>
        <w:jc w:val="left"/>
        <w:rPr>
          <w:color w:val="FF0000"/>
          <w:sz w:val="24"/>
          <w:szCs w:val="24"/>
        </w:rPr>
      </w:pPr>
    </w:p>
    <w:p w14:paraId="649BBA3F" w14:textId="77777777" w:rsidR="008543DB" w:rsidRPr="00323DF2" w:rsidRDefault="008543DB" w:rsidP="00D827C5">
      <w:pPr>
        <w:spacing w:after="120"/>
        <w:ind w:left="567" w:hanging="567"/>
        <w:jc w:val="left"/>
        <w:rPr>
          <w:color w:val="FF0000"/>
          <w:sz w:val="24"/>
          <w:szCs w:val="24"/>
        </w:rPr>
      </w:pPr>
    </w:p>
    <w:p w14:paraId="1058D98A" w14:textId="071C6A58" w:rsidR="003B34AE" w:rsidRPr="00A953BD" w:rsidRDefault="00832732" w:rsidP="00BA02E5">
      <w:pPr>
        <w:pStyle w:val="ListParagraph"/>
        <w:numPr>
          <w:ilvl w:val="1"/>
          <w:numId w:val="4"/>
        </w:numPr>
        <w:spacing w:after="120"/>
        <w:ind w:left="709" w:hanging="709"/>
        <w:jc w:val="left"/>
        <w:rPr>
          <w:rStyle w:val="Strong"/>
          <w:sz w:val="24"/>
          <w:szCs w:val="24"/>
        </w:rPr>
      </w:pPr>
      <w:bookmarkStart w:id="24" w:name="_Toc459981169"/>
      <w:bookmarkStart w:id="25" w:name="_Ref520099740"/>
      <w:r w:rsidRPr="00A953BD">
        <w:rPr>
          <w:rStyle w:val="Strong"/>
          <w:sz w:val="24"/>
          <w:szCs w:val="24"/>
        </w:rPr>
        <w:lastRenderedPageBreak/>
        <w:t>Working with parents and other agencies</w:t>
      </w:r>
      <w:r w:rsidR="003B34AE" w:rsidRPr="00A953BD">
        <w:rPr>
          <w:rStyle w:val="Strong"/>
          <w:sz w:val="24"/>
          <w:szCs w:val="24"/>
        </w:rPr>
        <w:t xml:space="preserve"> to protect children</w:t>
      </w:r>
      <w:bookmarkEnd w:id="24"/>
      <w:bookmarkEnd w:id="25"/>
    </w:p>
    <w:p w14:paraId="3B9E4FDC" w14:textId="77777777" w:rsidR="00832732" w:rsidRPr="002607C2" w:rsidRDefault="00832732" w:rsidP="00C035A5">
      <w:pPr>
        <w:spacing w:after="120"/>
        <w:ind w:left="709" w:hanging="709"/>
        <w:jc w:val="left"/>
      </w:pPr>
    </w:p>
    <w:p w14:paraId="3A145B3B" w14:textId="501538E8" w:rsidR="00722A44" w:rsidRDefault="00722A44" w:rsidP="008543DB">
      <w:pPr>
        <w:pStyle w:val="ListParagraph"/>
        <w:numPr>
          <w:ilvl w:val="2"/>
          <w:numId w:val="4"/>
        </w:numPr>
        <w:spacing w:after="120"/>
        <w:ind w:left="709" w:hanging="709"/>
      </w:pPr>
      <w:r w:rsidRPr="002607C2">
        <w:t xml:space="preserve">Parents/carers will be made aware of our in-school procedures in respect to </w:t>
      </w:r>
      <w:r>
        <w:t>taking</w:t>
      </w:r>
      <w:r w:rsidRPr="00E93BA9">
        <w:t xml:space="preserve"> any reasonable action to safeguard the welfare of its pupils. In cases where the school has reason to be concerned that a child may</w:t>
      </w:r>
      <w:r>
        <w:t xml:space="preserve"> </w:t>
      </w:r>
      <w:r w:rsidRPr="00E93BA9">
        <w:t xml:space="preserve">be suffering significant harm, </w:t>
      </w:r>
      <w:r>
        <w:t xml:space="preserve">ill treatment, </w:t>
      </w:r>
      <w:r w:rsidRPr="00E93BA9">
        <w:t>neglect or other forms of harm</w:t>
      </w:r>
      <w:r>
        <w:t>,</w:t>
      </w:r>
      <w:r w:rsidRPr="00E93BA9">
        <w:t xml:space="preserve"> staff </w:t>
      </w:r>
      <w:r w:rsidRPr="002607C2">
        <w:t>will follow the procedures for responding to suspected cases of child abuse or neglect outlined in this policy document and contact CSWS Duty and Advice team to discuss their concerns</w:t>
      </w:r>
      <w:r w:rsidRPr="00E93BA9">
        <w:t>.</w:t>
      </w:r>
    </w:p>
    <w:p w14:paraId="0AFE8F70" w14:textId="77777777" w:rsidR="00056C93" w:rsidRDefault="00056C93" w:rsidP="008543DB">
      <w:pPr>
        <w:pStyle w:val="ListParagraph"/>
        <w:spacing w:after="120"/>
        <w:ind w:left="709" w:hanging="709"/>
      </w:pPr>
    </w:p>
    <w:p w14:paraId="39FCB09D" w14:textId="7414B966" w:rsidR="00722A44" w:rsidRPr="00E93BA9" w:rsidRDefault="00056C93" w:rsidP="008543DB">
      <w:pPr>
        <w:pStyle w:val="ListParagraph"/>
        <w:numPr>
          <w:ilvl w:val="2"/>
          <w:numId w:val="4"/>
        </w:numPr>
        <w:spacing w:after="120"/>
        <w:ind w:left="709" w:hanging="709"/>
      </w:pPr>
      <w:r w:rsidRPr="00E93BA9">
        <w:t>In keeping with KCSIE, we will endeavour wherever possible to obtain at least</w:t>
      </w:r>
      <w:r>
        <w:t xml:space="preserve"> two</w:t>
      </w:r>
      <w:r w:rsidRPr="00E93BA9">
        <w:t xml:space="preserve"> emergency contacts for every child in the school in case of emergencies, and in case there are welfare concerns at the home.</w:t>
      </w:r>
    </w:p>
    <w:p w14:paraId="6FB32B68" w14:textId="77777777" w:rsidR="0027081D" w:rsidRPr="00E93BA9" w:rsidRDefault="0027081D" w:rsidP="008543DB">
      <w:pPr>
        <w:spacing w:after="120"/>
        <w:ind w:left="709" w:hanging="709"/>
      </w:pPr>
    </w:p>
    <w:p w14:paraId="479526E6" w14:textId="32D30BBD" w:rsidR="00A77811" w:rsidRPr="00E93BA9" w:rsidRDefault="00A77811" w:rsidP="008543DB">
      <w:pPr>
        <w:pStyle w:val="ListParagraph"/>
        <w:numPr>
          <w:ilvl w:val="2"/>
          <w:numId w:val="4"/>
        </w:numPr>
        <w:spacing w:after="120"/>
        <w:ind w:left="709" w:hanging="709"/>
      </w:pPr>
      <w:r w:rsidRPr="00E93BA9">
        <w:t>In general, we will discuss concerns with parents/carers before approaching oth</w:t>
      </w:r>
      <w:r w:rsidR="00E24D12" w:rsidRPr="00E93BA9">
        <w:t>er agencies and will seek</w:t>
      </w:r>
      <w:r w:rsidRPr="00E93BA9">
        <w:t xml:space="preserve"> </w:t>
      </w:r>
      <w:r w:rsidR="00E24D12" w:rsidRPr="00E93BA9">
        <w:t xml:space="preserve">to inform parents/carers </w:t>
      </w:r>
      <w:r w:rsidR="008563E9">
        <w:t xml:space="preserve">and receive their consent </w:t>
      </w:r>
      <w:r w:rsidR="00E24D12" w:rsidRPr="00E93BA9">
        <w:t>when</w:t>
      </w:r>
      <w:r w:rsidRPr="00E93BA9">
        <w:t xml:space="preserve"> making a referral to another agency. Appropr</w:t>
      </w:r>
      <w:r w:rsidR="00E24D12" w:rsidRPr="00E93BA9">
        <w:t>iate staff will approach parents/</w:t>
      </w:r>
      <w:r w:rsidRPr="00E93BA9">
        <w:t>carers after consultation with the</w:t>
      </w:r>
      <w:r w:rsidR="007D1239" w:rsidRPr="00E93BA9">
        <w:t xml:space="preserve"> DSL</w:t>
      </w:r>
      <w:r w:rsidRPr="00E93BA9">
        <w:t xml:space="preserve">. </w:t>
      </w:r>
      <w:r w:rsidR="00BB4D9B" w:rsidRPr="00E93BA9">
        <w:t>The exception to this rule will be</w:t>
      </w:r>
      <w:r w:rsidRPr="00E93BA9">
        <w:t xml:space="preserve"> </w:t>
      </w:r>
      <w:r w:rsidR="00E24D12" w:rsidRPr="00E93BA9">
        <w:t xml:space="preserve">in situations where a member of staff has reasonable cause to believe that informing parents/carers of a referral to </w:t>
      </w:r>
      <w:r w:rsidR="00BB4D9B" w:rsidRPr="00E93BA9">
        <w:t>another agency</w:t>
      </w:r>
      <w:r w:rsidRPr="00E93BA9">
        <w:t xml:space="preserve"> may increase the risk of significant harm to the child. </w:t>
      </w:r>
    </w:p>
    <w:p w14:paraId="4002119B" w14:textId="77777777" w:rsidR="00A77811" w:rsidRPr="00E93BA9" w:rsidRDefault="00A77811" w:rsidP="008543DB">
      <w:pPr>
        <w:spacing w:after="120"/>
        <w:ind w:left="709" w:hanging="709"/>
      </w:pPr>
    </w:p>
    <w:p w14:paraId="2A6A4F29" w14:textId="15039BFA" w:rsidR="00FD7EF5" w:rsidRDefault="00BB4D9B" w:rsidP="008543DB">
      <w:pPr>
        <w:pStyle w:val="ListParagraph"/>
        <w:numPr>
          <w:ilvl w:val="2"/>
          <w:numId w:val="20"/>
        </w:numPr>
        <w:spacing w:after="120"/>
        <w:ind w:left="709" w:hanging="709"/>
      </w:pPr>
      <w:r w:rsidRPr="00E93BA9">
        <w:t xml:space="preserve">Parents/carers are informed </w:t>
      </w:r>
      <w:r w:rsidR="00FD7EF5" w:rsidRPr="00E93BA9">
        <w:t>about</w:t>
      </w:r>
      <w:r w:rsidRPr="00E93BA9">
        <w:t xml:space="preserve"> our</w:t>
      </w:r>
      <w:r w:rsidR="006C24A8">
        <w:t xml:space="preserve"> S</w:t>
      </w:r>
      <w:r w:rsidR="001E1A89" w:rsidRPr="00E93BA9">
        <w:t>afeguarding &amp;</w:t>
      </w:r>
      <w:r w:rsidR="006C24A8">
        <w:t xml:space="preserve"> Child P</w:t>
      </w:r>
      <w:r w:rsidRPr="00E93BA9">
        <w:t xml:space="preserve">rotection policy </w:t>
      </w:r>
      <w:r w:rsidR="000D79DC" w:rsidRPr="00E93BA9">
        <w:t>through</w:t>
      </w:r>
      <w:r w:rsidRPr="00E93BA9">
        <w:t xml:space="preserve"> s</w:t>
      </w:r>
      <w:r w:rsidR="00FD7EF5" w:rsidRPr="00E93BA9">
        <w:t>chool prospectus, website, newsletter</w:t>
      </w:r>
      <w:r w:rsidR="001E1A89" w:rsidRPr="00E93BA9">
        <w:t xml:space="preserve">s etc. A safeguarding &amp; </w:t>
      </w:r>
      <w:r w:rsidRPr="00E93BA9">
        <w:t>child protection statement is prominent in the school foyer/reception area.</w:t>
      </w:r>
    </w:p>
    <w:p w14:paraId="14DEEC7A" w14:textId="77777777" w:rsidR="00FB58EA" w:rsidRPr="00D64C44" w:rsidRDefault="00FB58EA" w:rsidP="008543DB">
      <w:pPr>
        <w:pStyle w:val="ListParagraph"/>
        <w:spacing w:after="120"/>
        <w:ind w:left="709" w:hanging="709"/>
        <w:rPr>
          <w:color w:val="FF0000"/>
        </w:rPr>
      </w:pPr>
    </w:p>
    <w:p w14:paraId="30EEE8D4" w14:textId="6FCAC8AD" w:rsidR="00D64C44" w:rsidRPr="001C15E9" w:rsidRDefault="00D64C44" w:rsidP="008543DB">
      <w:pPr>
        <w:pStyle w:val="ListParagraph"/>
        <w:numPr>
          <w:ilvl w:val="2"/>
          <w:numId w:val="20"/>
        </w:numPr>
        <w:spacing w:after="120"/>
        <w:ind w:left="709" w:hanging="709"/>
        <w:rPr>
          <w:rFonts w:cs="Arial"/>
        </w:rPr>
      </w:pPr>
      <w:r w:rsidRPr="006D3532">
        <w:t xml:space="preserve">Where a parent/carer has expressed their intention to remove a child from school with a view to educating at home, the school will, working in partnership with </w:t>
      </w:r>
      <w:r w:rsidRPr="00333406">
        <w:t>the</w:t>
      </w:r>
      <w:r w:rsidRPr="006D3532">
        <w:t xml:space="preserve"> LA and other key </w:t>
      </w:r>
      <w:r w:rsidR="00505525" w:rsidRPr="006D3532">
        <w:t xml:space="preserve">professionals </w:t>
      </w:r>
      <w:r w:rsidRPr="001C15E9">
        <w:rPr>
          <w:bCs/>
          <w:iCs/>
        </w:rPr>
        <w:t>invite</w:t>
      </w:r>
      <w:r w:rsidRPr="006D3532">
        <w:t xml:space="preserve"> parents/carers to a meeting where possible </w:t>
      </w:r>
      <w:r w:rsidR="00722A4A" w:rsidRPr="006D3532">
        <w:t xml:space="preserve">Ideally, this would be before a final decision has been made, to ensure the parents/carers have considered what is in the </w:t>
      </w:r>
      <w:r w:rsidRPr="006D3532">
        <w:t xml:space="preserve">best interests of the child. </w:t>
      </w:r>
      <w:r w:rsidR="00505525" w:rsidRPr="006D3532">
        <w:t>This is e</w:t>
      </w:r>
      <w:r w:rsidRPr="006D3532">
        <w:t xml:space="preserve">specially </w:t>
      </w:r>
      <w:r w:rsidR="00505525" w:rsidRPr="006D3532">
        <w:t xml:space="preserve">important </w:t>
      </w:r>
      <w:r w:rsidRPr="006D3532">
        <w:t>where a child has SEND, is vulnerable, and/or has a social worker.</w:t>
      </w:r>
    </w:p>
    <w:p w14:paraId="07B06352" w14:textId="64C0DE70" w:rsidR="00FB58EA" w:rsidRPr="00FB58EA" w:rsidRDefault="00FB58EA" w:rsidP="008543DB">
      <w:pPr>
        <w:spacing w:after="120"/>
        <w:ind w:left="709" w:hanging="709"/>
        <w:rPr>
          <w:color w:val="FF0000"/>
        </w:rPr>
      </w:pPr>
    </w:p>
    <w:p w14:paraId="1036C743" w14:textId="09C17810" w:rsidR="003B34AE" w:rsidRPr="00830BBF" w:rsidRDefault="003B34AE" w:rsidP="008543DB">
      <w:pPr>
        <w:pStyle w:val="ListParagraph"/>
        <w:numPr>
          <w:ilvl w:val="1"/>
          <w:numId w:val="20"/>
        </w:numPr>
        <w:spacing w:after="120"/>
        <w:ind w:left="709" w:hanging="709"/>
        <w:rPr>
          <w:rStyle w:val="Strong"/>
          <w:bCs w:val="0"/>
          <w:sz w:val="24"/>
          <w:szCs w:val="24"/>
        </w:rPr>
      </w:pPr>
      <w:bookmarkStart w:id="26" w:name="_Toc459981170"/>
      <w:r w:rsidRPr="00830BBF">
        <w:rPr>
          <w:rStyle w:val="Strong"/>
          <w:bCs w:val="0"/>
          <w:sz w:val="24"/>
          <w:szCs w:val="24"/>
        </w:rPr>
        <w:t>Multi-agency work</w:t>
      </w:r>
      <w:bookmarkEnd w:id="26"/>
    </w:p>
    <w:p w14:paraId="20871ACD" w14:textId="77777777" w:rsidR="003B34AE" w:rsidRPr="00E93BA9" w:rsidRDefault="003B34AE" w:rsidP="008543DB">
      <w:pPr>
        <w:spacing w:after="120"/>
        <w:ind w:left="709" w:hanging="709"/>
      </w:pPr>
    </w:p>
    <w:p w14:paraId="7A1BEC8E" w14:textId="0E62AE2C" w:rsidR="00BB4D9B" w:rsidRDefault="00830BBF" w:rsidP="008543DB">
      <w:pPr>
        <w:spacing w:after="120"/>
        <w:ind w:left="709" w:hanging="709"/>
      </w:pPr>
      <w:r>
        <w:t xml:space="preserve">6.3.1 </w:t>
      </w:r>
      <w:r>
        <w:tab/>
      </w:r>
      <w:r w:rsidR="00BB4D9B" w:rsidRPr="00E93BA9">
        <w:t>We will co-operate with CSWS in accordance with the requirements of the</w:t>
      </w:r>
      <w:r w:rsidR="00B0021B">
        <w:t xml:space="preserve"> </w:t>
      </w:r>
      <w:r w:rsidR="00B0021B" w:rsidRPr="00E93BA9">
        <w:t xml:space="preserve">Children </w:t>
      </w:r>
      <w:r w:rsidR="00B0021B">
        <w:t>Act 1989</w:t>
      </w:r>
      <w:r w:rsidR="00BB4D9B" w:rsidRPr="00E93BA9">
        <w:t xml:space="preserve"> and allow access to child and child protection records for them to conduct section 17 or section 47 assessments.</w:t>
      </w:r>
    </w:p>
    <w:p w14:paraId="1C4F0BBC" w14:textId="77777777" w:rsidR="00716468" w:rsidRDefault="00716468" w:rsidP="008543DB">
      <w:pPr>
        <w:spacing w:after="120"/>
        <w:ind w:left="709" w:hanging="709"/>
      </w:pPr>
    </w:p>
    <w:p w14:paraId="1F81E06C" w14:textId="60357D23" w:rsidR="008B726E" w:rsidRDefault="008B726E" w:rsidP="008543DB">
      <w:pPr>
        <w:pStyle w:val="ListParagraph"/>
        <w:numPr>
          <w:ilvl w:val="2"/>
          <w:numId w:val="23"/>
        </w:numPr>
        <w:spacing w:after="120"/>
        <w:ind w:left="709" w:hanging="709"/>
      </w:pPr>
      <w:r>
        <w:t>In the best interests of our pupils, we will work with all relevant professionals and agencies as required to safeguard children and promote their welfare.</w:t>
      </w:r>
    </w:p>
    <w:p w14:paraId="7F0E8512" w14:textId="297B5F93" w:rsidR="008543DB" w:rsidRDefault="008543DB" w:rsidP="008543DB">
      <w:pPr>
        <w:spacing w:after="120"/>
      </w:pPr>
    </w:p>
    <w:p w14:paraId="7D0E4298" w14:textId="4409D5A4" w:rsidR="008543DB" w:rsidRDefault="008543DB" w:rsidP="008543DB">
      <w:pPr>
        <w:spacing w:after="120"/>
      </w:pPr>
    </w:p>
    <w:p w14:paraId="4855C487" w14:textId="3BF580ED" w:rsidR="008543DB" w:rsidRDefault="008543DB" w:rsidP="008543DB">
      <w:pPr>
        <w:spacing w:after="120"/>
      </w:pPr>
    </w:p>
    <w:p w14:paraId="545FD458" w14:textId="6817F768" w:rsidR="008543DB" w:rsidRDefault="008543DB" w:rsidP="008543DB">
      <w:pPr>
        <w:spacing w:after="120"/>
      </w:pPr>
    </w:p>
    <w:p w14:paraId="7A7B4059" w14:textId="77777777" w:rsidR="008543DB" w:rsidRPr="00E93BA9" w:rsidRDefault="008543DB" w:rsidP="008543DB">
      <w:pPr>
        <w:spacing w:after="120"/>
      </w:pPr>
    </w:p>
    <w:p w14:paraId="518E7141" w14:textId="6BD5E6F1" w:rsidR="003B34AE" w:rsidRDefault="001624BC" w:rsidP="008543DB">
      <w:pPr>
        <w:pStyle w:val="Heading1"/>
        <w:spacing w:before="0" w:after="120"/>
        <w:ind w:left="709" w:hanging="709"/>
        <w:rPr>
          <w:rStyle w:val="Strong"/>
          <w:b/>
          <w:color w:val="000000" w:themeColor="text1"/>
          <w:sz w:val="24"/>
          <w:szCs w:val="24"/>
        </w:rPr>
      </w:pPr>
      <w:bookmarkStart w:id="27" w:name="_Toc107409324"/>
      <w:r>
        <w:rPr>
          <w:rStyle w:val="Strong"/>
          <w:b/>
          <w:color w:val="000000" w:themeColor="text1"/>
          <w:sz w:val="24"/>
          <w:szCs w:val="24"/>
        </w:rPr>
        <w:lastRenderedPageBreak/>
        <w:t xml:space="preserve">7. </w:t>
      </w:r>
      <w:r w:rsidR="00F251C2" w:rsidRPr="00FB58EA">
        <w:rPr>
          <w:rStyle w:val="Strong"/>
          <w:b/>
          <w:color w:val="000000" w:themeColor="text1"/>
          <w:sz w:val="24"/>
          <w:szCs w:val="24"/>
        </w:rPr>
        <w:t>Opportunities to teach safeguarding</w:t>
      </w:r>
      <w:r w:rsidR="005F34ED">
        <w:rPr>
          <w:rStyle w:val="Strong"/>
          <w:b/>
          <w:color w:val="000000" w:themeColor="text1"/>
          <w:sz w:val="24"/>
          <w:szCs w:val="24"/>
        </w:rPr>
        <w:t xml:space="preserve"> – Preventative Curriculum</w:t>
      </w:r>
      <w:bookmarkEnd w:id="27"/>
    </w:p>
    <w:p w14:paraId="2F5AE6CE" w14:textId="4D5545ED" w:rsidR="005F34ED" w:rsidRDefault="005F34ED" w:rsidP="008543DB">
      <w:pPr>
        <w:spacing w:after="120"/>
        <w:ind w:left="709" w:hanging="709"/>
      </w:pPr>
    </w:p>
    <w:p w14:paraId="75702ADF" w14:textId="51EF2BC1" w:rsidR="005F34ED" w:rsidRPr="006E67CE" w:rsidRDefault="005F34ED" w:rsidP="008543DB">
      <w:pPr>
        <w:pStyle w:val="ListParagraph"/>
        <w:numPr>
          <w:ilvl w:val="0"/>
          <w:numId w:val="19"/>
        </w:numPr>
        <w:spacing w:after="120"/>
        <w:ind w:left="709" w:hanging="709"/>
        <w:rPr>
          <w:b/>
          <w:bCs/>
        </w:rPr>
      </w:pPr>
      <w:r w:rsidRPr="006E67CE">
        <w:rPr>
          <w:b/>
          <w:bCs/>
        </w:rPr>
        <w:t>Our role in the prevention of abuse</w:t>
      </w:r>
    </w:p>
    <w:p w14:paraId="6B299B27" w14:textId="77777777" w:rsidR="005F34ED" w:rsidRDefault="005F34ED" w:rsidP="008543DB">
      <w:pPr>
        <w:spacing w:after="120"/>
        <w:ind w:left="709" w:hanging="709"/>
      </w:pPr>
    </w:p>
    <w:p w14:paraId="5E514EE2" w14:textId="77777777" w:rsidR="00517957" w:rsidRDefault="005F34ED" w:rsidP="008543DB">
      <w:pPr>
        <w:ind w:left="709"/>
      </w:pPr>
      <w:r>
        <w:t>We will identify and provide opportunities for children to develop skills, concepts,</w:t>
      </w:r>
    </w:p>
    <w:p w14:paraId="5B686DD0" w14:textId="597E535F" w:rsidR="005F34ED" w:rsidRPr="005F34ED" w:rsidRDefault="005F34ED" w:rsidP="008543DB">
      <w:pPr>
        <w:ind w:left="709"/>
      </w:pPr>
      <w:r>
        <w:t>attitudes</w:t>
      </w:r>
      <w:r w:rsidR="00517957">
        <w:t xml:space="preserve"> </w:t>
      </w:r>
      <w:r>
        <w:t>and knowledge to promote their safety and well-being.</w:t>
      </w:r>
    </w:p>
    <w:p w14:paraId="609BA55A" w14:textId="77777777" w:rsidR="003B34AE" w:rsidRPr="00E93BA9" w:rsidRDefault="003B34AE" w:rsidP="008543DB">
      <w:pPr>
        <w:spacing w:after="120"/>
        <w:ind w:left="709" w:hanging="709"/>
      </w:pPr>
    </w:p>
    <w:p w14:paraId="4A16A943" w14:textId="5C0EB5F9" w:rsidR="00594DD9" w:rsidRPr="00517957" w:rsidRDefault="00594DD9" w:rsidP="008543DB">
      <w:pPr>
        <w:pStyle w:val="ListParagraph"/>
        <w:numPr>
          <w:ilvl w:val="2"/>
          <w:numId w:val="24"/>
        </w:numPr>
        <w:spacing w:after="120"/>
        <w:ind w:left="709" w:hanging="709"/>
      </w:pPr>
      <w:r w:rsidRPr="006D3532">
        <w:t xml:space="preserve">We will ensure that children are taught about safeguarding, including </w:t>
      </w:r>
      <w:proofErr w:type="gramStart"/>
      <w:r w:rsidRPr="006D3532">
        <w:t>online  safety</w:t>
      </w:r>
      <w:proofErr w:type="gramEnd"/>
      <w:r w:rsidRPr="006D3532">
        <w:t xml:space="preserve">, and recognise that a one size </w:t>
      </w:r>
      <w:r w:rsidR="00505525" w:rsidRPr="006D3532">
        <w:t xml:space="preserve">fits </w:t>
      </w:r>
      <w:r w:rsidRPr="006D3532">
        <w:t xml:space="preserve">all approach may not be appropriate for all children, and a more personalised or contextualised approach for more vulnerable children, victims of abuse and some SEND children may be needed. </w:t>
      </w:r>
    </w:p>
    <w:p w14:paraId="3A4B46A4" w14:textId="77777777" w:rsidR="003B34AE" w:rsidRPr="00E93BA9" w:rsidRDefault="003B34AE" w:rsidP="008543DB">
      <w:pPr>
        <w:spacing w:after="120"/>
        <w:ind w:left="709" w:hanging="709"/>
      </w:pPr>
    </w:p>
    <w:p w14:paraId="310BEEF4" w14:textId="781FF3D1" w:rsidR="00D81238" w:rsidRPr="00333406" w:rsidRDefault="00D81238" w:rsidP="008543DB">
      <w:pPr>
        <w:pStyle w:val="ListParagraph"/>
        <w:numPr>
          <w:ilvl w:val="2"/>
          <w:numId w:val="24"/>
        </w:numPr>
        <w:spacing w:after="120"/>
        <w:ind w:left="709" w:hanging="709"/>
      </w:pPr>
      <w:r>
        <w:t xml:space="preserve">As part of providing a broad and balanced curriculum, the PSHE/RSHE curriculum with reflect the statutory </w:t>
      </w:r>
      <w:hyperlink r:id="rId71" w:history="1">
        <w:r w:rsidRPr="008543DB">
          <w:rPr>
            <w:rStyle w:val="Hyperlink"/>
          </w:rPr>
          <w:t>Relationship</w:t>
        </w:r>
        <w:r w:rsidR="008B7C19" w:rsidRPr="008543DB">
          <w:rPr>
            <w:rStyle w:val="Hyperlink"/>
          </w:rPr>
          <w:t>s</w:t>
        </w:r>
        <w:r w:rsidRPr="008543DB">
          <w:rPr>
            <w:rStyle w:val="Hyperlink"/>
          </w:rPr>
          <w:t xml:space="preserve"> Education, Relationship</w:t>
        </w:r>
        <w:r w:rsidR="008B7C19" w:rsidRPr="008543DB">
          <w:rPr>
            <w:rStyle w:val="Hyperlink"/>
          </w:rPr>
          <w:t>s</w:t>
        </w:r>
        <w:r w:rsidRPr="008543DB">
          <w:rPr>
            <w:rStyle w:val="Hyperlink"/>
          </w:rPr>
          <w:t xml:space="preserve"> and Sex Education</w:t>
        </w:r>
        <w:r w:rsidR="008B7C19" w:rsidRPr="008543DB">
          <w:rPr>
            <w:rStyle w:val="Hyperlink"/>
          </w:rPr>
          <w:t xml:space="preserve"> (RSE)</w:t>
        </w:r>
        <w:r w:rsidRPr="008543DB">
          <w:rPr>
            <w:rStyle w:val="Hyperlink"/>
          </w:rPr>
          <w:t xml:space="preserve"> and Health Education (DfE 202</w:t>
        </w:r>
        <w:r w:rsidR="008B7C19" w:rsidRPr="008543DB">
          <w:rPr>
            <w:rStyle w:val="Hyperlink"/>
          </w:rPr>
          <w:t>5</w:t>
        </w:r>
        <w:r w:rsidRPr="008543DB">
          <w:rPr>
            <w:rStyle w:val="Hyperlink"/>
          </w:rPr>
          <w:t>)</w:t>
        </w:r>
      </w:hyperlink>
      <w:r w:rsidRPr="008543DB">
        <w:t>.</w:t>
      </w:r>
      <w:r>
        <w:t xml:space="preserve">  Relevant issues identified through the online My Health My School pupil perception survey will be addressed through the PSHE curriculum to ensure it is needs led.  Some of these include self-esteem, emotional literacy, assertiveness, power, relationships and sex education, online safety, online bullying, sexting, child exploitation (CSE/CCE), sharing nudes and semi-nudes, female genital mutilation (FGM), preventing radicalisation, child on child abuse, consent, anti-bullying, unhealthy and abusive family relationships.  Further support on both the My Health My School Survey and PSHE/RSE curriculum can be obtained from the Health and Wellbeing </w:t>
      </w:r>
      <w:r w:rsidRPr="00333406">
        <w:t xml:space="preserve">Service </w:t>
      </w:r>
      <w:r w:rsidR="00721C8D" w:rsidRPr="00333406">
        <w:rPr>
          <w:color w:val="0000FF"/>
        </w:rPr>
        <w:t>(</w:t>
      </w:r>
      <w:hyperlink r:id="rId72" w:history="1">
        <w:r w:rsidR="00721C8D" w:rsidRPr="00333406">
          <w:rPr>
            <w:rStyle w:val="Hyperlink"/>
          </w:rPr>
          <w:t>schoolwellbeing@leeds.gov.uk</w:t>
        </w:r>
      </w:hyperlink>
      <w:r w:rsidR="00721C8D" w:rsidRPr="00333406">
        <w:rPr>
          <w:rStyle w:val="Hyperlink"/>
        </w:rPr>
        <w:t>)</w:t>
      </w:r>
    </w:p>
    <w:p w14:paraId="740802ED" w14:textId="77777777" w:rsidR="00D81238" w:rsidRDefault="00D81238" w:rsidP="00C035A5">
      <w:pPr>
        <w:pStyle w:val="ListParagraph"/>
        <w:spacing w:after="120"/>
        <w:ind w:left="709" w:hanging="709"/>
        <w:jc w:val="left"/>
      </w:pPr>
    </w:p>
    <w:p w14:paraId="74E1D44C" w14:textId="094871D8" w:rsidR="003B34AE" w:rsidRDefault="003B34AE" w:rsidP="008543DB">
      <w:pPr>
        <w:pStyle w:val="ListParagraph"/>
        <w:numPr>
          <w:ilvl w:val="2"/>
          <w:numId w:val="24"/>
        </w:numPr>
        <w:spacing w:after="120"/>
        <w:ind w:left="709" w:hanging="709"/>
      </w:pPr>
      <w:r w:rsidRPr="008B726E">
        <w:t xml:space="preserve">Relevant issues will be addressed through other areas of the curriculum. For example, English, History, </w:t>
      </w:r>
      <w:r w:rsidR="0074073E" w:rsidRPr="008B726E">
        <w:t>Drama,</w:t>
      </w:r>
      <w:r w:rsidR="00D81238">
        <w:t xml:space="preserve"> </w:t>
      </w:r>
      <w:r w:rsidRPr="008B726E">
        <w:t>Art</w:t>
      </w:r>
      <w:r w:rsidR="00944A8E" w:rsidRPr="008B726E">
        <w:t xml:space="preserve"> and assemblies</w:t>
      </w:r>
      <w:r w:rsidRPr="008B726E">
        <w:t xml:space="preserve">. </w:t>
      </w:r>
    </w:p>
    <w:p w14:paraId="2E1B1B25" w14:textId="77777777" w:rsidR="00B53F16" w:rsidRDefault="00B53F16" w:rsidP="00C035A5">
      <w:pPr>
        <w:spacing w:after="120"/>
        <w:ind w:left="709" w:hanging="709"/>
        <w:jc w:val="left"/>
      </w:pPr>
    </w:p>
    <w:p w14:paraId="39DB8759" w14:textId="7CBE58F8" w:rsidR="003B34AE" w:rsidRPr="00594DD9" w:rsidRDefault="00356242" w:rsidP="00BA02E5">
      <w:pPr>
        <w:pStyle w:val="Heading2"/>
        <w:numPr>
          <w:ilvl w:val="1"/>
          <w:numId w:val="16"/>
        </w:numPr>
        <w:spacing w:before="0" w:after="120"/>
        <w:ind w:left="709" w:hanging="709"/>
        <w:jc w:val="left"/>
        <w:rPr>
          <w:rStyle w:val="Strong"/>
          <w:b/>
          <w:sz w:val="24"/>
          <w:szCs w:val="24"/>
        </w:rPr>
      </w:pPr>
      <w:bookmarkStart w:id="28" w:name="_Toc459981173"/>
      <w:r>
        <w:rPr>
          <w:rStyle w:val="Strong"/>
          <w:b/>
          <w:sz w:val="24"/>
          <w:szCs w:val="24"/>
        </w:rPr>
        <w:t xml:space="preserve"> </w:t>
      </w:r>
      <w:r w:rsidR="003B34AE" w:rsidRPr="00594DD9">
        <w:rPr>
          <w:rStyle w:val="Strong"/>
          <w:b/>
          <w:sz w:val="24"/>
          <w:szCs w:val="24"/>
        </w:rPr>
        <w:t>Other areas of work</w:t>
      </w:r>
      <w:bookmarkEnd w:id="28"/>
    </w:p>
    <w:p w14:paraId="35E4394C" w14:textId="77777777" w:rsidR="003B34AE" w:rsidRPr="00E93BA9" w:rsidRDefault="003B34AE" w:rsidP="008543DB">
      <w:pPr>
        <w:spacing w:after="120"/>
        <w:ind w:left="709" w:hanging="709"/>
      </w:pPr>
    </w:p>
    <w:p w14:paraId="0F76FBE5" w14:textId="08DEE93B" w:rsidR="003B34AE" w:rsidRPr="00E93BA9" w:rsidRDefault="003B34AE" w:rsidP="008543DB">
      <w:pPr>
        <w:numPr>
          <w:ilvl w:val="0"/>
          <w:numId w:val="2"/>
        </w:numPr>
        <w:spacing w:after="120"/>
        <w:ind w:left="709" w:hanging="709"/>
      </w:pPr>
      <w:r w:rsidRPr="00E93BA9">
        <w:t xml:space="preserve">All our </w:t>
      </w:r>
      <w:r w:rsidR="00944A8E" w:rsidRPr="00E93BA9">
        <w:t xml:space="preserve">policies that </w:t>
      </w:r>
      <w:r w:rsidRPr="00E93BA9">
        <w:t xml:space="preserve">address issues of power and potential harm, </w:t>
      </w:r>
      <w:r w:rsidR="00AC4AB2" w:rsidRPr="00E93BA9">
        <w:t>e.g.,</w:t>
      </w:r>
      <w:r w:rsidRPr="00E93BA9">
        <w:t xml:space="preserve"> </w:t>
      </w:r>
      <w:r w:rsidR="00832732" w:rsidRPr="00E93BA9">
        <w:t xml:space="preserve">Anti- </w:t>
      </w:r>
      <w:r w:rsidR="00543417">
        <w:t xml:space="preserve">Bullying, </w:t>
      </w:r>
      <w:r w:rsidR="00543417" w:rsidRPr="002607C2">
        <w:t>Equalities</w:t>
      </w:r>
      <w:r w:rsidRPr="002607C2">
        <w:t xml:space="preserve">, </w:t>
      </w:r>
      <w:r w:rsidR="006C24A8">
        <w:t xml:space="preserve">Positive </w:t>
      </w:r>
      <w:r w:rsidRPr="00E93BA9">
        <w:t>Handli</w:t>
      </w:r>
      <w:r w:rsidR="006C24A8">
        <w:t>ng,</w:t>
      </w:r>
      <w:r w:rsidR="00B72763" w:rsidRPr="00E93BA9">
        <w:t xml:space="preserve"> Behaviour,</w:t>
      </w:r>
      <w:r w:rsidR="00590171">
        <w:t xml:space="preserve"> </w:t>
      </w:r>
      <w:r w:rsidR="00590171" w:rsidRPr="002131A0">
        <w:rPr>
          <w:color w:val="000000" w:themeColor="text1"/>
        </w:rPr>
        <w:t>On-line Safety</w:t>
      </w:r>
      <w:r w:rsidR="00B72763" w:rsidRPr="002131A0">
        <w:rPr>
          <w:color w:val="000000" w:themeColor="text1"/>
        </w:rPr>
        <w:t xml:space="preserve"> </w:t>
      </w:r>
      <w:r w:rsidR="00353914">
        <w:rPr>
          <w:color w:val="000000" w:themeColor="text1"/>
        </w:rPr>
        <w:t xml:space="preserve">and PSHE/RSHE </w:t>
      </w:r>
      <w:r w:rsidR="00B72763" w:rsidRPr="00E93BA9">
        <w:t>will</w:t>
      </w:r>
      <w:r w:rsidR="009A3926" w:rsidRPr="00E93BA9">
        <w:t xml:space="preserve"> </w:t>
      </w:r>
      <w:r w:rsidR="00581D75">
        <w:t>be linked</w:t>
      </w:r>
      <w:r w:rsidRPr="00E93BA9">
        <w:t xml:space="preserve"> to ensure a whole school approach</w:t>
      </w:r>
      <w:r w:rsidR="00353914">
        <w:t>.</w:t>
      </w:r>
    </w:p>
    <w:p w14:paraId="62AA2727" w14:textId="77777777" w:rsidR="003B34AE" w:rsidRPr="00E93BA9" w:rsidRDefault="003B34AE" w:rsidP="008543DB">
      <w:pPr>
        <w:spacing w:after="120"/>
        <w:ind w:left="709" w:hanging="709"/>
      </w:pPr>
    </w:p>
    <w:p w14:paraId="34ACEE64" w14:textId="77777777" w:rsidR="00281ECA" w:rsidRDefault="003B34AE" w:rsidP="008543DB">
      <w:pPr>
        <w:numPr>
          <w:ilvl w:val="0"/>
          <w:numId w:val="2"/>
        </w:numPr>
        <w:spacing w:after="120"/>
        <w:ind w:left="709" w:hanging="709"/>
      </w:pPr>
      <w:r w:rsidRPr="00E93BA9">
        <w:t xml:space="preserve">Our </w:t>
      </w:r>
      <w:r w:rsidR="006C24A8">
        <w:t>Safeguarding and Child P</w:t>
      </w:r>
      <w:r w:rsidRPr="00E93BA9">
        <w:t xml:space="preserve">rotection policy cannot be separated from </w:t>
      </w:r>
      <w:r w:rsidR="00581D75">
        <w:t>the general ethos of the school</w:t>
      </w:r>
      <w:r w:rsidRPr="00E93BA9">
        <w:t xml:space="preserve"> </w:t>
      </w:r>
      <w:r w:rsidRPr="002607C2">
        <w:t xml:space="preserve">which </w:t>
      </w:r>
      <w:r w:rsidR="00BA4083" w:rsidRPr="002607C2">
        <w:t xml:space="preserve">is to </w:t>
      </w:r>
      <w:r w:rsidRPr="00E93BA9">
        <w:t xml:space="preserve">ensure that children are treated with respect and dignity, </w:t>
      </w:r>
      <w:r w:rsidR="009A3926" w:rsidRPr="00E93BA9">
        <w:t>feel safe, and are listened to.</w:t>
      </w:r>
    </w:p>
    <w:p w14:paraId="69424965" w14:textId="77777777" w:rsidR="00D57848" w:rsidRDefault="00D57848" w:rsidP="008543DB">
      <w:pPr>
        <w:pStyle w:val="ListParagraph"/>
        <w:spacing w:after="120"/>
        <w:ind w:left="709" w:hanging="709"/>
      </w:pPr>
    </w:p>
    <w:p w14:paraId="2F068414" w14:textId="034C8995" w:rsidR="00D57848" w:rsidRDefault="00D57848" w:rsidP="008543DB">
      <w:pPr>
        <w:numPr>
          <w:ilvl w:val="0"/>
          <w:numId w:val="2"/>
        </w:numPr>
        <w:spacing w:after="120"/>
        <w:ind w:left="709" w:hanging="709"/>
        <w:rPr>
          <w:color w:val="000000" w:themeColor="text1"/>
        </w:rPr>
      </w:pPr>
      <w:r w:rsidRPr="002131A0">
        <w:rPr>
          <w:color w:val="000000" w:themeColor="text1"/>
        </w:rPr>
        <w:t>The school’s online safety policy is reflective of the requirements set out in</w:t>
      </w:r>
      <w:r w:rsidR="002131A0">
        <w:rPr>
          <w:color w:val="000000" w:themeColor="text1"/>
        </w:rPr>
        <w:t xml:space="preserve"> KCS</w:t>
      </w:r>
      <w:r w:rsidR="00E73CE7">
        <w:rPr>
          <w:color w:val="000000" w:themeColor="text1"/>
        </w:rPr>
        <w:t>I</w:t>
      </w:r>
      <w:r w:rsidR="002131A0">
        <w:rPr>
          <w:color w:val="000000" w:themeColor="text1"/>
        </w:rPr>
        <w:t xml:space="preserve">E </w:t>
      </w:r>
      <w:r w:rsidR="002131A0" w:rsidRPr="004314AA">
        <w:rPr>
          <w:color w:val="000000" w:themeColor="text1"/>
        </w:rPr>
        <w:t>(202</w:t>
      </w:r>
      <w:r w:rsidR="00333406" w:rsidRPr="004314AA">
        <w:rPr>
          <w:color w:val="000000" w:themeColor="text1"/>
        </w:rPr>
        <w:t>5</w:t>
      </w:r>
      <w:r w:rsidR="002131A0" w:rsidRPr="004314AA">
        <w:rPr>
          <w:color w:val="000000" w:themeColor="text1"/>
        </w:rPr>
        <w:t>)</w:t>
      </w:r>
      <w:r w:rsidRPr="002131A0">
        <w:rPr>
          <w:color w:val="000000" w:themeColor="text1"/>
        </w:rPr>
        <w:t xml:space="preserve"> </w:t>
      </w:r>
      <w:r w:rsidR="00AC4AB2" w:rsidRPr="006D3532">
        <w:t>in regard to</w:t>
      </w:r>
      <w:r w:rsidR="00383F93" w:rsidRPr="006D3532">
        <w:t xml:space="preserve"> content, contact, conduct and commerce. The school’s online safety policy is aligned to the school behaviour policy and</w:t>
      </w:r>
      <w:r w:rsidRPr="006D3532">
        <w:t xml:space="preserve"> reflects our </w:t>
      </w:r>
      <w:r w:rsidRPr="00333406">
        <w:t>approach</w:t>
      </w:r>
      <w:r w:rsidRPr="006D3532">
        <w:t xml:space="preserve"> to issues of online safety </w:t>
      </w:r>
      <w:r w:rsidR="00383F93" w:rsidRPr="006D3532">
        <w:t xml:space="preserve">(including the sharing of nudes and semi-nudes) </w:t>
      </w:r>
      <w:r w:rsidRPr="002131A0">
        <w:rPr>
          <w:color w:val="000000" w:themeColor="text1"/>
        </w:rPr>
        <w:t>that empowers u</w:t>
      </w:r>
      <w:r w:rsidR="00590171" w:rsidRPr="002131A0">
        <w:rPr>
          <w:color w:val="000000" w:themeColor="text1"/>
        </w:rPr>
        <w:t>s</w:t>
      </w:r>
      <w:r w:rsidRPr="002131A0">
        <w:rPr>
          <w:color w:val="000000" w:themeColor="text1"/>
        </w:rPr>
        <w:t xml:space="preserve"> to protect and educate the whole school or college community in their use of technology and establishes mechanisms to identify, intervene in, and escalate any incident where appropriate. </w:t>
      </w:r>
    </w:p>
    <w:p w14:paraId="20B7065F" w14:textId="77777777" w:rsidR="00517957" w:rsidRPr="002131A0" w:rsidRDefault="00517957" w:rsidP="00517957">
      <w:pPr>
        <w:spacing w:after="120"/>
        <w:jc w:val="left"/>
        <w:rPr>
          <w:color w:val="000000" w:themeColor="text1"/>
        </w:rPr>
      </w:pPr>
    </w:p>
    <w:p w14:paraId="0163B8F1" w14:textId="23E3EA5E" w:rsidR="003B34AE" w:rsidRPr="002F0070" w:rsidRDefault="001624BC" w:rsidP="00C035A5">
      <w:pPr>
        <w:pStyle w:val="Heading1"/>
        <w:spacing w:before="0" w:after="120"/>
        <w:ind w:left="709" w:hanging="709"/>
        <w:jc w:val="left"/>
        <w:rPr>
          <w:rStyle w:val="Strong"/>
          <w:b/>
          <w:color w:val="000000" w:themeColor="text1"/>
          <w:sz w:val="24"/>
          <w:szCs w:val="24"/>
        </w:rPr>
      </w:pPr>
      <w:bookmarkStart w:id="29" w:name="_Toc459981174"/>
      <w:bookmarkStart w:id="30" w:name="_Toc107409325"/>
      <w:r>
        <w:rPr>
          <w:rStyle w:val="Strong"/>
          <w:b/>
          <w:color w:val="000000" w:themeColor="text1"/>
          <w:sz w:val="24"/>
          <w:szCs w:val="24"/>
        </w:rPr>
        <w:lastRenderedPageBreak/>
        <w:t xml:space="preserve">8. </w:t>
      </w:r>
      <w:r w:rsidR="003B34AE" w:rsidRPr="002F0070">
        <w:rPr>
          <w:rStyle w:val="Strong"/>
          <w:b/>
          <w:color w:val="000000" w:themeColor="text1"/>
          <w:sz w:val="24"/>
          <w:szCs w:val="24"/>
        </w:rPr>
        <w:t>O</w:t>
      </w:r>
      <w:r w:rsidR="009155B3" w:rsidRPr="002F0070">
        <w:rPr>
          <w:rStyle w:val="Strong"/>
          <w:b/>
          <w:color w:val="000000" w:themeColor="text1"/>
          <w:sz w:val="24"/>
          <w:szCs w:val="24"/>
        </w:rPr>
        <w:t>ur role in supporting children</w:t>
      </w:r>
      <w:bookmarkEnd w:id="29"/>
      <w:bookmarkEnd w:id="30"/>
      <w:r w:rsidR="009155B3" w:rsidRPr="002F0070">
        <w:rPr>
          <w:rStyle w:val="Strong"/>
          <w:b/>
          <w:color w:val="000000" w:themeColor="text1"/>
          <w:sz w:val="24"/>
          <w:szCs w:val="24"/>
        </w:rPr>
        <w:t xml:space="preserve"> </w:t>
      </w:r>
    </w:p>
    <w:p w14:paraId="69BAAA26" w14:textId="77777777" w:rsidR="0047370A" w:rsidRPr="00E93BA9" w:rsidRDefault="0047370A" w:rsidP="00C035A5">
      <w:pPr>
        <w:spacing w:after="120"/>
        <w:ind w:left="709" w:hanging="709"/>
        <w:jc w:val="left"/>
      </w:pPr>
    </w:p>
    <w:p w14:paraId="391E6147" w14:textId="2E0DE196" w:rsidR="00B95C7F" w:rsidRPr="00E93BA9" w:rsidRDefault="003B34AE" w:rsidP="008543DB">
      <w:pPr>
        <w:ind w:left="709"/>
        <w:rPr>
          <w:b/>
        </w:rPr>
      </w:pPr>
      <w:r w:rsidRPr="00E93BA9">
        <w:rPr>
          <w:b/>
        </w:rPr>
        <w:t>We will offer appropriate sup</w:t>
      </w:r>
      <w:r w:rsidR="009A3926" w:rsidRPr="00E93BA9">
        <w:rPr>
          <w:b/>
        </w:rPr>
        <w:t xml:space="preserve">port to individual children who </w:t>
      </w:r>
      <w:r w:rsidRPr="00E93BA9">
        <w:rPr>
          <w:b/>
        </w:rPr>
        <w:t>have experienced abuse</w:t>
      </w:r>
      <w:r w:rsidR="00517957">
        <w:rPr>
          <w:b/>
        </w:rPr>
        <w:t xml:space="preserve"> </w:t>
      </w:r>
      <w:r w:rsidRPr="00E93BA9">
        <w:rPr>
          <w:b/>
        </w:rPr>
        <w:t>or who have abused others.</w:t>
      </w:r>
    </w:p>
    <w:p w14:paraId="5D86AE31" w14:textId="77777777" w:rsidR="003B34AE" w:rsidRPr="00E93BA9" w:rsidRDefault="003B34AE" w:rsidP="008543DB">
      <w:pPr>
        <w:spacing w:after="120"/>
        <w:ind w:left="709" w:hanging="709"/>
      </w:pPr>
    </w:p>
    <w:p w14:paraId="739C7E5D" w14:textId="145E161C" w:rsidR="00AD5784" w:rsidRPr="001624BC" w:rsidRDefault="001624BC" w:rsidP="008543DB">
      <w:pPr>
        <w:pStyle w:val="ListParagraph"/>
        <w:numPr>
          <w:ilvl w:val="1"/>
          <w:numId w:val="25"/>
        </w:numPr>
        <w:spacing w:after="120"/>
        <w:ind w:left="709" w:hanging="709"/>
        <w:rPr>
          <w:rStyle w:val="Strong"/>
          <w:b w:val="0"/>
          <w:bCs w:val="0"/>
        </w:rPr>
      </w:pPr>
      <w:r>
        <w:t>I</w:t>
      </w:r>
      <w:r w:rsidR="00CB6FE8" w:rsidRPr="00E93BA9">
        <w:t>n cases where children have experienced abuse/abused others,</w:t>
      </w:r>
      <w:r w:rsidR="00BA4083">
        <w:t xml:space="preserve"> the DSL </w:t>
      </w:r>
      <w:r w:rsidR="00BA4083" w:rsidRPr="002607C2">
        <w:t>will</w:t>
      </w:r>
      <w:r w:rsidR="00BA3E66" w:rsidRPr="002607C2">
        <w:t xml:space="preserve"> </w:t>
      </w:r>
      <w:r w:rsidR="00BA3E66">
        <w:t>ensure that appropriate support is offered. A</w:t>
      </w:r>
      <w:r w:rsidR="003B34AE" w:rsidRPr="00E93BA9">
        <w:t>n individual</w:t>
      </w:r>
      <w:r w:rsidR="00CB6FE8" w:rsidRPr="00E93BA9">
        <w:t xml:space="preserve"> </w:t>
      </w:r>
      <w:r w:rsidR="003B34AE" w:rsidRPr="00E93BA9">
        <w:t>support plan will be devised</w:t>
      </w:r>
      <w:r w:rsidR="00CB6FE8" w:rsidRPr="00E93BA9">
        <w:t>, im</w:t>
      </w:r>
      <w:r w:rsidR="003B34AE" w:rsidRPr="00E93BA9">
        <w:t>plem</w:t>
      </w:r>
      <w:r w:rsidR="00CB6FE8" w:rsidRPr="00E93BA9">
        <w:t>ented and reviewed regularly should the</w:t>
      </w:r>
      <w:r w:rsidR="00561A6F" w:rsidRPr="00E93BA9">
        <w:t xml:space="preserve"> </w:t>
      </w:r>
      <w:r w:rsidR="00CB6FE8" w:rsidRPr="00E93BA9">
        <w:t>pupil</w:t>
      </w:r>
      <w:r w:rsidR="00BA3E66">
        <w:t xml:space="preserve"> </w:t>
      </w:r>
      <w:r w:rsidR="00A35DF3" w:rsidRPr="00120A44">
        <w:t>or others affected</w:t>
      </w:r>
      <w:r w:rsidR="00A35DF3">
        <w:t xml:space="preserve"> </w:t>
      </w:r>
      <w:r w:rsidR="00CB6FE8" w:rsidRPr="00E93BA9">
        <w:t>require</w:t>
      </w:r>
      <w:r w:rsidR="00561A6F" w:rsidRPr="00E93BA9">
        <w:t xml:space="preserve"> </w:t>
      </w:r>
      <w:r w:rsidR="00CB6FE8" w:rsidRPr="00E93BA9">
        <w:t>additional</w:t>
      </w:r>
      <w:r w:rsidR="00944A8E" w:rsidRPr="00E93BA9">
        <w:t xml:space="preserve"> pastoral </w:t>
      </w:r>
      <w:r w:rsidR="00561A6F" w:rsidRPr="00E93BA9">
        <w:t>support</w:t>
      </w:r>
      <w:r w:rsidR="00CB6FE8" w:rsidRPr="00E93BA9">
        <w:t>/intervention</w:t>
      </w:r>
      <w:r w:rsidR="003B34AE" w:rsidRPr="00E93BA9">
        <w:t>. This plan wi</w:t>
      </w:r>
      <w:r w:rsidR="009155B3" w:rsidRPr="00E93BA9">
        <w:t xml:space="preserve">ll detail areas of support, </w:t>
      </w:r>
      <w:r w:rsidR="003B34AE" w:rsidRPr="00E93BA9">
        <w:t xml:space="preserve">who will be </w:t>
      </w:r>
      <w:r w:rsidR="0074073E" w:rsidRPr="00E93BA9">
        <w:t>involved</w:t>
      </w:r>
      <w:r w:rsidR="00CB6FE8" w:rsidRPr="00E93BA9">
        <w:t xml:space="preserve"> (</w:t>
      </w:r>
      <w:r w:rsidR="00AC4AB2" w:rsidRPr="00E93BA9">
        <w:t>i.e.,</w:t>
      </w:r>
      <w:r w:rsidR="00CB6FE8" w:rsidRPr="00E93BA9">
        <w:t xml:space="preserve"> learning mentor, key worker)</w:t>
      </w:r>
      <w:r w:rsidR="009155B3" w:rsidRPr="00E93BA9">
        <w:t xml:space="preserve"> and the child’s wishes and feelings</w:t>
      </w:r>
      <w:r w:rsidR="003B34AE" w:rsidRPr="00E93BA9">
        <w:t>.</w:t>
      </w:r>
      <w:r w:rsidR="00151699" w:rsidRPr="00E93BA9">
        <w:t xml:space="preserve"> A </w:t>
      </w:r>
      <w:r w:rsidR="008B726E">
        <w:t xml:space="preserve">copy of the </w:t>
      </w:r>
      <w:r w:rsidR="00151699" w:rsidRPr="00E93BA9">
        <w:t xml:space="preserve">individual support plan will be kept in the </w:t>
      </w:r>
      <w:r w:rsidR="008B726E">
        <w:t>pupil’s</w:t>
      </w:r>
      <w:r w:rsidR="00CB6FE8" w:rsidRPr="00E93BA9">
        <w:t xml:space="preserve"> child protection record </w:t>
      </w:r>
      <w:r w:rsidR="00F223DC">
        <w:t>(</w:t>
      </w:r>
      <w:r w:rsidR="006C24A8">
        <w:t xml:space="preserve">see </w:t>
      </w:r>
      <w:hyperlink w:anchor="_Appendix_5_" w:history="1">
        <w:r w:rsidR="00F223DC" w:rsidRPr="00A76F3E">
          <w:rPr>
            <w:rStyle w:val="Strong"/>
            <w:b w:val="0"/>
            <w:bCs w:val="0"/>
            <w:color w:val="000000" w:themeColor="text1"/>
            <w:u w:val="single"/>
          </w:rPr>
          <w:fldChar w:fldCharType="begin"/>
        </w:r>
        <w:r w:rsidR="00F223DC" w:rsidRPr="00A76F3E">
          <w:rPr>
            <w:rStyle w:val="Strong"/>
            <w:b w:val="0"/>
            <w:bCs w:val="0"/>
            <w:color w:val="000000" w:themeColor="text1"/>
            <w:u w:val="single"/>
          </w:rPr>
          <w:instrText xml:space="preserve"> REF Appendix5 \h </w:instrText>
        </w:r>
        <w:r w:rsidR="007B2812" w:rsidRPr="00A76F3E">
          <w:rPr>
            <w:rStyle w:val="Strong"/>
            <w:b w:val="0"/>
            <w:bCs w:val="0"/>
            <w:color w:val="000000" w:themeColor="text1"/>
            <w:u w:val="single"/>
          </w:rPr>
          <w:instrText xml:space="preserve"> \* MERGEFORMAT </w:instrText>
        </w:r>
        <w:r w:rsidR="00F223DC" w:rsidRPr="00A76F3E">
          <w:rPr>
            <w:rStyle w:val="Strong"/>
            <w:b w:val="0"/>
            <w:bCs w:val="0"/>
            <w:color w:val="000000" w:themeColor="text1"/>
            <w:u w:val="single"/>
          </w:rPr>
        </w:r>
        <w:r w:rsidR="00F223DC" w:rsidRPr="00A76F3E">
          <w:rPr>
            <w:rStyle w:val="Strong"/>
            <w:b w:val="0"/>
            <w:bCs w:val="0"/>
            <w:color w:val="000000" w:themeColor="text1"/>
            <w:u w:val="single"/>
          </w:rPr>
          <w:fldChar w:fldCharType="separate"/>
        </w:r>
        <w:r w:rsidR="00B10C80" w:rsidRPr="00A76F3E">
          <w:rPr>
            <w:b/>
            <w:bCs/>
            <w:color w:val="000000" w:themeColor="text1"/>
            <w:sz w:val="24"/>
            <w:szCs w:val="24"/>
          </w:rPr>
          <w:t>Appendix 5</w:t>
        </w:r>
        <w:r w:rsidR="00F223DC" w:rsidRPr="00A76F3E">
          <w:rPr>
            <w:rStyle w:val="Strong"/>
            <w:b w:val="0"/>
            <w:bCs w:val="0"/>
            <w:color w:val="000000" w:themeColor="text1"/>
            <w:u w:val="single"/>
          </w:rPr>
          <w:fldChar w:fldCharType="end"/>
        </w:r>
      </w:hyperlink>
      <w:r w:rsidR="00F223DC" w:rsidRPr="00E73CE7">
        <w:rPr>
          <w:rStyle w:val="Strong"/>
          <w:b w:val="0"/>
        </w:rPr>
        <w:t>)</w:t>
      </w:r>
      <w:r w:rsidR="00356242" w:rsidRPr="00E73CE7">
        <w:rPr>
          <w:rStyle w:val="Strong"/>
          <w:b w:val="0"/>
        </w:rPr>
        <w:t>.</w:t>
      </w:r>
    </w:p>
    <w:p w14:paraId="7DA6362B" w14:textId="77777777" w:rsidR="00356242" w:rsidRPr="00356242" w:rsidRDefault="00356242" w:rsidP="008543DB">
      <w:pPr>
        <w:pStyle w:val="ListParagraph"/>
        <w:spacing w:after="120"/>
        <w:ind w:left="709" w:hanging="709"/>
        <w:rPr>
          <w:rStyle w:val="Strong"/>
          <w:b w:val="0"/>
          <w:bCs w:val="0"/>
        </w:rPr>
      </w:pPr>
    </w:p>
    <w:p w14:paraId="506EB442" w14:textId="20F0C3BC" w:rsidR="009F6393" w:rsidRPr="009F6393" w:rsidRDefault="00356242" w:rsidP="008543DB">
      <w:pPr>
        <w:pStyle w:val="ListParagraph"/>
        <w:numPr>
          <w:ilvl w:val="1"/>
          <w:numId w:val="25"/>
        </w:numPr>
        <w:spacing w:after="120"/>
        <w:ind w:left="709" w:hanging="709"/>
      </w:pPr>
      <w:r w:rsidRPr="007F334D">
        <w:t>For children who have</w:t>
      </w:r>
      <w:r w:rsidR="002A36D3" w:rsidRPr="007F334D">
        <w:t xml:space="preserve"> or may have</w:t>
      </w:r>
      <w:r w:rsidRPr="007F334D">
        <w:t xml:space="preserve"> sexually harmed peers,</w:t>
      </w:r>
      <w:r w:rsidR="00A35DF3" w:rsidRPr="007F334D">
        <w:t xml:space="preserve"> where appropriate an AIM Risk Assessment Management Plan</w:t>
      </w:r>
      <w:r w:rsidRPr="007F334D">
        <w:t xml:space="preserve"> </w:t>
      </w:r>
      <w:r w:rsidR="00A35DF3" w:rsidRPr="007F334D">
        <w:t>(</w:t>
      </w:r>
      <w:r w:rsidRPr="007F334D">
        <w:t>RAMP</w:t>
      </w:r>
      <w:r w:rsidR="00A35DF3" w:rsidRPr="007F334D">
        <w:t>)</w:t>
      </w:r>
      <w:r w:rsidRPr="007F334D">
        <w:t xml:space="preserve"> will be completed that includes safety and support planning</w:t>
      </w:r>
    </w:p>
    <w:p w14:paraId="420629D5" w14:textId="77777777" w:rsidR="009F6393" w:rsidRPr="009F6393" w:rsidRDefault="009F6393" w:rsidP="009F6393">
      <w:pPr>
        <w:pStyle w:val="ListParagraph"/>
        <w:rPr>
          <w:rFonts w:cs="Arial"/>
          <w:highlight w:val="yellow"/>
        </w:rPr>
      </w:pPr>
    </w:p>
    <w:p w14:paraId="66B1CD1C" w14:textId="516DB945" w:rsidR="007F334D" w:rsidRPr="00A76F3E" w:rsidRDefault="009F6393" w:rsidP="00A76F3E">
      <w:pPr>
        <w:pStyle w:val="ListParagraph"/>
        <w:numPr>
          <w:ilvl w:val="1"/>
          <w:numId w:val="25"/>
        </w:numPr>
        <w:spacing w:after="120"/>
        <w:rPr>
          <w:color w:val="000000" w:themeColor="text1"/>
        </w:rPr>
      </w:pPr>
      <w:r w:rsidRPr="00A76F3E">
        <w:rPr>
          <w:rFonts w:cs="Arial"/>
          <w:color w:val="000000" w:themeColor="text1"/>
        </w:rPr>
        <w:t xml:space="preserve">     </w:t>
      </w:r>
      <w:r w:rsidR="007F334D" w:rsidRPr="00A76F3E">
        <w:rPr>
          <w:rFonts w:cs="Arial"/>
          <w:color w:val="000000" w:themeColor="text1"/>
        </w:rPr>
        <w:t xml:space="preserve">For children who have been found to be in possession of a knife or bladed </w:t>
      </w:r>
      <w:r w:rsidRPr="00A76F3E">
        <w:rPr>
          <w:rFonts w:cs="Arial"/>
          <w:color w:val="000000" w:themeColor="text1"/>
        </w:rPr>
        <w:t xml:space="preserve">  </w:t>
      </w:r>
      <w:r w:rsidR="007F334D" w:rsidRPr="00A76F3E">
        <w:rPr>
          <w:rFonts w:cs="Arial"/>
          <w:color w:val="000000" w:themeColor="text1"/>
        </w:rPr>
        <w:t>implement whilst on an education setting/grounds, or has used a weapon, or has threatened the use of a weapon a Weapons Risk Assessment Management Plan (WRAMP) will be completed that includes safety and support planning</w:t>
      </w:r>
      <w:r w:rsidR="00576D9B" w:rsidRPr="00A76F3E">
        <w:rPr>
          <w:rFonts w:cs="Arial"/>
          <w:color w:val="000000" w:themeColor="text1"/>
        </w:rPr>
        <w:t xml:space="preserve"> </w:t>
      </w:r>
      <w:hyperlink r:id="rId73" w:history="1">
        <w:r w:rsidR="007F334D" w:rsidRPr="00A76F3E">
          <w:rPr>
            <w:rStyle w:val="Hyperlink"/>
            <w:color w:val="000000" w:themeColor="text1"/>
          </w:rPr>
          <w:t>Weapons Risk Assessment Management Plan and guiding principles</w:t>
        </w:r>
      </w:hyperlink>
    </w:p>
    <w:p w14:paraId="4BA2E08A" w14:textId="4E16A707" w:rsidR="007F334D" w:rsidRPr="007F334D" w:rsidRDefault="007F334D" w:rsidP="004314AA">
      <w:pPr>
        <w:pStyle w:val="ListParagraph"/>
        <w:spacing w:after="120"/>
        <w:ind w:left="709"/>
        <w:jc w:val="left"/>
        <w:rPr>
          <w:rFonts w:cs="Arial"/>
        </w:rPr>
      </w:pPr>
    </w:p>
    <w:p w14:paraId="239C0639" w14:textId="77777777" w:rsidR="00BA3E66" w:rsidRPr="006D3532" w:rsidRDefault="00BA3E66" w:rsidP="00C035A5">
      <w:pPr>
        <w:spacing w:after="120"/>
        <w:ind w:left="709" w:hanging="709"/>
        <w:jc w:val="left"/>
      </w:pPr>
      <w:r w:rsidRPr="006D3532">
        <w:t xml:space="preserve"> </w:t>
      </w:r>
    </w:p>
    <w:p w14:paraId="33A76F1B" w14:textId="52229334" w:rsidR="008E0646" w:rsidRPr="00120A44" w:rsidRDefault="001624BC" w:rsidP="00A76F3E">
      <w:pPr>
        <w:pStyle w:val="Heading1"/>
        <w:spacing w:before="0" w:after="120"/>
        <w:ind w:left="709" w:hanging="709"/>
        <w:rPr>
          <w:rStyle w:val="Strong"/>
          <w:b/>
          <w:color w:val="000000" w:themeColor="text1"/>
          <w:sz w:val="24"/>
          <w:szCs w:val="24"/>
        </w:rPr>
      </w:pPr>
      <w:bookmarkStart w:id="31" w:name="_Toc107409326"/>
      <w:bookmarkStart w:id="32" w:name="_Toc459981175"/>
      <w:r>
        <w:rPr>
          <w:rStyle w:val="Strong"/>
          <w:b/>
          <w:color w:val="000000" w:themeColor="text1"/>
          <w:sz w:val="24"/>
          <w:szCs w:val="24"/>
        </w:rPr>
        <w:t xml:space="preserve">9. </w:t>
      </w:r>
      <w:r w:rsidR="008E0646" w:rsidRPr="00120A44">
        <w:rPr>
          <w:rStyle w:val="Strong"/>
          <w:b/>
          <w:color w:val="000000" w:themeColor="text1"/>
          <w:sz w:val="24"/>
          <w:szCs w:val="24"/>
        </w:rPr>
        <w:t>Children with</w:t>
      </w:r>
      <w:r w:rsidR="00A35DF3" w:rsidRPr="00120A44">
        <w:rPr>
          <w:rStyle w:val="Strong"/>
          <w:b/>
          <w:color w:val="000000" w:themeColor="text1"/>
          <w:sz w:val="24"/>
          <w:szCs w:val="24"/>
        </w:rPr>
        <w:t xml:space="preserve"> special educational needs, disabilities, or health issues</w:t>
      </w:r>
      <w:bookmarkEnd w:id="31"/>
      <w:r w:rsidR="008E0646" w:rsidRPr="00120A44">
        <w:rPr>
          <w:rStyle w:val="Strong"/>
          <w:b/>
          <w:color w:val="000000" w:themeColor="text1"/>
          <w:sz w:val="24"/>
          <w:szCs w:val="24"/>
        </w:rPr>
        <w:t xml:space="preserve"> </w:t>
      </w:r>
      <w:bookmarkEnd w:id="32"/>
      <w:r w:rsidR="00A35DF3" w:rsidRPr="00120A44">
        <w:rPr>
          <w:rStyle w:val="Strong"/>
          <w:b/>
          <w:color w:val="000000" w:themeColor="text1"/>
          <w:sz w:val="24"/>
          <w:szCs w:val="24"/>
        </w:rPr>
        <w:t xml:space="preserve"> </w:t>
      </w:r>
    </w:p>
    <w:p w14:paraId="395E33B4" w14:textId="77777777" w:rsidR="008E0646" w:rsidRPr="00E93BA9" w:rsidRDefault="008E0646" w:rsidP="00A76F3E">
      <w:pPr>
        <w:spacing w:after="120"/>
        <w:ind w:left="709" w:hanging="709"/>
      </w:pPr>
    </w:p>
    <w:p w14:paraId="0165B47C" w14:textId="664DBD94" w:rsidR="00A35DF3" w:rsidRPr="00120A44" w:rsidRDefault="00716468" w:rsidP="00A76F3E">
      <w:pPr>
        <w:pStyle w:val="ListParagraph"/>
        <w:numPr>
          <w:ilvl w:val="1"/>
          <w:numId w:val="26"/>
        </w:numPr>
        <w:spacing w:after="120"/>
        <w:ind w:left="709" w:hanging="709"/>
      </w:pPr>
      <w:r>
        <w:t xml:space="preserve">We </w:t>
      </w:r>
      <w:r w:rsidR="008E0646" w:rsidRPr="00E93BA9">
        <w:t xml:space="preserve">recognise that while all children have a right to be safe, some children </w:t>
      </w:r>
      <w:r w:rsidR="008E0646" w:rsidRPr="001624BC">
        <w:rPr>
          <w:i/>
        </w:rPr>
        <w:t>may</w:t>
      </w:r>
      <w:r w:rsidR="008E0646" w:rsidRPr="00E93BA9">
        <w:t xml:space="preserve"> be </w:t>
      </w:r>
      <w:r w:rsidR="008E0646" w:rsidRPr="001624BC">
        <w:rPr>
          <w:color w:val="000000" w:themeColor="text1"/>
        </w:rPr>
        <w:t>more vulnerable to abuse</w:t>
      </w:r>
      <w:r w:rsidR="005A284A" w:rsidRPr="001624BC">
        <w:rPr>
          <w:color w:val="000000" w:themeColor="text1"/>
        </w:rPr>
        <w:t xml:space="preserve"> </w:t>
      </w:r>
      <w:r w:rsidR="00AD26A9" w:rsidRPr="001624BC">
        <w:rPr>
          <w:color w:val="000000" w:themeColor="text1"/>
        </w:rPr>
        <w:t>e.g.,</w:t>
      </w:r>
      <w:r w:rsidR="005A284A" w:rsidRPr="001624BC">
        <w:rPr>
          <w:color w:val="000000" w:themeColor="text1"/>
        </w:rPr>
        <w:t xml:space="preserve"> those with a disability,</w:t>
      </w:r>
      <w:r w:rsidR="008E0646" w:rsidRPr="001624BC">
        <w:rPr>
          <w:color w:val="000000" w:themeColor="text1"/>
        </w:rPr>
        <w:t xml:space="preserve"> special educational need</w:t>
      </w:r>
      <w:r w:rsidR="00A35DF3" w:rsidRPr="001624BC">
        <w:rPr>
          <w:color w:val="000000" w:themeColor="text1"/>
        </w:rPr>
        <w:t>s</w:t>
      </w:r>
      <w:r w:rsidR="008E0646" w:rsidRPr="001624BC">
        <w:rPr>
          <w:color w:val="000000" w:themeColor="text1"/>
        </w:rPr>
        <w:t xml:space="preserve">, </w:t>
      </w:r>
      <w:r w:rsidR="005A284A" w:rsidRPr="001624BC">
        <w:rPr>
          <w:color w:val="000000" w:themeColor="text1"/>
        </w:rPr>
        <w:t xml:space="preserve">mental health issues or </w:t>
      </w:r>
      <w:r w:rsidR="008E0646" w:rsidRPr="001624BC">
        <w:rPr>
          <w:color w:val="000000" w:themeColor="text1"/>
        </w:rPr>
        <w:t xml:space="preserve">those living with domestic violence </w:t>
      </w:r>
      <w:r w:rsidR="00B85138" w:rsidRPr="001624BC">
        <w:rPr>
          <w:color w:val="000000" w:themeColor="text1"/>
        </w:rPr>
        <w:t>or drug/alcohol abusing parents,</w:t>
      </w:r>
      <w:r w:rsidR="002B27BF" w:rsidRPr="001624BC">
        <w:rPr>
          <w:color w:val="000000" w:themeColor="text1"/>
        </w:rPr>
        <w:t xml:space="preserve"> </w:t>
      </w:r>
      <w:r w:rsidR="005657CA" w:rsidRPr="001624BC">
        <w:rPr>
          <w:color w:val="000000" w:themeColor="text1"/>
        </w:rPr>
        <w:t>parents’</w:t>
      </w:r>
      <w:r w:rsidR="00B85138" w:rsidRPr="001624BC">
        <w:rPr>
          <w:color w:val="000000" w:themeColor="text1"/>
        </w:rPr>
        <w:t xml:space="preserve"> mental health issues</w:t>
      </w:r>
      <w:r w:rsidR="005A284A" w:rsidRPr="001624BC">
        <w:rPr>
          <w:color w:val="000000" w:themeColor="text1"/>
        </w:rPr>
        <w:t>, learning disabilities</w:t>
      </w:r>
      <w:r w:rsidR="00356242" w:rsidRPr="006D3532">
        <w:t xml:space="preserve">, </w:t>
      </w:r>
      <w:r w:rsidR="009E6AA5" w:rsidRPr="006D3532">
        <w:t xml:space="preserve">children who are in care or previously looked after, children </w:t>
      </w:r>
      <w:r w:rsidR="00580F91" w:rsidRPr="006D3532">
        <w:t>having</w:t>
      </w:r>
      <w:r w:rsidR="009E6AA5" w:rsidRPr="006D3532">
        <w:t xml:space="preserve"> adverse childhood experiences </w:t>
      </w:r>
      <w:r w:rsidR="00AC4AB2" w:rsidRPr="006D3532">
        <w:t>etc.</w:t>
      </w:r>
      <w:r w:rsidR="008E0646" w:rsidRPr="006D3532">
        <w:t xml:space="preserve"> </w:t>
      </w:r>
      <w:r w:rsidR="009E6AA5" w:rsidRPr="006D3532">
        <w:t xml:space="preserve"> </w:t>
      </w:r>
      <w:r w:rsidR="008E0646" w:rsidRPr="006D3532">
        <w:t xml:space="preserve"> </w:t>
      </w:r>
      <w:r w:rsidR="00A35DF3" w:rsidRPr="00120A44">
        <w:t>Additional barriers can exist when recognising abuse</w:t>
      </w:r>
      <w:r w:rsidR="00EC5F7B">
        <w:t xml:space="preserve">, </w:t>
      </w:r>
      <w:r w:rsidR="00A35DF3" w:rsidRPr="00120A44">
        <w:t xml:space="preserve">neglect </w:t>
      </w:r>
      <w:r w:rsidR="00EC5F7B" w:rsidRPr="00333406">
        <w:t>and exploitation</w:t>
      </w:r>
      <w:r w:rsidR="00EC5F7B">
        <w:t xml:space="preserve"> </w:t>
      </w:r>
      <w:r w:rsidR="00A35DF3" w:rsidRPr="00120A44">
        <w:t xml:space="preserve">in this group, including: </w:t>
      </w:r>
    </w:p>
    <w:p w14:paraId="35C99B84" w14:textId="0CEFC9FD" w:rsidR="00A35DF3" w:rsidRPr="00120A44" w:rsidRDefault="00A35DF3" w:rsidP="00A76F3E">
      <w:pPr>
        <w:pStyle w:val="ListParagraph"/>
        <w:numPr>
          <w:ilvl w:val="0"/>
          <w:numId w:val="56"/>
        </w:numPr>
        <w:spacing w:after="120"/>
        <w:ind w:left="993" w:hanging="284"/>
      </w:pPr>
      <w:r w:rsidRPr="00120A44">
        <w:t>Assumptions that indicators of possible abuse such as behaviour, mood and injury relate to the child’s condition without further exploration</w:t>
      </w:r>
      <w:r w:rsidR="005E151A">
        <w:t>.</w:t>
      </w:r>
    </w:p>
    <w:p w14:paraId="125FDFB6" w14:textId="6624AC20" w:rsidR="00A35DF3" w:rsidRPr="00120A44" w:rsidRDefault="00A35DF3" w:rsidP="00A76F3E">
      <w:pPr>
        <w:pStyle w:val="ListParagraph"/>
        <w:numPr>
          <w:ilvl w:val="0"/>
          <w:numId w:val="56"/>
        </w:numPr>
        <w:spacing w:after="120"/>
        <w:ind w:left="993" w:hanging="284"/>
      </w:pPr>
      <w:r w:rsidRPr="00120A44">
        <w:t>Pupils being more prone to peer group isolation or bullying (including prejudice-based bullying) than other pupils</w:t>
      </w:r>
      <w:r w:rsidR="005E151A">
        <w:t>.</w:t>
      </w:r>
    </w:p>
    <w:p w14:paraId="0316165F" w14:textId="27EC30D3" w:rsidR="00A35DF3" w:rsidRPr="00120A44" w:rsidRDefault="00A35DF3" w:rsidP="00A76F3E">
      <w:pPr>
        <w:pStyle w:val="ListParagraph"/>
        <w:numPr>
          <w:ilvl w:val="0"/>
          <w:numId w:val="56"/>
        </w:numPr>
        <w:spacing w:after="120"/>
        <w:ind w:left="993" w:hanging="284"/>
      </w:pPr>
      <w:r w:rsidRPr="00120A44">
        <w:t>The potential for pupils with SEN, disabilities or certain health conditions being disproportionally impacted by behaviours such as bullying, without outwardly showing any signs</w:t>
      </w:r>
      <w:r w:rsidR="005E151A">
        <w:t>.</w:t>
      </w:r>
    </w:p>
    <w:p w14:paraId="742D80E5" w14:textId="2B19E964" w:rsidR="0070083E" w:rsidRDefault="00A35DF3" w:rsidP="00A76F3E">
      <w:pPr>
        <w:pStyle w:val="ListParagraph"/>
        <w:numPr>
          <w:ilvl w:val="0"/>
          <w:numId w:val="56"/>
        </w:numPr>
        <w:spacing w:after="120"/>
        <w:ind w:left="993" w:hanging="284"/>
      </w:pPr>
      <w:r w:rsidRPr="00120A44">
        <w:t>Communication barriers and difficulties in managing or reporting these challenges</w:t>
      </w:r>
      <w:r w:rsidR="005E151A">
        <w:t>.</w:t>
      </w:r>
    </w:p>
    <w:p w14:paraId="42F9F876" w14:textId="0149695F" w:rsidR="00EC5F7B" w:rsidRPr="00EC5F7B" w:rsidRDefault="00EC5F7B" w:rsidP="00A76F3E">
      <w:pPr>
        <w:pStyle w:val="ListParagraph"/>
        <w:rPr>
          <w:rFonts w:ascii="Calibri" w:hAnsi="Calibri"/>
          <w:lang w:eastAsia="en-US"/>
        </w:rPr>
      </w:pPr>
      <w:r w:rsidRPr="00333406">
        <w:t>•  Cognitive understanding – being unable to understand the difference between   fact and fiction in online content and then repeating the content/behaviours in schools or colleges or the consequences of doing so.</w:t>
      </w:r>
    </w:p>
    <w:p w14:paraId="0454486E" w14:textId="77777777" w:rsidR="008E0646" w:rsidRPr="00E93BA9" w:rsidRDefault="008E0646" w:rsidP="00A76F3E">
      <w:pPr>
        <w:spacing w:after="120"/>
      </w:pPr>
    </w:p>
    <w:p w14:paraId="5520AB6C" w14:textId="6F3C2D40" w:rsidR="008E0646" w:rsidRPr="0022178B" w:rsidRDefault="00B6184D" w:rsidP="00A76F3E">
      <w:pPr>
        <w:pStyle w:val="ListParagraph"/>
        <w:numPr>
          <w:ilvl w:val="1"/>
          <w:numId w:val="26"/>
        </w:numPr>
        <w:spacing w:after="120"/>
        <w:ind w:left="709" w:hanging="709"/>
      </w:pPr>
      <w:r>
        <w:t>When the school is considering excluding, eit</w:t>
      </w:r>
      <w:r w:rsidRPr="0022178B">
        <w:t xml:space="preserve">her for </w:t>
      </w:r>
      <w:proofErr w:type="gramStart"/>
      <w:r w:rsidRPr="0022178B">
        <w:t>a  fixed</w:t>
      </w:r>
      <w:proofErr w:type="gramEnd"/>
      <w:r w:rsidRPr="0022178B">
        <w:t xml:space="preserve"> term period or</w:t>
      </w:r>
      <w:r w:rsidR="0022178B" w:rsidRPr="0022178B">
        <w:t xml:space="preserve"> </w:t>
      </w:r>
      <w:r w:rsidRPr="0022178B">
        <w:t>permanently, a vulnerable pupil</w:t>
      </w:r>
      <w:r w:rsidR="00287AF5" w:rsidRPr="00120A44">
        <w:t>/a child with additional needs</w:t>
      </w:r>
      <w:r w:rsidRPr="0022178B">
        <w:t xml:space="preserve"> and/or a pupil who has social care involvement is either subject </w:t>
      </w:r>
      <w:r w:rsidR="007B28D8" w:rsidRPr="0022178B">
        <w:t>to a S47 Child Protection plan/c</w:t>
      </w:r>
      <w:r w:rsidRPr="0022178B">
        <w:t xml:space="preserve">hild in </w:t>
      </w:r>
      <w:r w:rsidRPr="0022178B">
        <w:lastRenderedPageBreak/>
        <w:t>need plan or there are/have previously been child protection concerns, we will undertake an informed (multi-agency where other professionals are involved) risk-assessment prior to making the decision to exclude. Schools would be advised to speak to the named social worker for the child where the exclusion will be to the home to ensure that any risk is assessed and speak to Area Inclusion Partnership for support if required. Schools should note advice in</w:t>
      </w:r>
      <w:r w:rsidR="000A1565">
        <w:t xml:space="preserve"> the </w:t>
      </w:r>
      <w:hyperlink r:id="rId74" w:history="1">
        <w:r w:rsidR="000A1565" w:rsidRPr="00333406">
          <w:rPr>
            <w:color w:val="0000FF"/>
            <w:u w:val="single"/>
          </w:rPr>
          <w:t xml:space="preserve">Suspension and permanent exclusion guidance September 2023 </w:t>
        </w:r>
      </w:hyperlink>
      <w:r w:rsidR="000A1565" w:rsidRPr="00333406">
        <w:t xml:space="preserve">(DfE) </w:t>
      </w:r>
      <w:r w:rsidR="00505525" w:rsidRPr="00333406">
        <w:t xml:space="preserve">Section </w:t>
      </w:r>
      <w:r w:rsidRPr="00333406">
        <w:t>3.</w:t>
      </w:r>
      <w:r w:rsidRPr="00333406">
        <w:rPr>
          <w:color w:val="FF0000"/>
        </w:rPr>
        <w:t xml:space="preserve"> </w:t>
      </w:r>
      <w:r w:rsidR="00580F91" w:rsidRPr="00333406">
        <w:t>In</w:t>
      </w:r>
      <w:r w:rsidR="00580F91" w:rsidRPr="006D3532">
        <w:t xml:space="preserve"> situations that a looked after child is at risk of exclusion the school will notify the Virtual School. </w:t>
      </w:r>
      <w:r w:rsidRPr="0022178B">
        <w:t>In the event of a one-off serious incident resulting in an immediate decision to permanently exclude, the risk assessment must be completed prior to convening a</w:t>
      </w:r>
      <w:r w:rsidR="007B28D8" w:rsidRPr="0022178B">
        <w:t xml:space="preserve"> meeting of the governing board.</w:t>
      </w:r>
    </w:p>
    <w:p w14:paraId="0A74F5B3" w14:textId="110B7823" w:rsidR="00AD5784" w:rsidRDefault="00AD5784" w:rsidP="00D827C5">
      <w:pPr>
        <w:spacing w:after="120"/>
        <w:jc w:val="left"/>
        <w:rPr>
          <w:color w:val="000000" w:themeColor="text1"/>
        </w:rPr>
      </w:pPr>
    </w:p>
    <w:p w14:paraId="358A0240" w14:textId="41B5D27C" w:rsidR="0070083E" w:rsidRPr="00120A44" w:rsidRDefault="0070083E" w:rsidP="00A76F3E">
      <w:pPr>
        <w:pStyle w:val="ListParagraph"/>
        <w:numPr>
          <w:ilvl w:val="1"/>
          <w:numId w:val="26"/>
        </w:numPr>
        <w:spacing w:after="120"/>
        <w:ind w:left="709" w:hanging="709"/>
      </w:pPr>
      <w:r w:rsidRPr="00120A44">
        <w:t xml:space="preserve">All staff have a role in preventing impairment of children’s mental health/emotional wellbeing, including promoting positive mental health and identifying where students are struggling with their Mental Health. We regularly communicate messages to students regarding wellbeing and the promotion of positive mental health strategies through the curriculum, PSHCE and </w:t>
      </w:r>
      <w:r w:rsidR="002A36D3">
        <w:t>f</w:t>
      </w:r>
      <w:r w:rsidRPr="00120A44">
        <w:t>orm</w:t>
      </w:r>
      <w:r w:rsidR="002A36D3">
        <w:t>/class</w:t>
      </w:r>
      <w:r w:rsidRPr="00120A44">
        <w:t xml:space="preserve"> </w:t>
      </w:r>
      <w:r w:rsidR="002A36D3">
        <w:t>t</w:t>
      </w:r>
      <w:r w:rsidRPr="00120A44">
        <w:t xml:space="preserve">ime. </w:t>
      </w:r>
      <w:r w:rsidR="00353914">
        <w:t>Support on programmes, resources and guidance is available from the Health and Wellbeing Service (</w:t>
      </w:r>
      <w:hyperlink r:id="rId75" w:history="1">
        <w:r w:rsidR="00517957" w:rsidRPr="00E73CE7">
          <w:rPr>
            <w:rStyle w:val="Hyperlink"/>
          </w:rPr>
          <w:t>schoolwellbeing@leeds.gov.uk</w:t>
        </w:r>
      </w:hyperlink>
      <w:r w:rsidR="00353914">
        <w:t>).</w:t>
      </w:r>
    </w:p>
    <w:p w14:paraId="31A7C4F8" w14:textId="77777777" w:rsidR="0070083E" w:rsidRPr="00120A44" w:rsidRDefault="0070083E" w:rsidP="00C035A5">
      <w:pPr>
        <w:spacing w:after="120"/>
        <w:ind w:left="709" w:hanging="709"/>
        <w:jc w:val="left"/>
      </w:pPr>
    </w:p>
    <w:p w14:paraId="6FAFA48E" w14:textId="3FCA8D1F" w:rsidR="0070083E" w:rsidRPr="00B53F16" w:rsidRDefault="0070083E" w:rsidP="00A76F3E">
      <w:pPr>
        <w:pStyle w:val="ListParagraph"/>
        <w:numPr>
          <w:ilvl w:val="1"/>
          <w:numId w:val="26"/>
        </w:numPr>
        <w:spacing w:after="120"/>
        <w:ind w:left="709" w:hanging="709"/>
        <w:rPr>
          <w:i/>
          <w:iCs/>
          <w:color w:val="ED7D31" w:themeColor="accent2"/>
        </w:rPr>
      </w:pPr>
      <w:r w:rsidRPr="00120A44">
        <w:t>Concerns regarding a student’s mental health/emotional wellbeing should be reported to a member of the school the safeguarding team in keeping with the school’s safeguarding reporting arrangement</w:t>
      </w:r>
      <w:r w:rsidR="003B2830">
        <w:t>s</w:t>
      </w:r>
      <w:r w:rsidRPr="00120A44">
        <w:t xml:space="preserve"> so that students can be offered appropriate support, this may include local or national online services where appropriate. In </w:t>
      </w:r>
      <w:r w:rsidR="00AC4AB2" w:rsidRPr="00120A44">
        <w:t>addition,</w:t>
      </w:r>
      <w:r w:rsidRPr="00120A44">
        <w:t xml:space="preserve"> the school </w:t>
      </w:r>
      <w:r w:rsidR="003B2830" w:rsidRPr="00120A44">
        <w:t>can</w:t>
      </w:r>
      <w:r w:rsidRPr="00120A44">
        <w:t xml:space="preserve"> make referrals to a wide range of external services to secure additional appropriate support for students. </w:t>
      </w:r>
      <w:r w:rsidR="00A76F3E">
        <w:t xml:space="preserve">Children at Manor Wood Primary can access targeted emotional wellbeing support from the 2gether cluster and the </w:t>
      </w:r>
      <w:proofErr w:type="spellStart"/>
      <w:r w:rsidR="00A76F3E">
        <w:t>Mindmate</w:t>
      </w:r>
      <w:proofErr w:type="spellEnd"/>
      <w:r w:rsidR="00A76F3E">
        <w:t xml:space="preserve"> Support Team. We also have an on-site therapeutic play worker and a Learning Mentor Team.</w:t>
      </w:r>
    </w:p>
    <w:p w14:paraId="673C7CD0" w14:textId="77777777" w:rsidR="00B53F16" w:rsidRPr="00B53F16" w:rsidRDefault="00B53F16" w:rsidP="00D827C5">
      <w:pPr>
        <w:spacing w:after="120"/>
        <w:jc w:val="left"/>
        <w:rPr>
          <w:i/>
          <w:iCs/>
          <w:color w:val="ED7D31" w:themeColor="accent2"/>
        </w:rPr>
      </w:pPr>
    </w:p>
    <w:p w14:paraId="3FD0846A" w14:textId="1F3725D9" w:rsidR="008F557D" w:rsidRDefault="00BB351D" w:rsidP="00D827C5">
      <w:pPr>
        <w:pStyle w:val="Heading1"/>
        <w:spacing w:before="0" w:after="120"/>
        <w:jc w:val="left"/>
        <w:rPr>
          <w:rStyle w:val="Strong"/>
          <w:b/>
          <w:color w:val="000000" w:themeColor="text1"/>
          <w:sz w:val="24"/>
          <w:szCs w:val="24"/>
        </w:rPr>
      </w:pPr>
      <w:bookmarkStart w:id="33" w:name="_Toc459981176"/>
      <w:bookmarkStart w:id="34" w:name="_Toc107409327"/>
      <w:r>
        <w:rPr>
          <w:rStyle w:val="Strong"/>
          <w:b/>
          <w:color w:val="000000" w:themeColor="text1"/>
          <w:sz w:val="24"/>
          <w:szCs w:val="24"/>
        </w:rPr>
        <w:t xml:space="preserve">10. </w:t>
      </w:r>
      <w:r w:rsidR="008E0646" w:rsidRPr="002F0070">
        <w:rPr>
          <w:rStyle w:val="Strong"/>
          <w:b/>
          <w:color w:val="000000" w:themeColor="text1"/>
          <w:sz w:val="24"/>
          <w:szCs w:val="24"/>
        </w:rPr>
        <w:t xml:space="preserve">Children </w:t>
      </w:r>
      <w:bookmarkEnd w:id="33"/>
      <w:r w:rsidR="002539C6" w:rsidRPr="002F0070">
        <w:rPr>
          <w:rStyle w:val="Strong"/>
          <w:b/>
          <w:color w:val="000000" w:themeColor="text1"/>
          <w:sz w:val="24"/>
          <w:szCs w:val="24"/>
        </w:rPr>
        <w:t>at risk of specific forms of abuse</w:t>
      </w:r>
      <w:bookmarkEnd w:id="34"/>
    </w:p>
    <w:p w14:paraId="08EB19E7" w14:textId="77777777" w:rsidR="00A735FC" w:rsidRPr="00A735FC" w:rsidRDefault="00A735FC" w:rsidP="00D827C5">
      <w:pPr>
        <w:spacing w:after="120"/>
        <w:jc w:val="left"/>
      </w:pPr>
    </w:p>
    <w:p w14:paraId="1FE3AEDE" w14:textId="23D4A5ED" w:rsidR="002539C6" w:rsidRPr="00C035A5" w:rsidRDefault="006A2E19" w:rsidP="00A76F3E">
      <w:pPr>
        <w:spacing w:after="120"/>
        <w:ind w:left="720" w:hanging="720"/>
        <w:rPr>
          <w:u w:val="single"/>
        </w:rPr>
      </w:pPr>
      <w:r>
        <w:t>10.1</w:t>
      </w:r>
      <w:r>
        <w:tab/>
      </w:r>
      <w:r w:rsidR="00A735FC">
        <w:t>T</w:t>
      </w:r>
      <w:r w:rsidR="008F557D" w:rsidRPr="006D3532">
        <w:t>his school follows the Leeds LSCP (</w:t>
      </w:r>
      <w:hyperlink r:id="rId76" w:history="1">
        <w:r w:rsidR="008F557D" w:rsidRPr="00E73CE7">
          <w:rPr>
            <w:color w:val="0000FF"/>
            <w:u w:val="single"/>
          </w:rPr>
          <w:t>www.leedsLSCP.org.uk</w:t>
        </w:r>
      </w:hyperlink>
      <w:r w:rsidR="008F557D" w:rsidRPr="006D3532">
        <w:t xml:space="preserve">) online locally </w:t>
      </w:r>
      <w:proofErr w:type="gramStart"/>
      <w:r w:rsidR="008F557D" w:rsidRPr="006D3532">
        <w:t xml:space="preserve">agreed </w:t>
      </w:r>
      <w:r w:rsidR="00A735FC">
        <w:t xml:space="preserve"> </w:t>
      </w:r>
      <w:r w:rsidR="008F557D" w:rsidRPr="006D3532">
        <w:t>multi</w:t>
      </w:r>
      <w:proofErr w:type="gramEnd"/>
      <w:r w:rsidR="008F557D" w:rsidRPr="006D3532">
        <w:t>-agency procedures, in circumstances where children are at risk of or specific forms of abuse as outlined in Part 1 and Annex of B KCSIE.</w:t>
      </w:r>
    </w:p>
    <w:p w14:paraId="43B3B5B4" w14:textId="77777777" w:rsidR="00B53F16" w:rsidRDefault="00B53F16" w:rsidP="00D827C5">
      <w:pPr>
        <w:spacing w:after="120"/>
        <w:ind w:left="720" w:hanging="720"/>
        <w:jc w:val="left"/>
      </w:pPr>
    </w:p>
    <w:p w14:paraId="787F8432" w14:textId="2197ADD0" w:rsidR="00AD5784" w:rsidRPr="002F0070" w:rsidRDefault="00BB351D" w:rsidP="00D827C5">
      <w:pPr>
        <w:pStyle w:val="Heading1"/>
        <w:spacing w:before="0" w:after="120"/>
        <w:jc w:val="left"/>
        <w:rPr>
          <w:rStyle w:val="Strong"/>
          <w:b/>
          <w:color w:val="000000" w:themeColor="text1"/>
          <w:sz w:val="24"/>
          <w:szCs w:val="24"/>
        </w:rPr>
      </w:pPr>
      <w:bookmarkStart w:id="35" w:name="_Toc107409328"/>
      <w:r>
        <w:rPr>
          <w:rStyle w:val="Strong"/>
          <w:b/>
          <w:color w:val="000000" w:themeColor="text1"/>
          <w:sz w:val="24"/>
          <w:szCs w:val="24"/>
        </w:rPr>
        <w:t xml:space="preserve">11. </w:t>
      </w:r>
      <w:r w:rsidR="00AD5784" w:rsidRPr="002F0070">
        <w:rPr>
          <w:rStyle w:val="Strong"/>
          <w:b/>
          <w:color w:val="000000" w:themeColor="text1"/>
          <w:sz w:val="24"/>
          <w:szCs w:val="24"/>
        </w:rPr>
        <w:t>Remote Learning</w:t>
      </w:r>
      <w:r w:rsidR="00D41BD1" w:rsidRPr="002F0070">
        <w:rPr>
          <w:rStyle w:val="Strong"/>
          <w:b/>
          <w:color w:val="000000" w:themeColor="text1"/>
          <w:sz w:val="24"/>
          <w:szCs w:val="24"/>
        </w:rPr>
        <w:t xml:space="preserve"> and Remote Welfare</w:t>
      </w:r>
      <w:bookmarkEnd w:id="35"/>
    </w:p>
    <w:p w14:paraId="0AB9820B" w14:textId="77777777" w:rsidR="00AD5784" w:rsidRDefault="00AD5784" w:rsidP="00D827C5">
      <w:pPr>
        <w:spacing w:after="120"/>
        <w:jc w:val="left"/>
      </w:pPr>
    </w:p>
    <w:p w14:paraId="37268ADA" w14:textId="2FEE4C8A" w:rsidR="00D41BD1" w:rsidRPr="006A2E19" w:rsidRDefault="006A2E19" w:rsidP="00D827C5">
      <w:pPr>
        <w:spacing w:after="120"/>
        <w:ind w:left="720" w:hanging="720"/>
        <w:jc w:val="left"/>
        <w:rPr>
          <w:color w:val="FF0000"/>
        </w:rPr>
      </w:pPr>
      <w:r>
        <w:t>11.1</w:t>
      </w:r>
      <w:r>
        <w:tab/>
      </w:r>
      <w:r w:rsidR="00D41BD1" w:rsidRPr="006D3532">
        <w:t>If children are being asked to learn online at home, schools and colleges should follow advice from the DfE on</w:t>
      </w:r>
      <w:r w:rsidR="00836F4B" w:rsidRPr="006D3532">
        <w:t xml:space="preserve"> </w:t>
      </w:r>
      <w:hyperlink r:id="rId77" w:history="1">
        <w:r w:rsidR="00E73CE7" w:rsidRPr="00E73CE7">
          <w:rPr>
            <w:rStyle w:val="Hyperlink"/>
          </w:rPr>
          <w:t>safeguarding and remote education (DfE, 2021b).</w:t>
        </w:r>
      </w:hyperlink>
      <w:r w:rsidR="009F5E03">
        <w:t xml:space="preserve"> </w:t>
      </w:r>
      <w:r w:rsidR="00D41BD1" w:rsidRPr="006D3532">
        <w:t>In addition to following the Guidance for Safer Working Practice (Safer Recruitment Consortium</w:t>
      </w:r>
      <w:r w:rsidR="00D41BD1" w:rsidRPr="00120A44">
        <w:t>, 20</w:t>
      </w:r>
      <w:r w:rsidR="004B20BF" w:rsidRPr="00120A44">
        <w:t>22</w:t>
      </w:r>
      <w:r w:rsidR="00D41BD1" w:rsidRPr="00120A44">
        <w:t>)</w:t>
      </w:r>
      <w:r w:rsidR="00D41BD1" w:rsidRPr="006D3532">
        <w:t xml:space="preserve"> </w:t>
      </w:r>
    </w:p>
    <w:p w14:paraId="5E436924" w14:textId="77777777" w:rsidR="004B20BF" w:rsidRPr="004B20BF" w:rsidRDefault="004B20BF" w:rsidP="00D827C5">
      <w:pPr>
        <w:pStyle w:val="ListParagraph"/>
        <w:spacing w:after="120"/>
        <w:ind w:left="360"/>
        <w:jc w:val="left"/>
        <w:rPr>
          <w:color w:val="FF0000"/>
        </w:rPr>
      </w:pPr>
    </w:p>
    <w:p w14:paraId="0417F09B" w14:textId="0EF76246" w:rsidR="00D41BD1" w:rsidRPr="006D3532" w:rsidRDefault="006A2E19" w:rsidP="00A76F3E">
      <w:pPr>
        <w:spacing w:after="120"/>
        <w:ind w:left="720" w:hanging="720"/>
      </w:pPr>
      <w:r>
        <w:t>11.2</w:t>
      </w:r>
      <w:r>
        <w:tab/>
      </w:r>
      <w:r w:rsidR="00D41BD1" w:rsidRPr="006D3532">
        <w:t>Where children are remote learning and the DSL has identified a child to be</w:t>
      </w:r>
      <w:r w:rsidR="00381552" w:rsidRPr="006D3532">
        <w:t xml:space="preserve"> vulnerable,</w:t>
      </w:r>
      <w:r w:rsidR="00D41BD1" w:rsidRPr="006D3532">
        <w:t xml:space="preserve"> on the edge of social care support, or who would normally receive pastoral-type support in school, they should ensure that a robust communication plan is in place for that child or young person. The communication plans can </w:t>
      </w:r>
      <w:r w:rsidR="00B0021B" w:rsidRPr="006D3532">
        <w:t>include</w:t>
      </w:r>
      <w:r w:rsidR="00D41BD1" w:rsidRPr="006D3532">
        <w:t xml:space="preserve"> remote contact, phone contact, </w:t>
      </w:r>
      <w:r w:rsidR="001B006C">
        <w:t>home</w:t>
      </w:r>
      <w:r w:rsidR="00D41BD1" w:rsidRPr="006D3532">
        <w:t xml:space="preserve"> visits. Other individualised contact methods should be considered and recorded. Details of this plan must be recorded, as should a record of contact </w:t>
      </w:r>
      <w:proofErr w:type="gramStart"/>
      <w:r w:rsidR="00D41BD1" w:rsidRPr="006D3532">
        <w:t>made</w:t>
      </w:r>
      <w:proofErr w:type="gramEnd"/>
      <w:r w:rsidR="00D41BD1" w:rsidRPr="006D3532">
        <w:t>.</w:t>
      </w:r>
    </w:p>
    <w:p w14:paraId="779C2154" w14:textId="77777777" w:rsidR="00AD5784" w:rsidRPr="00594DD9" w:rsidRDefault="00AD5784" w:rsidP="00D827C5">
      <w:pPr>
        <w:spacing w:after="120"/>
        <w:jc w:val="left"/>
        <w:rPr>
          <w:color w:val="FF0000"/>
        </w:rPr>
      </w:pPr>
    </w:p>
    <w:p w14:paraId="17F5A141" w14:textId="47CC2FDA" w:rsidR="00E54B20" w:rsidRDefault="006A2E19" w:rsidP="00D827C5">
      <w:pPr>
        <w:spacing w:after="120"/>
        <w:ind w:left="720" w:hanging="720"/>
        <w:jc w:val="left"/>
      </w:pPr>
      <w:r>
        <w:t>11.3</w:t>
      </w:r>
      <w:r>
        <w:tab/>
      </w:r>
      <w:r w:rsidR="00E54B20" w:rsidRPr="006D3532">
        <w:t>We recognise that school is a protective factor for children</w:t>
      </w:r>
      <w:r w:rsidR="001B006C">
        <w:t>,</w:t>
      </w:r>
      <w:r w:rsidR="00E54B20" w:rsidRPr="006D3532">
        <w:t xml:space="preserve"> and </w:t>
      </w:r>
      <w:r w:rsidR="001B006C">
        <w:t xml:space="preserve">extended periods of closure </w:t>
      </w:r>
      <w:r w:rsidR="00E54B20" w:rsidRPr="006D3532">
        <w:t>can affect the mental health of pupils and their parents/carers. Staff will be aware of these issues and have due regard for them in setting expectations of pupils’ work where they are at home.</w:t>
      </w:r>
    </w:p>
    <w:p w14:paraId="31E753CC" w14:textId="77777777" w:rsidR="006243B9" w:rsidRDefault="006243B9" w:rsidP="00D827C5">
      <w:pPr>
        <w:spacing w:after="120"/>
        <w:ind w:left="720" w:hanging="720"/>
        <w:jc w:val="left"/>
      </w:pPr>
    </w:p>
    <w:p w14:paraId="426863CB" w14:textId="77777777" w:rsidR="00B53F16" w:rsidRPr="006D3532" w:rsidRDefault="00B53F16" w:rsidP="00A76F3E">
      <w:pPr>
        <w:spacing w:after="120"/>
        <w:jc w:val="left"/>
      </w:pPr>
    </w:p>
    <w:p w14:paraId="305BBCD7" w14:textId="151CC3A3" w:rsidR="008E0646" w:rsidRPr="002F0070" w:rsidRDefault="00BB351D" w:rsidP="00D827C5">
      <w:pPr>
        <w:pStyle w:val="Heading1"/>
        <w:spacing w:before="0" w:after="120"/>
        <w:jc w:val="left"/>
        <w:rPr>
          <w:rStyle w:val="Strong"/>
          <w:b/>
          <w:color w:val="000000" w:themeColor="text1"/>
          <w:sz w:val="24"/>
          <w:szCs w:val="24"/>
        </w:rPr>
      </w:pPr>
      <w:bookmarkStart w:id="36" w:name="_Toc459981177"/>
      <w:bookmarkStart w:id="37" w:name="_Toc107409329"/>
      <w:r>
        <w:rPr>
          <w:rStyle w:val="Strong"/>
          <w:b/>
          <w:color w:val="000000" w:themeColor="text1"/>
          <w:sz w:val="24"/>
          <w:szCs w:val="24"/>
        </w:rPr>
        <w:t xml:space="preserve">12. </w:t>
      </w:r>
      <w:r w:rsidR="008E0646" w:rsidRPr="002F0070">
        <w:rPr>
          <w:rStyle w:val="Strong"/>
          <w:b/>
          <w:color w:val="000000" w:themeColor="text1"/>
          <w:sz w:val="24"/>
          <w:szCs w:val="24"/>
        </w:rPr>
        <w:t>Female Genital Mutilation: The Mandatory Reporting Duty</w:t>
      </w:r>
      <w:bookmarkEnd w:id="36"/>
      <w:bookmarkEnd w:id="37"/>
    </w:p>
    <w:p w14:paraId="4A685E65" w14:textId="77777777" w:rsidR="008E0646" w:rsidRPr="00E93BA9" w:rsidRDefault="008E0646" w:rsidP="00D827C5">
      <w:pPr>
        <w:spacing w:after="120"/>
        <w:jc w:val="left"/>
      </w:pPr>
    </w:p>
    <w:p w14:paraId="20FA1DD0" w14:textId="6470A359" w:rsidR="0027081D" w:rsidRPr="006A2E19" w:rsidRDefault="006A2E19" w:rsidP="00A76F3E">
      <w:pPr>
        <w:spacing w:after="120"/>
        <w:ind w:left="720" w:hanging="720"/>
        <w:rPr>
          <w:rFonts w:eastAsia="MS Mincho"/>
          <w:lang w:eastAsia="en-US"/>
        </w:rPr>
      </w:pPr>
      <w:r>
        <w:rPr>
          <w:rFonts w:eastAsia="MS Mincho"/>
          <w:lang w:eastAsia="en-US"/>
        </w:rPr>
        <w:t>12.1</w:t>
      </w:r>
      <w:r>
        <w:rPr>
          <w:rFonts w:eastAsia="MS Mincho"/>
          <w:lang w:eastAsia="en-US"/>
        </w:rPr>
        <w:tab/>
      </w:r>
      <w:r w:rsidR="0027081D" w:rsidRPr="006A2E19">
        <w:rPr>
          <w:rFonts w:eastAsia="MS Mincho"/>
          <w:lang w:eastAsia="en-US"/>
        </w:rPr>
        <w:t>The Department for Education’s Keeping Children Safe in Education explains that FGM comprises “all procedures involving partial or total removal of the external female genitalia, or other injury to the female genital organs”.</w:t>
      </w:r>
    </w:p>
    <w:p w14:paraId="3656753A" w14:textId="77777777" w:rsidR="00255702" w:rsidRPr="00E93BA9" w:rsidRDefault="00255702" w:rsidP="00A76F3E">
      <w:pPr>
        <w:spacing w:after="120"/>
        <w:rPr>
          <w:rFonts w:eastAsia="MS Mincho"/>
          <w:lang w:eastAsia="en-US"/>
        </w:rPr>
      </w:pPr>
    </w:p>
    <w:p w14:paraId="2DDC028B" w14:textId="5272B570" w:rsidR="0027081D" w:rsidRPr="006A2E19" w:rsidRDefault="006A2E19" w:rsidP="00A76F3E">
      <w:pPr>
        <w:spacing w:after="120"/>
        <w:ind w:left="720" w:hanging="720"/>
        <w:rPr>
          <w:rFonts w:eastAsia="MS Mincho"/>
          <w:lang w:eastAsia="en-US"/>
        </w:rPr>
      </w:pPr>
      <w:r>
        <w:rPr>
          <w:rFonts w:eastAsia="MS Mincho"/>
          <w:lang w:eastAsia="en-US"/>
        </w:rPr>
        <w:t>12.2</w:t>
      </w:r>
      <w:r>
        <w:rPr>
          <w:rFonts w:eastAsia="MS Mincho"/>
          <w:lang w:eastAsia="en-US"/>
        </w:rPr>
        <w:tab/>
      </w:r>
      <w:r w:rsidR="0027081D" w:rsidRPr="006A2E19">
        <w:rPr>
          <w:rFonts w:eastAsia="MS Mincho"/>
          <w:lang w:eastAsia="en-US"/>
        </w:rPr>
        <w:t>FGM is illegal in the UK and a form of child abuse with long-lasting, harmful consequences. It is also known as ‘female genital cutting’, ‘circumcision’ or ‘initiation’.</w:t>
      </w:r>
    </w:p>
    <w:p w14:paraId="6C5A6B7B" w14:textId="77777777" w:rsidR="00641C9E" w:rsidRPr="00E93BA9" w:rsidRDefault="00641C9E" w:rsidP="00A76F3E">
      <w:pPr>
        <w:spacing w:after="120"/>
        <w:rPr>
          <w:rFonts w:eastAsia="MS Mincho"/>
          <w:lang w:eastAsia="en-US"/>
        </w:rPr>
      </w:pPr>
    </w:p>
    <w:p w14:paraId="63DA377B" w14:textId="264ECCAD" w:rsidR="0027081D" w:rsidRPr="006A2E19" w:rsidRDefault="006A2E19" w:rsidP="00A76F3E">
      <w:pPr>
        <w:spacing w:after="120"/>
        <w:ind w:left="720" w:hanging="720"/>
        <w:rPr>
          <w:rFonts w:eastAsia="MS Mincho"/>
          <w:lang w:eastAsia="en-US"/>
        </w:rPr>
      </w:pPr>
      <w:r>
        <w:rPr>
          <w:rFonts w:eastAsia="MS Mincho"/>
          <w:bCs/>
          <w:lang w:eastAsia="en-US"/>
        </w:rPr>
        <w:t>12.3</w:t>
      </w:r>
      <w:r>
        <w:rPr>
          <w:rFonts w:eastAsia="MS Mincho"/>
          <w:bCs/>
          <w:lang w:eastAsia="en-US"/>
        </w:rPr>
        <w:tab/>
      </w:r>
      <w:r w:rsidR="0027081D" w:rsidRPr="006A2E19">
        <w:rPr>
          <w:rFonts w:eastAsia="MS Mincho"/>
          <w:b/>
          <w:lang w:eastAsia="en-US"/>
        </w:rPr>
        <w:t>Any teacher</w:t>
      </w:r>
      <w:r w:rsidR="0027081D" w:rsidRPr="006A2E19">
        <w:rPr>
          <w:rFonts w:eastAsia="MS Mincho"/>
          <w:lang w:eastAsia="en-US"/>
        </w:rPr>
        <w:t xml:space="preserve"> who discovers that an act of FGM appears to have been carried out on a </w:t>
      </w:r>
      <w:r w:rsidR="0027081D" w:rsidRPr="006A2E19">
        <w:rPr>
          <w:rFonts w:eastAsia="MS Mincho"/>
          <w:b/>
          <w:lang w:eastAsia="en-US"/>
        </w:rPr>
        <w:t>pupil under 18</w:t>
      </w:r>
      <w:r w:rsidR="0027081D" w:rsidRPr="006A2E19">
        <w:rPr>
          <w:rFonts w:eastAsia="MS Mincho"/>
          <w:lang w:eastAsia="en-US"/>
        </w:rPr>
        <w:t xml:space="preserve"> must immediately</w:t>
      </w:r>
      <w:r w:rsidR="004C2A46" w:rsidRPr="006A2E19">
        <w:rPr>
          <w:rFonts w:eastAsia="MS Mincho"/>
          <w:lang w:eastAsia="en-US"/>
        </w:rPr>
        <w:t xml:space="preserve"> (in consultation with the DSL)</w:t>
      </w:r>
      <w:r w:rsidR="0027081D" w:rsidRPr="006A2E19">
        <w:rPr>
          <w:rFonts w:eastAsia="MS Mincho"/>
          <w:lang w:eastAsia="en-US"/>
        </w:rPr>
        <w:t xml:space="preserve"> report this to the police, personally. This is a statutory duty, and teachers will face disciplinary sanctions for failing to meet it.</w:t>
      </w:r>
    </w:p>
    <w:p w14:paraId="458F55CE" w14:textId="77777777" w:rsidR="00641C9E" w:rsidRPr="00E93BA9" w:rsidRDefault="00641C9E" w:rsidP="00D827C5">
      <w:pPr>
        <w:spacing w:after="120"/>
        <w:jc w:val="left"/>
        <w:rPr>
          <w:rFonts w:eastAsia="MS Mincho"/>
          <w:lang w:eastAsia="en-US"/>
        </w:rPr>
      </w:pPr>
    </w:p>
    <w:p w14:paraId="26DB9DCC" w14:textId="76837D0B" w:rsidR="0027081D" w:rsidRPr="006A2E19" w:rsidRDefault="006A2E19" w:rsidP="00A76F3E">
      <w:pPr>
        <w:spacing w:after="120"/>
        <w:ind w:left="720" w:hanging="720"/>
        <w:rPr>
          <w:rFonts w:eastAsia="MS Mincho"/>
          <w:lang w:eastAsia="en-US"/>
        </w:rPr>
      </w:pPr>
      <w:r>
        <w:rPr>
          <w:rFonts w:eastAsia="MS Mincho"/>
          <w:lang w:eastAsia="en-US"/>
        </w:rPr>
        <w:t>12.4</w:t>
      </w:r>
      <w:r>
        <w:rPr>
          <w:rFonts w:eastAsia="MS Mincho"/>
          <w:lang w:eastAsia="en-US"/>
        </w:rPr>
        <w:tab/>
      </w:r>
      <w:r w:rsidR="0027081D" w:rsidRPr="006A2E19">
        <w:rPr>
          <w:rFonts w:eastAsia="MS Mincho"/>
          <w:lang w:eastAsia="en-US"/>
        </w:rPr>
        <w:t xml:space="preserve">The duty above does not apply in cases where a pupil is </w:t>
      </w:r>
      <w:r w:rsidR="0027081D" w:rsidRPr="006A2E19">
        <w:rPr>
          <w:rFonts w:eastAsia="MS Mincho"/>
          <w:i/>
          <w:lang w:eastAsia="en-US"/>
        </w:rPr>
        <w:t xml:space="preserve">at risk </w:t>
      </w:r>
      <w:r w:rsidR="0027081D" w:rsidRPr="006A2E19">
        <w:rPr>
          <w:rFonts w:eastAsia="MS Mincho"/>
          <w:lang w:eastAsia="en-US"/>
        </w:rPr>
        <w:t xml:space="preserve">of FGM or FGM is suspected but is not known to have been carried out. Staff </w:t>
      </w:r>
      <w:r w:rsidR="00130691" w:rsidRPr="006A2E19">
        <w:rPr>
          <w:rFonts w:eastAsia="MS Mincho"/>
          <w:lang w:eastAsia="en-US"/>
        </w:rPr>
        <w:t>must</w:t>
      </w:r>
      <w:r w:rsidR="0027081D" w:rsidRPr="006A2E19">
        <w:rPr>
          <w:rFonts w:eastAsia="MS Mincho"/>
          <w:lang w:eastAsia="en-US"/>
        </w:rPr>
        <w:t xml:space="preserve"> not examine pupils.</w:t>
      </w:r>
    </w:p>
    <w:p w14:paraId="52416C68" w14:textId="77777777" w:rsidR="00641C9E" w:rsidRPr="00E93BA9" w:rsidRDefault="00641C9E" w:rsidP="00A76F3E">
      <w:pPr>
        <w:spacing w:after="120"/>
        <w:rPr>
          <w:rFonts w:eastAsia="MS Mincho"/>
          <w:lang w:eastAsia="en-US"/>
        </w:rPr>
      </w:pPr>
    </w:p>
    <w:p w14:paraId="32E8AEB2" w14:textId="5C41B491" w:rsidR="0027081D" w:rsidRPr="006A2E19" w:rsidRDefault="006A2E19" w:rsidP="00A76F3E">
      <w:pPr>
        <w:spacing w:after="120"/>
        <w:ind w:left="720" w:hanging="720"/>
        <w:rPr>
          <w:rFonts w:eastAsia="MS Mincho"/>
          <w:lang w:val="en-US" w:eastAsia="en-US"/>
        </w:rPr>
      </w:pPr>
      <w:r>
        <w:rPr>
          <w:rFonts w:eastAsia="MS Mincho"/>
          <w:bCs/>
          <w:lang w:val="en-US" w:eastAsia="en-US"/>
        </w:rPr>
        <w:t>12.5</w:t>
      </w:r>
      <w:r>
        <w:rPr>
          <w:rFonts w:eastAsia="MS Mincho"/>
          <w:bCs/>
          <w:lang w:val="en-US" w:eastAsia="en-US"/>
        </w:rPr>
        <w:tab/>
      </w:r>
      <w:r w:rsidR="0027081D" w:rsidRPr="006A2E19">
        <w:rPr>
          <w:rFonts w:eastAsia="MS Mincho"/>
          <w:b/>
          <w:lang w:val="en-US" w:eastAsia="en-US"/>
        </w:rPr>
        <w:t>Any other member of staff</w:t>
      </w:r>
      <w:r w:rsidR="0027081D" w:rsidRPr="006A2E19">
        <w:rPr>
          <w:rFonts w:eastAsia="MS Mincho"/>
          <w:lang w:val="en-US" w:eastAsia="en-US"/>
        </w:rPr>
        <w:t xml:space="preserve"> who discovers that an act of FGM appears to have been carried out on a </w:t>
      </w:r>
      <w:r w:rsidR="0027081D" w:rsidRPr="006A2E19">
        <w:rPr>
          <w:rFonts w:eastAsia="MS Mincho"/>
          <w:b/>
          <w:lang w:val="en-US" w:eastAsia="en-US"/>
        </w:rPr>
        <w:t>pupil under 18</w:t>
      </w:r>
      <w:r w:rsidR="00170D55" w:rsidRPr="00170D55">
        <w:rPr>
          <w:rFonts w:eastAsia="MS Mincho"/>
          <w:bCs/>
          <w:lang w:val="en-US" w:eastAsia="en-US"/>
        </w:rPr>
        <w:t>,</w:t>
      </w:r>
      <w:r w:rsidR="0027081D" w:rsidRPr="006A2E19">
        <w:rPr>
          <w:rFonts w:eastAsia="MS Mincho"/>
          <w:lang w:val="en-US" w:eastAsia="en-US"/>
        </w:rPr>
        <w:t xml:space="preserve"> must speak to the DSL and follow our local safeguarding procedures.</w:t>
      </w:r>
    </w:p>
    <w:p w14:paraId="23829F22" w14:textId="77777777" w:rsidR="00641C9E" w:rsidRPr="00E93BA9" w:rsidRDefault="00641C9E" w:rsidP="00A76F3E">
      <w:pPr>
        <w:spacing w:after="120"/>
        <w:rPr>
          <w:rFonts w:eastAsia="MS Mincho"/>
          <w:lang w:val="en-US" w:eastAsia="en-US"/>
        </w:rPr>
      </w:pPr>
    </w:p>
    <w:p w14:paraId="79759C18" w14:textId="0EDB46D9" w:rsidR="00155AC6" w:rsidRDefault="006A2E19" w:rsidP="00A76F3E">
      <w:pPr>
        <w:spacing w:after="120"/>
        <w:ind w:left="720" w:hanging="720"/>
        <w:rPr>
          <w:rStyle w:val="Hyperlink"/>
          <w:rFonts w:eastAsia="MS Mincho"/>
          <w:lang w:val="en-US" w:eastAsia="en-US"/>
        </w:rPr>
      </w:pPr>
      <w:r>
        <w:rPr>
          <w:rFonts w:eastAsia="MS Mincho"/>
          <w:bCs/>
          <w:lang w:val="en-US" w:eastAsia="en-US"/>
        </w:rPr>
        <w:t>12.6</w:t>
      </w:r>
      <w:r>
        <w:rPr>
          <w:rFonts w:eastAsia="MS Mincho"/>
          <w:bCs/>
          <w:lang w:val="en-US" w:eastAsia="en-US"/>
        </w:rPr>
        <w:tab/>
      </w:r>
      <w:r w:rsidR="0027081D" w:rsidRPr="006A2E19">
        <w:rPr>
          <w:rFonts w:eastAsia="MS Mincho"/>
          <w:b/>
          <w:lang w:val="en-US" w:eastAsia="en-US"/>
        </w:rPr>
        <w:t>Any member of staff</w:t>
      </w:r>
      <w:r w:rsidR="0027081D" w:rsidRPr="006A2E19">
        <w:rPr>
          <w:rFonts w:eastAsia="MS Mincho"/>
          <w:lang w:val="en-US" w:eastAsia="en-US"/>
        </w:rPr>
        <w:t xml:space="preserve"> who suspects a pupil is </w:t>
      </w:r>
      <w:r w:rsidR="0027081D" w:rsidRPr="006A2E19">
        <w:rPr>
          <w:rFonts w:eastAsia="MS Mincho"/>
          <w:i/>
          <w:lang w:val="en-US" w:eastAsia="en-US"/>
        </w:rPr>
        <w:t>at risk</w:t>
      </w:r>
      <w:r w:rsidR="0027081D" w:rsidRPr="006A2E19">
        <w:rPr>
          <w:rFonts w:eastAsia="MS Mincho"/>
          <w:lang w:val="en-US" w:eastAsia="en-US"/>
        </w:rPr>
        <w:t xml:space="preserve"> of FGM must speak to the DSL and follow our </w:t>
      </w:r>
      <w:hyperlink r:id="rId78" w:history="1">
        <w:r w:rsidR="00A25AEC" w:rsidRPr="00A25AEC">
          <w:rPr>
            <w:rStyle w:val="Hyperlink"/>
            <w:rFonts w:eastAsia="MS Mincho"/>
            <w:lang w:val="en-US" w:eastAsia="en-US"/>
          </w:rPr>
          <w:t>local safeguarding children's partnership procedures</w:t>
        </w:r>
      </w:hyperlink>
    </w:p>
    <w:p w14:paraId="34596ECA" w14:textId="77777777" w:rsidR="00155AC6" w:rsidRDefault="00155AC6" w:rsidP="00155AC6">
      <w:pPr>
        <w:spacing w:after="120"/>
        <w:ind w:left="720" w:hanging="720"/>
        <w:jc w:val="left"/>
        <w:rPr>
          <w:rStyle w:val="Hyperlink"/>
          <w:rFonts w:eastAsia="MS Mincho"/>
          <w:lang w:val="en-US" w:eastAsia="en-US"/>
        </w:rPr>
      </w:pPr>
    </w:p>
    <w:p w14:paraId="7077F01D" w14:textId="77777777" w:rsidR="00155AC6" w:rsidRPr="002F0070" w:rsidRDefault="00155AC6" w:rsidP="00155AC6">
      <w:pPr>
        <w:pStyle w:val="Heading1"/>
        <w:rPr>
          <w:rStyle w:val="Strong"/>
          <w:b/>
          <w:color w:val="000000" w:themeColor="text1"/>
          <w:sz w:val="24"/>
          <w:szCs w:val="24"/>
        </w:rPr>
      </w:pPr>
      <w:bookmarkStart w:id="38" w:name="_Toc459981178"/>
      <w:bookmarkStart w:id="39" w:name="_Toc107409330"/>
      <w:r>
        <w:rPr>
          <w:rStyle w:val="Strong"/>
          <w:b/>
          <w:color w:val="000000" w:themeColor="text1"/>
          <w:sz w:val="24"/>
          <w:szCs w:val="24"/>
        </w:rPr>
        <w:t xml:space="preserve">13. </w:t>
      </w:r>
      <w:r w:rsidRPr="002F0070">
        <w:rPr>
          <w:rStyle w:val="Strong"/>
          <w:b/>
          <w:color w:val="000000" w:themeColor="text1"/>
          <w:sz w:val="24"/>
          <w:szCs w:val="24"/>
        </w:rPr>
        <w:t>Radicalisation</w:t>
      </w:r>
      <w:bookmarkEnd w:id="38"/>
      <w:r w:rsidRPr="002F0070">
        <w:rPr>
          <w:rStyle w:val="Strong"/>
          <w:b/>
          <w:color w:val="000000" w:themeColor="text1"/>
          <w:sz w:val="24"/>
          <w:szCs w:val="24"/>
        </w:rPr>
        <w:t xml:space="preserve"> and Terrorism</w:t>
      </w:r>
      <w:bookmarkEnd w:id="39"/>
    </w:p>
    <w:p w14:paraId="44438CC9" w14:textId="77777777" w:rsidR="00155AC6" w:rsidRPr="00E93BA9" w:rsidRDefault="00155AC6" w:rsidP="00155AC6"/>
    <w:p w14:paraId="6E7CC56C" w14:textId="77777777" w:rsidR="00155AC6" w:rsidRPr="006A2E19" w:rsidRDefault="00155AC6" w:rsidP="00155AC6">
      <w:pPr>
        <w:ind w:left="720" w:hanging="720"/>
        <w:rPr>
          <w:color w:val="000000" w:themeColor="text1"/>
        </w:rPr>
      </w:pPr>
      <w:r>
        <w:t>13.1</w:t>
      </w:r>
      <w:r>
        <w:tab/>
      </w:r>
      <w:r w:rsidRPr="00333406">
        <w:t>Radicalisation is the process of a person legitimising support for, or use of, terrorist violence</w:t>
      </w:r>
      <w:r w:rsidRPr="00333406">
        <w:rPr>
          <w:color w:val="000000" w:themeColor="text1"/>
        </w:rPr>
        <w:t>.</w:t>
      </w:r>
      <w:r w:rsidRPr="006A2E19">
        <w:rPr>
          <w:color w:val="000000" w:themeColor="text1"/>
        </w:rPr>
        <w:t xml:space="preserve">  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43AEA83C" w14:textId="77777777" w:rsidR="00155AC6" w:rsidRPr="00836F4B" w:rsidRDefault="00155AC6" w:rsidP="00155AC6">
      <w:pPr>
        <w:rPr>
          <w:color w:val="000000" w:themeColor="text1"/>
        </w:rPr>
      </w:pPr>
    </w:p>
    <w:p w14:paraId="1E78E422" w14:textId="08214D76" w:rsidR="00155AC6" w:rsidRDefault="00155AC6" w:rsidP="00155AC6">
      <w:pPr>
        <w:ind w:left="720" w:hanging="720"/>
      </w:pPr>
      <w:r>
        <w:rPr>
          <w:color w:val="000000" w:themeColor="text1"/>
        </w:rPr>
        <w:t>13.2</w:t>
      </w:r>
      <w:r>
        <w:rPr>
          <w:color w:val="000000" w:themeColor="text1"/>
        </w:rPr>
        <w:tab/>
      </w:r>
      <w:r w:rsidRPr="006A2E19">
        <w:rPr>
          <w:color w:val="000000" w:themeColor="text1"/>
        </w:rPr>
        <w:t>If staff are concerned about a change in the behaviour of an in</w:t>
      </w:r>
      <w:r w:rsidRPr="00E93BA9">
        <w:t xml:space="preserve">dividual or see </w:t>
      </w:r>
      <w:r w:rsidRPr="00333406">
        <w:t xml:space="preserve">something that concerns them </w:t>
      </w:r>
      <w:r w:rsidRPr="00333406">
        <w:rPr>
          <w:bCs/>
        </w:rPr>
        <w:t>(this could be a colleague too)</w:t>
      </w:r>
      <w:r w:rsidRPr="00333406">
        <w:t xml:space="preserve"> consider the ‘NOTICE, CHECK SHARE’ process for making a referral where required (see</w:t>
      </w:r>
      <w:r w:rsidR="00E067E9">
        <w:t xml:space="preserve"> Appendix 8</w:t>
      </w:r>
      <w:r w:rsidR="003B69A6">
        <w:t xml:space="preserve">). </w:t>
      </w:r>
      <w:r w:rsidR="003B69A6" w:rsidRPr="00567B3A">
        <w:t xml:space="preserve">A </w:t>
      </w:r>
      <w:r w:rsidR="001371AB" w:rsidRPr="00567B3A">
        <w:t>P</w:t>
      </w:r>
      <w:r w:rsidR="003B69A6" w:rsidRPr="00567B3A">
        <w:t>revent referral can be made using the national referral form</w:t>
      </w:r>
      <w:r w:rsidR="00E067E9" w:rsidRPr="00567B3A">
        <w:t xml:space="preserve"> </w:t>
      </w:r>
      <w:hyperlink r:id="rId79" w:history="1">
        <w:r w:rsidR="00E067E9" w:rsidRPr="00567B3A">
          <w:rPr>
            <w:rStyle w:val="Hyperlink"/>
          </w:rPr>
          <w:t>Prevent referral form</w:t>
        </w:r>
      </w:hyperlink>
      <w:r w:rsidRPr="00333406">
        <w:t xml:space="preserve"> If you require further support or information, contact the Education Safeguarding Team or the Leeds Prevent Team on 0113 5350810.</w:t>
      </w:r>
    </w:p>
    <w:p w14:paraId="1ED4BA21" w14:textId="77777777" w:rsidR="00155AC6" w:rsidRDefault="00155AC6" w:rsidP="00155AC6">
      <w:pPr>
        <w:pStyle w:val="ListParagraph"/>
      </w:pPr>
    </w:p>
    <w:p w14:paraId="61F54C4B" w14:textId="77777777" w:rsidR="00155AC6" w:rsidRDefault="00155AC6" w:rsidP="00155AC6">
      <w:pPr>
        <w:ind w:left="720" w:hanging="720"/>
      </w:pPr>
      <w:r>
        <w:t>13.3</w:t>
      </w:r>
      <w:r>
        <w:tab/>
      </w:r>
      <w:r w:rsidRPr="00E93BA9">
        <w:t>Schools and colleges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w:t>
      </w:r>
      <w:r>
        <w:t xml:space="preserve">ort them. </w:t>
      </w:r>
      <w:r w:rsidRPr="00333406">
        <w:t xml:space="preserve">For further guidance please see </w:t>
      </w:r>
      <w:hyperlink r:id="rId80" w:history="1">
        <w:r w:rsidRPr="00333406">
          <w:rPr>
            <w:color w:val="0000FF"/>
            <w:u w:val="single"/>
          </w:rPr>
          <w:t>Managing risk of radicalisation in your education setting - GOV.UK (www.gov.uk)</w:t>
        </w:r>
      </w:hyperlink>
      <w:r>
        <w:t xml:space="preserve"> </w:t>
      </w:r>
    </w:p>
    <w:p w14:paraId="0FA22198" w14:textId="77777777" w:rsidR="00155AC6" w:rsidRDefault="00155AC6" w:rsidP="00155AC6">
      <w:pPr>
        <w:spacing w:after="120"/>
        <w:ind w:left="720" w:hanging="720"/>
        <w:jc w:val="left"/>
        <w:rPr>
          <w:rStyle w:val="Hyperlink"/>
          <w:rFonts w:eastAsia="MS Mincho"/>
          <w:lang w:val="en-US" w:eastAsia="en-US"/>
        </w:rPr>
      </w:pPr>
    </w:p>
    <w:p w14:paraId="7D7E75B7" w14:textId="77777777" w:rsidR="00155AC6" w:rsidRDefault="00155AC6" w:rsidP="00D827C5">
      <w:pPr>
        <w:pStyle w:val="ListParagraph"/>
        <w:spacing w:after="120"/>
        <w:jc w:val="left"/>
        <w:rPr>
          <w:rStyle w:val="Hyperlink"/>
          <w:rFonts w:eastAsia="MS Mincho"/>
          <w:lang w:val="en-US" w:eastAsia="en-US"/>
        </w:rPr>
      </w:pPr>
    </w:p>
    <w:p w14:paraId="596D622C" w14:textId="380EDB1F" w:rsidR="00155AC6" w:rsidRPr="009052F7" w:rsidRDefault="00155AC6" w:rsidP="00155AC6">
      <w:pPr>
        <w:ind w:left="720" w:hanging="720"/>
        <w:rPr>
          <w:color w:val="FF0000"/>
        </w:rPr>
      </w:pPr>
      <w:r>
        <w:t>13.4</w:t>
      </w:r>
      <w:r>
        <w:tab/>
      </w:r>
      <w:r w:rsidRPr="00E93BA9">
        <w:t xml:space="preserve">Effective early help relies on all staff to be vigilant and aware of the nature of the risk for children and young people, and what support may be available. Our school will ensure that </w:t>
      </w:r>
      <w:r w:rsidRPr="00333406">
        <w:t>all front-line staff will undertake Prevent awareness training.</w:t>
      </w:r>
      <w:r w:rsidRPr="00333406">
        <w:rPr>
          <w:color w:val="FF0000"/>
        </w:rPr>
        <w:t xml:space="preserve"> </w:t>
      </w:r>
      <w:r w:rsidRPr="00333406">
        <w:t xml:space="preserve">DSLs and those with a responsibility for Prevent will ensure they attend Prevent training every two years, in particular focussing on local threat and risk and ideology training as outlined in the </w:t>
      </w:r>
      <w:hyperlink r:id="rId81" w:history="1">
        <w:r w:rsidRPr="00333406">
          <w:rPr>
            <w:rStyle w:val="Hyperlink"/>
          </w:rPr>
          <w:t>Prevent Duty Guidance</w:t>
        </w:r>
      </w:hyperlink>
      <w:r w:rsidRPr="00333406">
        <w:t>.</w:t>
      </w:r>
      <w:r w:rsidRPr="00AF0D02">
        <w:t xml:space="preserve"> </w:t>
      </w:r>
    </w:p>
    <w:p w14:paraId="4D6B0F0D" w14:textId="0B2D99D2" w:rsidR="00125E4E" w:rsidRDefault="00125E4E" w:rsidP="00D827C5">
      <w:pPr>
        <w:spacing w:after="120"/>
        <w:jc w:val="left"/>
      </w:pPr>
    </w:p>
    <w:p w14:paraId="7ECD9683" w14:textId="7A7F956C" w:rsidR="00B85138" w:rsidRPr="002F0070" w:rsidRDefault="00BB351D" w:rsidP="00D827C5">
      <w:pPr>
        <w:pStyle w:val="Heading1"/>
        <w:spacing w:before="0" w:after="120"/>
        <w:jc w:val="left"/>
        <w:rPr>
          <w:rStyle w:val="Strong"/>
          <w:b/>
          <w:color w:val="000000" w:themeColor="text1"/>
          <w:sz w:val="24"/>
          <w:szCs w:val="24"/>
        </w:rPr>
      </w:pPr>
      <w:bookmarkStart w:id="40" w:name="_Toc107409331"/>
      <w:r>
        <w:rPr>
          <w:rStyle w:val="Strong"/>
          <w:b/>
          <w:color w:val="000000" w:themeColor="text1"/>
          <w:sz w:val="24"/>
          <w:szCs w:val="24"/>
        </w:rPr>
        <w:t xml:space="preserve">14. </w:t>
      </w:r>
      <w:r w:rsidR="00B85138" w:rsidRPr="002F0070">
        <w:rPr>
          <w:rStyle w:val="Strong"/>
          <w:b/>
          <w:color w:val="000000" w:themeColor="text1"/>
          <w:sz w:val="24"/>
          <w:szCs w:val="24"/>
        </w:rPr>
        <w:t>Channel</w:t>
      </w:r>
      <w:bookmarkEnd w:id="40"/>
    </w:p>
    <w:p w14:paraId="30140E09" w14:textId="77777777" w:rsidR="00B85138" w:rsidRPr="00935FED" w:rsidRDefault="00B85138" w:rsidP="00D827C5">
      <w:pPr>
        <w:spacing w:after="120"/>
        <w:jc w:val="left"/>
        <w:rPr>
          <w:color w:val="000000" w:themeColor="text1"/>
          <w:sz w:val="24"/>
          <w:szCs w:val="24"/>
        </w:rPr>
      </w:pPr>
    </w:p>
    <w:p w14:paraId="5037A6DA" w14:textId="2A46BF92" w:rsidR="00B85138" w:rsidRDefault="006A2E19" w:rsidP="00567B3A">
      <w:pPr>
        <w:spacing w:after="120"/>
        <w:ind w:left="720" w:hanging="720"/>
        <w:rPr>
          <w:color w:val="000000" w:themeColor="text1"/>
        </w:rPr>
      </w:pPr>
      <w:r>
        <w:rPr>
          <w:color w:val="000000" w:themeColor="text1"/>
        </w:rPr>
        <w:t>14.1</w:t>
      </w:r>
      <w:r>
        <w:rPr>
          <w:color w:val="000000" w:themeColor="text1"/>
        </w:rPr>
        <w:tab/>
      </w:r>
      <w:r w:rsidR="00B85138" w:rsidRPr="006A2E19">
        <w:rPr>
          <w:color w:val="000000" w:themeColor="text1"/>
        </w:rPr>
        <w:t>Channel is a voluntary, confidential support programme which focuses on providing support at an early stage to people who are identified as being vulnerable to being</w:t>
      </w:r>
      <w:r w:rsidR="000124B0" w:rsidRPr="006A2E19">
        <w:rPr>
          <w:color w:val="000000" w:themeColor="text1"/>
        </w:rPr>
        <w:t xml:space="preserve"> </w:t>
      </w:r>
      <w:r w:rsidR="00B85138" w:rsidRPr="006A2E19">
        <w:rPr>
          <w:color w:val="000000" w:themeColor="text1"/>
        </w:rPr>
        <w:t xml:space="preserve">drawn into terrorism. Prevent referrals may be passed to a multi-agency </w:t>
      </w:r>
      <w:r w:rsidR="002305E2" w:rsidRPr="006A2E19">
        <w:rPr>
          <w:color w:val="000000" w:themeColor="text1"/>
        </w:rPr>
        <w:t>Channel panel</w:t>
      </w:r>
      <w:r w:rsidR="00B85138" w:rsidRPr="006A2E19">
        <w:rPr>
          <w:color w:val="000000" w:themeColor="text1"/>
        </w:rPr>
        <w:t xml:space="preserve">, which will discuss the individual referred to determine whether they </w:t>
      </w:r>
      <w:r w:rsidR="002305E2" w:rsidRPr="006A2E19">
        <w:rPr>
          <w:color w:val="000000" w:themeColor="text1"/>
        </w:rPr>
        <w:t>are vulnerable</w:t>
      </w:r>
      <w:r w:rsidR="00B85138" w:rsidRPr="006A2E19">
        <w:rPr>
          <w:color w:val="000000" w:themeColor="text1"/>
        </w:rPr>
        <w:t xml:space="preserve"> to being drawn into terrorism and consider the appropriate support required. A representative from the school or college may be asked to attend the Channel panel to help with this assessment. An individual’s engagement with the programme is entirely voluntary at all stages.</w:t>
      </w:r>
    </w:p>
    <w:p w14:paraId="4397CB32" w14:textId="77777777" w:rsidR="003503BA" w:rsidRPr="006A2E19" w:rsidRDefault="003503BA" w:rsidP="00D827C5">
      <w:pPr>
        <w:spacing w:after="120"/>
        <w:ind w:left="720" w:hanging="720"/>
        <w:jc w:val="left"/>
        <w:rPr>
          <w:color w:val="000000" w:themeColor="text1"/>
        </w:rPr>
      </w:pPr>
    </w:p>
    <w:p w14:paraId="29C83898" w14:textId="3E47B249" w:rsidR="00FD466B" w:rsidRPr="00120A44" w:rsidRDefault="00BB351D" w:rsidP="00D827C5">
      <w:pPr>
        <w:pStyle w:val="Heading1"/>
        <w:spacing w:before="0" w:after="120"/>
        <w:jc w:val="left"/>
        <w:rPr>
          <w:rStyle w:val="Strong"/>
          <w:b/>
          <w:color w:val="000000" w:themeColor="text1"/>
          <w:sz w:val="24"/>
          <w:szCs w:val="24"/>
        </w:rPr>
      </w:pPr>
      <w:r>
        <w:rPr>
          <w:rStyle w:val="Strong"/>
          <w:b/>
          <w:color w:val="000000" w:themeColor="text1"/>
          <w:sz w:val="24"/>
          <w:szCs w:val="24"/>
        </w:rPr>
        <w:t>15.</w:t>
      </w:r>
      <w:r w:rsidR="006D3532">
        <w:rPr>
          <w:rStyle w:val="Strong"/>
          <w:b/>
          <w:color w:val="000000" w:themeColor="text1"/>
          <w:sz w:val="24"/>
          <w:szCs w:val="24"/>
        </w:rPr>
        <w:t xml:space="preserve"> </w:t>
      </w:r>
      <w:bookmarkStart w:id="41" w:name="_Toc107409332"/>
      <w:r w:rsidR="006D3532" w:rsidRPr="00120A44">
        <w:rPr>
          <w:rStyle w:val="Strong"/>
          <w:b/>
          <w:color w:val="000000" w:themeColor="text1"/>
          <w:sz w:val="24"/>
          <w:szCs w:val="24"/>
        </w:rPr>
        <w:t>C</w:t>
      </w:r>
      <w:r w:rsidR="00AF2437" w:rsidRPr="00120A44">
        <w:rPr>
          <w:rStyle w:val="Strong"/>
          <w:b/>
          <w:color w:val="000000" w:themeColor="text1"/>
          <w:sz w:val="24"/>
          <w:szCs w:val="24"/>
        </w:rPr>
        <w:t>hild on child</w:t>
      </w:r>
      <w:r w:rsidR="002305E2">
        <w:rPr>
          <w:rStyle w:val="Strong"/>
          <w:b/>
          <w:color w:val="000000" w:themeColor="text1"/>
          <w:sz w:val="24"/>
          <w:szCs w:val="24"/>
        </w:rPr>
        <w:t xml:space="preserve"> </w:t>
      </w:r>
      <w:r w:rsidR="006D3532" w:rsidRPr="00120A44">
        <w:rPr>
          <w:rStyle w:val="Strong"/>
          <w:b/>
          <w:color w:val="000000" w:themeColor="text1"/>
          <w:sz w:val="24"/>
          <w:szCs w:val="24"/>
        </w:rPr>
        <w:t>abuse</w:t>
      </w:r>
      <w:bookmarkEnd w:id="41"/>
    </w:p>
    <w:p w14:paraId="012FF684" w14:textId="77777777" w:rsidR="00FD466B" w:rsidRPr="00120A44" w:rsidRDefault="00FD466B" w:rsidP="00D827C5">
      <w:pPr>
        <w:spacing w:after="120"/>
        <w:jc w:val="left"/>
      </w:pPr>
    </w:p>
    <w:p w14:paraId="518EF729" w14:textId="0680ECCD" w:rsidR="009E6AA5" w:rsidRPr="006D3532" w:rsidRDefault="006A2E19" w:rsidP="00567B3A">
      <w:pPr>
        <w:spacing w:after="120"/>
        <w:ind w:left="720" w:hanging="720"/>
      </w:pPr>
      <w:r>
        <w:rPr>
          <w:color w:val="000000" w:themeColor="text1"/>
        </w:rPr>
        <w:t>15.1</w:t>
      </w:r>
      <w:r>
        <w:rPr>
          <w:color w:val="000000" w:themeColor="text1"/>
        </w:rPr>
        <w:tab/>
      </w:r>
      <w:r w:rsidR="00FD466B" w:rsidRPr="006A2E19">
        <w:rPr>
          <w:color w:val="000000" w:themeColor="text1"/>
        </w:rPr>
        <w:t xml:space="preserve">We recognise that children are capable of abusing their peers and that </w:t>
      </w:r>
      <w:r w:rsidR="0057555F" w:rsidRPr="006A2E19">
        <w:rPr>
          <w:color w:val="000000" w:themeColor="text1"/>
        </w:rPr>
        <w:t>child on child</w:t>
      </w:r>
      <w:r w:rsidR="00FD466B" w:rsidRPr="00120A44">
        <w:t xml:space="preserve"> abuse can manifest in many different ways</w:t>
      </w:r>
      <w:r w:rsidR="00F676E1" w:rsidRPr="00120A44">
        <w:t>, inc</w:t>
      </w:r>
      <w:r w:rsidR="00282DC6" w:rsidRPr="00120A44">
        <w:t>luding</w:t>
      </w:r>
      <w:r w:rsidR="00AF2437" w:rsidRPr="00120A44">
        <w:t xml:space="preserve"> bullying</w:t>
      </w:r>
      <w:r w:rsidR="00AF2437" w:rsidRPr="006A2E19">
        <w:rPr>
          <w:color w:val="000000" w:themeColor="text1"/>
        </w:rPr>
        <w:t>, cyber</w:t>
      </w:r>
      <w:r w:rsidR="000124B0" w:rsidRPr="006A2E19">
        <w:rPr>
          <w:color w:val="000000" w:themeColor="text1"/>
        </w:rPr>
        <w:t xml:space="preserve"> </w:t>
      </w:r>
      <w:r w:rsidR="00282DC6" w:rsidRPr="006A2E19">
        <w:rPr>
          <w:color w:val="000000" w:themeColor="text1"/>
        </w:rPr>
        <w:t>bullying, criminal and sexual exploitation,</w:t>
      </w:r>
      <w:r w:rsidR="00AF2437" w:rsidRPr="006A2E19">
        <w:rPr>
          <w:color w:val="000000" w:themeColor="text1"/>
        </w:rPr>
        <w:t xml:space="preserve"> sexual harassment and violence,</w:t>
      </w:r>
      <w:r w:rsidR="00282DC6" w:rsidRPr="006A2E19">
        <w:rPr>
          <w:color w:val="000000" w:themeColor="text1"/>
        </w:rPr>
        <w:t xml:space="preserve"> </w:t>
      </w:r>
      <w:r w:rsidR="00F676E1" w:rsidRPr="006A2E19">
        <w:rPr>
          <w:color w:val="000000" w:themeColor="text1"/>
        </w:rPr>
        <w:t>initiation/hazing</w:t>
      </w:r>
      <w:r w:rsidR="001E6459" w:rsidRPr="006A2E19">
        <w:rPr>
          <w:color w:val="000000" w:themeColor="text1"/>
        </w:rPr>
        <w:t xml:space="preserve">, </w:t>
      </w:r>
      <w:r w:rsidR="00280F0B" w:rsidRPr="006A2E19">
        <w:rPr>
          <w:color w:val="000000" w:themeColor="text1"/>
        </w:rPr>
        <w:t>sharing of nudes and semi-nudes</w:t>
      </w:r>
      <w:r w:rsidR="00D434A7" w:rsidRPr="006A2E19">
        <w:rPr>
          <w:color w:val="000000" w:themeColor="text1"/>
        </w:rPr>
        <w:t>,</w:t>
      </w:r>
      <w:r w:rsidR="00D434A7" w:rsidRPr="00120A44">
        <w:t xml:space="preserve"> </w:t>
      </w:r>
      <w:r w:rsidR="0057555F" w:rsidRPr="00120A44">
        <w:t>up skirting</w:t>
      </w:r>
      <w:r w:rsidR="00D434A7" w:rsidRPr="00120A44">
        <w:t xml:space="preserve"> (taking a picture under a person’s clothing without them knowing, with the intention of viewing their genitals or buttocks to obtain sexual gratification, or cause the victim humiliation, distress or alarm)</w:t>
      </w:r>
      <w:r w:rsidR="00D434A7" w:rsidRPr="00D434A7">
        <w:t xml:space="preserve"> </w:t>
      </w:r>
      <w:r w:rsidR="00280F0B" w:rsidRPr="006A2E19">
        <w:rPr>
          <w:color w:val="000000" w:themeColor="text1"/>
        </w:rPr>
        <w:t xml:space="preserve"> and </w:t>
      </w:r>
      <w:r w:rsidR="00AF2437" w:rsidRPr="006A2E19">
        <w:rPr>
          <w:color w:val="000000" w:themeColor="text1"/>
        </w:rPr>
        <w:t>abuse within intimate</w:t>
      </w:r>
      <w:r w:rsidR="000124B0" w:rsidRPr="006A2E19">
        <w:rPr>
          <w:color w:val="000000" w:themeColor="text1"/>
        </w:rPr>
        <w:t xml:space="preserve"> </w:t>
      </w:r>
      <w:r w:rsidR="00280F0B" w:rsidRPr="006A2E19">
        <w:rPr>
          <w:color w:val="000000" w:themeColor="text1"/>
        </w:rPr>
        <w:t>partner relationships.</w:t>
      </w:r>
      <w:r w:rsidR="00AF2437" w:rsidRPr="006A2E19">
        <w:rPr>
          <w:color w:val="000000" w:themeColor="text1"/>
        </w:rPr>
        <w:t xml:space="preserve"> </w:t>
      </w:r>
      <w:r w:rsidR="007A1938" w:rsidRPr="005F2B31">
        <w:t xml:space="preserve">It is very clear that this </w:t>
      </w:r>
      <w:r w:rsidR="00130691">
        <w:t xml:space="preserve">type of </w:t>
      </w:r>
      <w:r w:rsidR="007A1938" w:rsidRPr="005F2B31">
        <w:t>abuse should always be treated seriously, and never just a</w:t>
      </w:r>
      <w:r w:rsidR="004C2A46">
        <w:t>s bante</w:t>
      </w:r>
      <w:r w:rsidR="00280F0B">
        <w:t>r,</w:t>
      </w:r>
      <w:r w:rsidR="004C2A46">
        <w:t xml:space="preserve"> part of growing up</w:t>
      </w:r>
      <w:r w:rsidR="00280F0B">
        <w:t xml:space="preserve"> or </w:t>
      </w:r>
      <w:r w:rsidR="00280F0B" w:rsidRPr="006D3532">
        <w:t>boys being boys</w:t>
      </w:r>
      <w:r w:rsidR="004C2A46" w:rsidRPr="006D3532">
        <w:t>.</w:t>
      </w:r>
      <w:r w:rsidR="007A1938" w:rsidRPr="006D3532">
        <w:t xml:space="preserve"> </w:t>
      </w:r>
      <w:r w:rsidR="00280F0B" w:rsidRPr="006D3532">
        <w:t xml:space="preserve">Our school has a </w:t>
      </w:r>
      <w:proofErr w:type="gramStart"/>
      <w:r w:rsidR="00280F0B" w:rsidRPr="006D3532">
        <w:t>zero tolerance</w:t>
      </w:r>
      <w:proofErr w:type="gramEnd"/>
      <w:r w:rsidR="00280F0B" w:rsidRPr="006D3532">
        <w:t xml:space="preserve"> approach to such attitudes and behaviours. </w:t>
      </w:r>
    </w:p>
    <w:p w14:paraId="516DD4CE" w14:textId="77777777" w:rsidR="00D434A7" w:rsidRDefault="00D434A7" w:rsidP="00567B3A">
      <w:pPr>
        <w:pStyle w:val="ListParagraph"/>
        <w:spacing w:after="120"/>
        <w:ind w:left="0"/>
        <w:rPr>
          <w:highlight w:val="yellow"/>
        </w:rPr>
      </w:pPr>
    </w:p>
    <w:p w14:paraId="7D89C12B" w14:textId="6862528F" w:rsidR="00D434A7" w:rsidRPr="00120A44" w:rsidRDefault="00D434A7" w:rsidP="00567B3A">
      <w:pPr>
        <w:pStyle w:val="ListParagraph"/>
        <w:spacing w:after="120"/>
      </w:pPr>
      <w:r w:rsidRPr="00120A44">
        <w:t xml:space="preserve">We will take steps to minimise the risk of </w:t>
      </w:r>
      <w:r w:rsidR="0057555F" w:rsidRPr="00120A44">
        <w:t>child-on-child</w:t>
      </w:r>
      <w:r w:rsidR="001603BA" w:rsidRPr="00120A44">
        <w:t xml:space="preserve"> </w:t>
      </w:r>
      <w:r w:rsidRPr="00120A44">
        <w:t xml:space="preserve">abuse by ensuring students </w:t>
      </w:r>
      <w:r w:rsidR="00353914">
        <w:t>can learn about this through the PSHE/RSHE curriculum.  The PSHE curriculum will support pupils to recognise behaviour that is not appropriate and understand how to stay safe and challenge and report unwanted behaviours.  Support for this is available through the Health and Wellbeing Service (</w:t>
      </w:r>
      <w:hyperlink r:id="rId82" w:history="1">
        <w:r w:rsidR="00353914" w:rsidRPr="00517957">
          <w:rPr>
            <w:rStyle w:val="Hyperlink"/>
          </w:rPr>
          <w:t>schoolwellbeing@leeds.gov.uk</w:t>
        </w:r>
      </w:hyperlink>
      <w:r w:rsidR="00353914">
        <w:t xml:space="preserve">).  We will also regularly review the school site and school activities to further minimise the risk of </w:t>
      </w:r>
      <w:proofErr w:type="gramStart"/>
      <w:r w:rsidR="00353914">
        <w:t>child on child</w:t>
      </w:r>
      <w:proofErr w:type="gramEnd"/>
      <w:r w:rsidR="00353914">
        <w:t xml:space="preserve"> abuse occurring.  </w:t>
      </w:r>
    </w:p>
    <w:p w14:paraId="79B7476E" w14:textId="5F1EA906" w:rsidR="00D434A7" w:rsidRPr="00120A44" w:rsidRDefault="006A2E19" w:rsidP="00D827C5">
      <w:pPr>
        <w:pStyle w:val="ListParagraph"/>
        <w:spacing w:after="120"/>
        <w:ind w:left="426"/>
        <w:jc w:val="left"/>
      </w:pPr>
      <w:r>
        <w:tab/>
      </w:r>
    </w:p>
    <w:p w14:paraId="3177ABEE" w14:textId="2711F413" w:rsidR="00D434A7" w:rsidRPr="00120A44" w:rsidRDefault="00D434A7" w:rsidP="00567B3A">
      <w:pPr>
        <w:pStyle w:val="ListParagraph"/>
        <w:spacing w:after="120"/>
      </w:pPr>
      <w:r w:rsidRPr="00120A44">
        <w:lastRenderedPageBreak/>
        <w:t xml:space="preserve">We recognise that abuse can often go unreported or be reported latterly. We will encourage and support students to report </w:t>
      </w:r>
      <w:r w:rsidR="0057555F" w:rsidRPr="00120A44">
        <w:t>child-on -child</w:t>
      </w:r>
      <w:r w:rsidRPr="00120A44">
        <w:t xml:space="preserve"> abuse to trusted adults in school or the NSPCC helpline.</w:t>
      </w:r>
    </w:p>
    <w:p w14:paraId="76CD46EE" w14:textId="19B2A97D" w:rsidR="00FE0121" w:rsidRPr="00120A44" w:rsidRDefault="006A2E19" w:rsidP="00567B3A">
      <w:pPr>
        <w:pStyle w:val="ListParagraph"/>
        <w:spacing w:after="120"/>
        <w:ind w:left="426"/>
      </w:pPr>
      <w:r>
        <w:tab/>
      </w:r>
    </w:p>
    <w:p w14:paraId="3FD0A733" w14:textId="3AAAD297" w:rsidR="00FE0121" w:rsidRPr="00120A44" w:rsidRDefault="00FE0121" w:rsidP="00567B3A">
      <w:pPr>
        <w:pStyle w:val="ListParagraph"/>
        <w:spacing w:after="120"/>
      </w:pPr>
      <w:r w:rsidRPr="00120A44">
        <w:t xml:space="preserve">Most cases of pupils hurting other pupils will be dealt with under our school’s behaviour policy, but this child protection and safeguarding policy will apply to any allegations that raise safeguarding concerns. </w:t>
      </w:r>
      <w:r w:rsidR="00086001" w:rsidRPr="00120A44">
        <w:t xml:space="preserve"> </w:t>
      </w:r>
    </w:p>
    <w:p w14:paraId="23131F50" w14:textId="77777777" w:rsidR="009E6AA5" w:rsidRPr="00120A44" w:rsidRDefault="009E6AA5" w:rsidP="00567B3A">
      <w:pPr>
        <w:pStyle w:val="ListParagraph"/>
        <w:spacing w:after="120"/>
        <w:ind w:left="360"/>
      </w:pPr>
    </w:p>
    <w:p w14:paraId="4118B5F4" w14:textId="4EC3D14B" w:rsidR="00D434A7" w:rsidRPr="00D434A7" w:rsidRDefault="00280F0B" w:rsidP="00567B3A">
      <w:pPr>
        <w:pStyle w:val="ListParagraph"/>
        <w:spacing w:after="120"/>
      </w:pPr>
      <w:r w:rsidRPr="00120A44">
        <w:t>All</w:t>
      </w:r>
      <w:r w:rsidR="00282DC6" w:rsidRPr="00120A44">
        <w:t xml:space="preserve"> concerns around</w:t>
      </w:r>
      <w:r w:rsidR="007A1938" w:rsidRPr="00120A44">
        <w:t xml:space="preserve"> </w:t>
      </w:r>
      <w:r w:rsidR="0057555F" w:rsidRPr="00120A44">
        <w:t>child-on-child</w:t>
      </w:r>
      <w:r w:rsidR="00AF2437" w:rsidRPr="00120A44">
        <w:t xml:space="preserve"> </w:t>
      </w:r>
      <w:r w:rsidR="00282DC6" w:rsidRPr="00120A44">
        <w:t xml:space="preserve">abuse </w:t>
      </w:r>
      <w:r w:rsidR="00301E36" w:rsidRPr="00120A44">
        <w:t>will</w:t>
      </w:r>
      <w:r w:rsidR="00282DC6" w:rsidRPr="00120A44">
        <w:t xml:space="preserve"> be</w:t>
      </w:r>
      <w:r w:rsidRPr="00120A44">
        <w:t xml:space="preserve"> </w:t>
      </w:r>
      <w:r w:rsidR="00846BE4" w:rsidRPr="00120A44">
        <w:t>taken seriously</w:t>
      </w:r>
      <w:r w:rsidRPr="00120A44">
        <w:t>,</w:t>
      </w:r>
      <w:r w:rsidR="00282DC6" w:rsidRPr="006D3532">
        <w:t xml:space="preserve"> reported</w:t>
      </w:r>
      <w:r w:rsidRPr="006D3532">
        <w:t xml:space="preserve">, investigated, </w:t>
      </w:r>
      <w:r w:rsidR="00282DC6" w:rsidRPr="006D3532">
        <w:t xml:space="preserve">recorded </w:t>
      </w:r>
      <w:r w:rsidRPr="006D3532">
        <w:t xml:space="preserve">and managed </w:t>
      </w:r>
      <w:r w:rsidR="00282DC6" w:rsidRPr="006D3532">
        <w:t xml:space="preserve">in line with the child protection procedures outlined in this policy. </w:t>
      </w:r>
      <w:r w:rsidR="007A1938" w:rsidRPr="006D3532">
        <w:t xml:space="preserve"> </w:t>
      </w:r>
      <w:r w:rsidR="001A73A7" w:rsidRPr="006D3532">
        <w:t xml:space="preserve">Our school will ensure that at least one member of the school’s safeguarding </w:t>
      </w:r>
      <w:r w:rsidR="00846BE4" w:rsidRPr="006D3532">
        <w:t xml:space="preserve">team has completed the </w:t>
      </w:r>
      <w:r w:rsidR="00846BE4" w:rsidRPr="00120A44">
        <w:t xml:space="preserve">1 day </w:t>
      </w:r>
      <w:r w:rsidR="0057555F" w:rsidRPr="00120A44">
        <w:t xml:space="preserve"> AIM Project training on understanding and managing harmful sexual behaviour in education settings </w:t>
      </w:r>
      <w:hyperlink r:id="rId83" w:history="1">
        <w:r w:rsidR="009F5E03">
          <w:rPr>
            <w:rStyle w:val="Hyperlink"/>
          </w:rPr>
          <w:t>AIM Project Understanding &amp; Managing HSB in Education settings</w:t>
        </w:r>
      </w:hyperlink>
      <w:r w:rsidR="0057555F">
        <w:t xml:space="preserve"> </w:t>
      </w:r>
      <w:r w:rsidR="0057555F" w:rsidRPr="0057555F">
        <w:t xml:space="preserve">  </w:t>
      </w:r>
      <w:r w:rsidR="0057555F" w:rsidRPr="00120A44">
        <w:t>T</w:t>
      </w:r>
      <w:r w:rsidR="007A1938" w:rsidRPr="001A73A7">
        <w:t xml:space="preserve">he </w:t>
      </w:r>
      <w:r w:rsidR="007A1938" w:rsidRPr="005F2B31">
        <w:t>DSL is responsible for providing support to</w:t>
      </w:r>
      <w:r w:rsidR="00282DC6" w:rsidRPr="005F2B31">
        <w:t xml:space="preserve"> </w:t>
      </w:r>
      <w:r>
        <w:t xml:space="preserve">all children involved in incidents </w:t>
      </w:r>
      <w:r w:rsidRPr="001B006C">
        <w:t>of</w:t>
      </w:r>
      <w:r w:rsidR="00236FB8" w:rsidRPr="001B006C">
        <w:t xml:space="preserve"> child</w:t>
      </w:r>
      <w:r w:rsidR="00301E36" w:rsidRPr="001B006C">
        <w:t xml:space="preserve"> on  </w:t>
      </w:r>
      <w:r w:rsidR="00236FB8" w:rsidRPr="001B006C">
        <w:t xml:space="preserve">child </w:t>
      </w:r>
      <w:r w:rsidR="00301E36" w:rsidRPr="001B006C">
        <w:t>sexual abuse.</w:t>
      </w:r>
      <w:r w:rsidR="00D434A7" w:rsidRPr="001B006C">
        <w:t xml:space="preserve"> Where incidents of </w:t>
      </w:r>
      <w:proofErr w:type="gramStart"/>
      <w:r w:rsidR="0057555F" w:rsidRPr="001B006C">
        <w:t>child</w:t>
      </w:r>
      <w:r w:rsidR="001B006C">
        <w:t xml:space="preserve"> </w:t>
      </w:r>
      <w:r w:rsidR="0057555F" w:rsidRPr="001B006C">
        <w:t>on</w:t>
      </w:r>
      <w:r w:rsidR="001B006C">
        <w:t xml:space="preserve"> </w:t>
      </w:r>
      <w:r w:rsidR="0057555F" w:rsidRPr="001B006C">
        <w:t>child</w:t>
      </w:r>
      <w:proofErr w:type="gramEnd"/>
      <w:r w:rsidR="00D434A7" w:rsidRPr="001B006C">
        <w:t xml:space="preserve"> abuse involve children</w:t>
      </w:r>
      <w:r w:rsidR="00D434A7" w:rsidRPr="00120A44">
        <w:t xml:space="preserve"> attending another school setting we will liaise with the relevant DSL at the setting to ensure appropriate information is shared.</w:t>
      </w:r>
    </w:p>
    <w:p w14:paraId="4A79D7C6" w14:textId="77777777" w:rsidR="00832732" w:rsidRPr="00E93BA9" w:rsidRDefault="00832732" w:rsidP="00567B3A">
      <w:pPr>
        <w:spacing w:after="120"/>
      </w:pPr>
    </w:p>
    <w:p w14:paraId="3F579754" w14:textId="72F3B9D8" w:rsidR="0057555F" w:rsidRPr="006A2E19" w:rsidRDefault="006A2E19" w:rsidP="00567B3A">
      <w:pPr>
        <w:spacing w:after="120"/>
        <w:ind w:left="720" w:hanging="720"/>
        <w:rPr>
          <w:rStyle w:val="Strong"/>
          <w:b w:val="0"/>
          <w:bCs w:val="0"/>
        </w:rPr>
      </w:pPr>
      <w:r>
        <w:t>15.2</w:t>
      </w:r>
      <w:r>
        <w:tab/>
      </w:r>
      <w:r w:rsidR="00B74CEE" w:rsidRPr="006D3532">
        <w:t xml:space="preserve">We recognise that sexual violence and/or sexual harassment can happen anywhere including educational settings. </w:t>
      </w:r>
      <w:r w:rsidR="00A3740E" w:rsidRPr="006D3532">
        <w:t>Where c</w:t>
      </w:r>
      <w:r w:rsidR="00595543" w:rsidRPr="006D3532">
        <w:t xml:space="preserve">oncerns of sexual violence or sexual harassment are witnessed, disclosed or reported to the school (including those that have happened outside of </w:t>
      </w:r>
      <w:r w:rsidR="00595543" w:rsidRPr="00120A44">
        <w:t>school</w:t>
      </w:r>
      <w:r w:rsidR="00D434A7" w:rsidRPr="00120A44">
        <w:t xml:space="preserve"> or online</w:t>
      </w:r>
      <w:r w:rsidR="00595543" w:rsidRPr="00120A44">
        <w:t>)</w:t>
      </w:r>
      <w:r w:rsidR="00595543" w:rsidRPr="006D3532">
        <w:t xml:space="preserve"> the concern will be taking seriously. We recognise that sexual violence and harassment exist on a continuum and may overlap; t</w:t>
      </w:r>
      <w:r w:rsidR="0069682B" w:rsidRPr="006D3532">
        <w:t xml:space="preserve">hey can occur online and face to face (both physical and verbal) and </w:t>
      </w:r>
      <w:r w:rsidR="00EA2EB5" w:rsidRPr="006D3532">
        <w:t>are</w:t>
      </w:r>
      <w:r w:rsidR="00B74CEE" w:rsidRPr="006D3532">
        <w:t xml:space="preserve"> </w:t>
      </w:r>
      <w:r w:rsidR="0069682B" w:rsidRPr="006D3532">
        <w:t>never acceptable. In responding to such concerns DSL must (where appropriate) always complete</w:t>
      </w:r>
      <w:r w:rsidR="00F676E1" w:rsidRPr="006D3532">
        <w:t xml:space="preserve"> </w:t>
      </w:r>
      <w:r w:rsidR="00832732" w:rsidRPr="006D3532">
        <w:t xml:space="preserve">an </w:t>
      </w:r>
      <w:r w:rsidR="004F1BE8" w:rsidRPr="006D3532">
        <w:t>AIM</w:t>
      </w:r>
      <w:r w:rsidR="00966664" w:rsidRPr="006D3532">
        <w:t xml:space="preserve"> (Assessment, Intervention, Moving On)</w:t>
      </w:r>
      <w:r w:rsidR="004F1BE8" w:rsidRPr="006D3532">
        <w:t xml:space="preserve"> checklist</w:t>
      </w:r>
      <w:r w:rsidR="00966664" w:rsidRPr="006D3532">
        <w:t xml:space="preserve"> </w:t>
      </w:r>
      <w:r w:rsidR="00343E92" w:rsidRPr="006D3532">
        <w:t xml:space="preserve">and contact </w:t>
      </w:r>
      <w:r w:rsidR="00B0021B" w:rsidRPr="006D3532">
        <w:t>the Duty and Advice team</w:t>
      </w:r>
      <w:r w:rsidR="00343E92" w:rsidRPr="006D3532">
        <w:t xml:space="preserve"> if appropriate</w:t>
      </w:r>
      <w:r w:rsidR="00D1108A" w:rsidRPr="006D3532">
        <w:t xml:space="preserve"> </w:t>
      </w:r>
      <w:r w:rsidR="00B74CEE" w:rsidRPr="006A2E19">
        <w:rPr>
          <w:rStyle w:val="Strong"/>
          <w:b w:val="0"/>
        </w:rPr>
        <w:t>and follow the principles set out in Part 5 of KCS</w:t>
      </w:r>
      <w:r w:rsidR="00C035A5">
        <w:rPr>
          <w:rStyle w:val="Strong"/>
          <w:b w:val="0"/>
        </w:rPr>
        <w:t>I</w:t>
      </w:r>
      <w:r w:rsidR="00B74CEE" w:rsidRPr="006A2E19">
        <w:rPr>
          <w:rStyle w:val="Strong"/>
          <w:b w:val="0"/>
        </w:rPr>
        <w:t xml:space="preserve">E </w:t>
      </w:r>
    </w:p>
    <w:p w14:paraId="66BC628B" w14:textId="77777777" w:rsidR="006A2E19" w:rsidRDefault="006A2E19" w:rsidP="00D827C5">
      <w:pPr>
        <w:spacing w:after="120"/>
        <w:jc w:val="left"/>
      </w:pPr>
    </w:p>
    <w:p w14:paraId="3F551F4C" w14:textId="3FA839F1" w:rsidR="001A73A7" w:rsidRPr="006D3532" w:rsidRDefault="006A2E19" w:rsidP="00567B3A">
      <w:pPr>
        <w:spacing w:after="120"/>
        <w:ind w:left="720" w:hanging="720"/>
      </w:pPr>
      <w:r>
        <w:t>15.3</w:t>
      </w:r>
      <w:r>
        <w:tab/>
      </w:r>
      <w:r w:rsidR="0057555F">
        <w:t xml:space="preserve">Children </w:t>
      </w:r>
      <w:r w:rsidR="00DA5122" w:rsidRPr="006D3532">
        <w:t xml:space="preserve">who </w:t>
      </w:r>
      <w:r w:rsidR="001A73A7" w:rsidRPr="006D3532">
        <w:t xml:space="preserve">may have/have </w:t>
      </w:r>
      <w:r w:rsidR="0069682B" w:rsidRPr="006D3532">
        <w:t xml:space="preserve">sexually </w:t>
      </w:r>
      <w:r w:rsidR="001A73A7" w:rsidRPr="006D3532">
        <w:t>harmed</w:t>
      </w:r>
      <w:r w:rsidR="00DA5122" w:rsidRPr="006D3532">
        <w:t xml:space="preserve"> others will be considered separately from the needs of th</w:t>
      </w:r>
      <w:r w:rsidR="001A73A7" w:rsidRPr="006D3532">
        <w:t>ose who have/may have been subject to sexual harm</w:t>
      </w:r>
      <w:r w:rsidR="00DA5122" w:rsidRPr="006D3532">
        <w:t>. Children who</w:t>
      </w:r>
      <w:r w:rsidR="001A73A7" w:rsidRPr="006D3532">
        <w:t xml:space="preserve"> have/may have sexually</w:t>
      </w:r>
      <w:r w:rsidR="00DA5122" w:rsidRPr="006D3532">
        <w:t xml:space="preserve"> </w:t>
      </w:r>
      <w:r w:rsidR="001A73A7" w:rsidRPr="006D3532">
        <w:t>harmed</w:t>
      </w:r>
      <w:r w:rsidR="00DA5122" w:rsidRPr="006D3532">
        <w:t xml:space="preserve"> others will be responded to in a way that meets their needs as well as protecting others within the school community through a multi-agency risk assessment</w:t>
      </w:r>
      <w:r w:rsidR="0069682B" w:rsidRPr="006D3532">
        <w:t xml:space="preserve"> management plan</w:t>
      </w:r>
      <w:r w:rsidR="00846BE4" w:rsidRPr="006D3532">
        <w:t xml:space="preserve"> (RAMP)</w:t>
      </w:r>
      <w:r w:rsidR="0069682B" w:rsidRPr="006D3532">
        <w:t>. Where appropriate there must be a coordinated multi-agency approach to risk assessment which will include involvement of parent/carers, social care, health, police and youth justice (where appropriate). Further support and advice on AIM Checklists and/or undertaking a RAMP can be obtained from the Education Safeguarding Team</w:t>
      </w:r>
      <w:r w:rsidR="001A73A7" w:rsidRPr="006D3532">
        <w:t>.</w:t>
      </w:r>
    </w:p>
    <w:p w14:paraId="5A9CDF36" w14:textId="77777777" w:rsidR="001A73A7" w:rsidRDefault="001A73A7" w:rsidP="00567B3A">
      <w:pPr>
        <w:spacing w:after="120"/>
        <w:ind w:left="709"/>
      </w:pPr>
    </w:p>
    <w:p w14:paraId="52946292" w14:textId="46F65215" w:rsidR="0057555F" w:rsidRPr="00120A44" w:rsidRDefault="006A2E19" w:rsidP="00567B3A">
      <w:pPr>
        <w:spacing w:after="120"/>
        <w:ind w:left="720" w:hanging="720"/>
      </w:pPr>
      <w:r>
        <w:t>15.4</w:t>
      </w:r>
      <w:r>
        <w:tab/>
      </w:r>
      <w:r w:rsidR="001A73A7" w:rsidRPr="00120A44">
        <w:t>We will ensure that all children who may have/has been sexually harmed will be taken seriously and that they will be supported and kept safe.</w:t>
      </w:r>
      <w:r w:rsidR="0057555F" w:rsidRPr="00120A44">
        <w:t xml:space="preserve"> Where appropriate support plans will be put in place for children subjected to sexual harm.</w:t>
      </w:r>
    </w:p>
    <w:p w14:paraId="4883D209" w14:textId="219659C0" w:rsidR="00DA5122" w:rsidRPr="0057555F" w:rsidRDefault="00DA5122" w:rsidP="00567B3A">
      <w:pPr>
        <w:pStyle w:val="ListParagraph"/>
        <w:spacing w:after="120"/>
        <w:ind w:left="360"/>
        <w:rPr>
          <w:highlight w:val="yellow"/>
        </w:rPr>
      </w:pPr>
    </w:p>
    <w:p w14:paraId="5DD17885" w14:textId="3792DE86" w:rsidR="00594DD9" w:rsidRDefault="009F14D5" w:rsidP="00567B3A">
      <w:pPr>
        <w:spacing w:after="120"/>
        <w:ind w:left="720" w:hanging="720"/>
      </w:pPr>
      <w:r>
        <w:t>15.5</w:t>
      </w:r>
      <w:r>
        <w:tab/>
      </w:r>
      <w:r w:rsidR="00594DD9" w:rsidRPr="006D3532">
        <w:t xml:space="preserve">In cases </w:t>
      </w:r>
      <w:r w:rsidR="00FC68F9" w:rsidRPr="006D3532">
        <w:t>where</w:t>
      </w:r>
      <w:r w:rsidR="00594DD9" w:rsidRPr="006D3532">
        <w:t xml:space="preserve"> allegations</w:t>
      </w:r>
      <w:r w:rsidR="00FC68F9" w:rsidRPr="006D3532">
        <w:t xml:space="preserve"> of sexual violence and/or harassment </w:t>
      </w:r>
      <w:r w:rsidR="00594DD9" w:rsidRPr="006D3532">
        <w:t xml:space="preserve">are found </w:t>
      </w:r>
      <w:r w:rsidR="00FC68F9" w:rsidRPr="006D3532">
        <w:t xml:space="preserve">to be </w:t>
      </w:r>
      <w:r w:rsidR="00594DD9" w:rsidRPr="006D3532">
        <w:t>unsubstantiated, unfounded, fal</w:t>
      </w:r>
      <w:r w:rsidR="00FC68F9" w:rsidRPr="006D3532">
        <w:t xml:space="preserve">se or malicious, the DSL will </w:t>
      </w:r>
      <w:r w:rsidR="00594DD9" w:rsidRPr="006D3532">
        <w:t>consider whether the child or person who has made the alle</w:t>
      </w:r>
      <w:r w:rsidR="00FC68F9" w:rsidRPr="006D3532">
        <w:t xml:space="preserve">gation is in need of </w:t>
      </w:r>
      <w:r w:rsidR="00594DD9" w:rsidRPr="006D3532">
        <w:t xml:space="preserve">support or may have </w:t>
      </w:r>
      <w:r w:rsidR="00FC68F9" w:rsidRPr="006D3532">
        <w:t>been abused by someone else. In cases where the report is found to be deliberately invented or malicious the school will consider whether it is appropriate to take any disciplinary action in keeping with the school’s behaviour management polic</w:t>
      </w:r>
      <w:r w:rsidR="00FC68F9" w:rsidRPr="008A16FA">
        <w:t>y</w:t>
      </w:r>
      <w:r w:rsidR="008A16FA" w:rsidRPr="008A16FA">
        <w:t>.</w:t>
      </w:r>
    </w:p>
    <w:p w14:paraId="709B888C" w14:textId="77777777" w:rsidR="008A16FA" w:rsidRDefault="008A16FA" w:rsidP="00D827C5">
      <w:pPr>
        <w:spacing w:after="120"/>
        <w:ind w:left="720" w:hanging="720"/>
        <w:jc w:val="left"/>
        <w:rPr>
          <w:color w:val="FF0000"/>
        </w:rPr>
      </w:pPr>
    </w:p>
    <w:p w14:paraId="54238159" w14:textId="5A22332E" w:rsidR="008A16FA" w:rsidRPr="008A16FA" w:rsidRDefault="008A16FA" w:rsidP="00D827C5">
      <w:pPr>
        <w:spacing w:after="120"/>
        <w:ind w:left="720" w:hanging="720"/>
        <w:jc w:val="left"/>
        <w:rPr>
          <w:b/>
          <w:bCs/>
        </w:rPr>
      </w:pPr>
      <w:r w:rsidRPr="00567B3A">
        <w:rPr>
          <w:b/>
          <w:bCs/>
        </w:rPr>
        <w:t>16. Child exploitation</w:t>
      </w:r>
    </w:p>
    <w:p w14:paraId="21625B35" w14:textId="77777777" w:rsidR="00FC68F9" w:rsidRPr="00FC68F9" w:rsidRDefault="00FC68F9" w:rsidP="00D827C5">
      <w:pPr>
        <w:spacing w:after="120"/>
        <w:ind w:left="360"/>
        <w:jc w:val="left"/>
        <w:rPr>
          <w:color w:val="FF0000"/>
        </w:rPr>
      </w:pPr>
    </w:p>
    <w:p w14:paraId="7C243805" w14:textId="59EB3D20" w:rsidR="00282DC6" w:rsidRPr="00FB5475" w:rsidRDefault="009F14D5" w:rsidP="00567B3A">
      <w:pPr>
        <w:spacing w:after="120"/>
        <w:ind w:left="720" w:hanging="720"/>
      </w:pPr>
      <w:r>
        <w:t>1</w:t>
      </w:r>
      <w:r w:rsidR="008A16FA">
        <w:t>6</w:t>
      </w:r>
      <w:r>
        <w:t>.</w:t>
      </w:r>
      <w:r w:rsidR="008A16FA">
        <w:t>1</w:t>
      </w:r>
      <w:r>
        <w:tab/>
      </w:r>
      <w:r w:rsidR="00E661A0">
        <w:t>Where child</w:t>
      </w:r>
      <w:r w:rsidR="00282DC6" w:rsidRPr="00E93BA9">
        <w:t xml:space="preserve"> exploitation</w:t>
      </w:r>
      <w:r w:rsidR="00E661A0">
        <w:t xml:space="preserve"> </w:t>
      </w:r>
      <w:r w:rsidR="00E661A0" w:rsidRPr="00FB5475">
        <w:t>(</w:t>
      </w:r>
      <w:proofErr w:type="spellStart"/>
      <w:r w:rsidR="00AC4AB2" w:rsidRPr="00FB5475">
        <w:t>ie</w:t>
      </w:r>
      <w:proofErr w:type="spellEnd"/>
      <w:r w:rsidR="00AC4AB2" w:rsidRPr="00FB5475">
        <w:t>,</w:t>
      </w:r>
      <w:r w:rsidR="00E661A0" w:rsidRPr="00FB5475">
        <w:t xml:space="preserve"> criminal, sexual, trafficking, modern day slavery etc)</w:t>
      </w:r>
      <w:r w:rsidR="00282DC6" w:rsidRPr="00FB5475">
        <w:t xml:space="preserve">, or the risk of it, is suspected, </w:t>
      </w:r>
      <w:r w:rsidR="00E661A0" w:rsidRPr="00FB5475">
        <w:t xml:space="preserve">frontline practitioners </w:t>
      </w:r>
      <w:r w:rsidR="00130691" w:rsidRPr="00FB5475">
        <w:t>must</w:t>
      </w:r>
      <w:r w:rsidR="00E661A0" w:rsidRPr="00FB5475">
        <w:t xml:space="preserve"> notify</w:t>
      </w:r>
      <w:r w:rsidR="00282DC6" w:rsidRPr="00FB5475">
        <w:t xml:space="preserve"> the designated member of staff for child protection</w:t>
      </w:r>
      <w:r w:rsidR="00E661A0" w:rsidRPr="00FB5475">
        <w:t>, in line with the child protection policy reporting systems</w:t>
      </w:r>
      <w:r w:rsidR="00282DC6" w:rsidRPr="00FB5475">
        <w:t xml:space="preserve">. </w:t>
      </w:r>
    </w:p>
    <w:p w14:paraId="14860C42" w14:textId="77777777" w:rsidR="00282DC6" w:rsidRPr="00E93BA9" w:rsidRDefault="00282DC6" w:rsidP="00D827C5">
      <w:pPr>
        <w:spacing w:after="120"/>
        <w:jc w:val="left"/>
      </w:pPr>
    </w:p>
    <w:p w14:paraId="7590FDF0" w14:textId="50369F95" w:rsidR="009B25A3" w:rsidRPr="002F1096" w:rsidRDefault="008A16FA" w:rsidP="00567B3A">
      <w:pPr>
        <w:spacing w:before="240" w:after="120"/>
        <w:ind w:left="720" w:hanging="720"/>
      </w:pPr>
      <w:r>
        <w:t>16</w:t>
      </w:r>
      <w:r w:rsidR="009F14D5">
        <w:t>.</w:t>
      </w:r>
      <w:r>
        <w:t>2</w:t>
      </w:r>
      <w:r w:rsidR="009F14D5">
        <w:tab/>
      </w:r>
      <w:r w:rsidR="005E362F" w:rsidRPr="00FB5475">
        <w:t>The DSL must</w:t>
      </w:r>
      <w:r w:rsidR="00E661A0" w:rsidRPr="00FB5475">
        <w:t xml:space="preserve"> complete the child exploitation r</w:t>
      </w:r>
      <w:r w:rsidR="000D79DC">
        <w:t>esponse checklist</w:t>
      </w:r>
      <w:r w:rsidR="00282DC6" w:rsidRPr="00FB5475">
        <w:t xml:space="preserve"> for partners </w:t>
      </w:r>
      <w:hyperlink r:id="rId84" w:history="1">
        <w:r w:rsidRPr="00E818F6">
          <w:rPr>
            <w:rStyle w:val="Hyperlink"/>
          </w:rPr>
          <w:t xml:space="preserve">Child Exploitation </w:t>
        </w:r>
        <w:r w:rsidR="00E818F6" w:rsidRPr="00E818F6">
          <w:rPr>
            <w:rStyle w:val="Hyperlink"/>
          </w:rPr>
          <w:t>Risk Identification Tool</w:t>
        </w:r>
      </w:hyperlink>
      <w:r w:rsidR="00E818F6">
        <w:t xml:space="preserve"> </w:t>
      </w:r>
      <w:r w:rsidR="00282DC6" w:rsidRPr="00FB5475">
        <w:t xml:space="preserve">and refer to the table </w:t>
      </w:r>
      <w:r w:rsidR="001A4E96" w:rsidRPr="00FB5475">
        <w:t xml:space="preserve">at the end of the tool to help </w:t>
      </w:r>
      <w:r w:rsidR="00282DC6" w:rsidRPr="00FB5475">
        <w:t>decide how to proceed</w:t>
      </w:r>
      <w:r w:rsidR="001A4E96" w:rsidRPr="00FB5475">
        <w:t>.</w:t>
      </w:r>
      <w:r w:rsidR="00282DC6" w:rsidRPr="00FB5475">
        <w:t xml:space="preserve"> </w:t>
      </w:r>
      <w:r w:rsidR="001A4E96" w:rsidRPr="00FB5475">
        <w:t>A</w:t>
      </w:r>
      <w:r w:rsidR="00282DC6" w:rsidRPr="00FB5475">
        <w:t xml:space="preserve"> copy of the completed tool must be kept in the child’s child protection records for future reference. </w:t>
      </w:r>
      <w:r w:rsidR="009B25A3" w:rsidRPr="00FB5475">
        <w:t xml:space="preserve">The DSL can also refer </w:t>
      </w:r>
      <w:r w:rsidR="00F52525" w:rsidRPr="00FB5475">
        <w:t>a pupil</w:t>
      </w:r>
      <w:r w:rsidR="009B25A3" w:rsidRPr="00FB5475">
        <w:t xml:space="preserve"> to the</w:t>
      </w:r>
      <w:r w:rsidR="00737981">
        <w:t xml:space="preserve"> </w:t>
      </w:r>
      <w:r w:rsidR="00737981" w:rsidRPr="00333406">
        <w:t>fortnightly</w:t>
      </w:r>
      <w:r w:rsidR="009B25A3" w:rsidRPr="00FB5475">
        <w:t xml:space="preserve"> Multi-agency Child </w:t>
      </w:r>
      <w:r w:rsidR="00F52525" w:rsidRPr="00FB5475">
        <w:t>Exploitation (MACE)</w:t>
      </w:r>
      <w:r w:rsidR="009B25A3" w:rsidRPr="00FB5475">
        <w:t xml:space="preserve"> </w:t>
      </w:r>
      <w:r w:rsidR="00F52525" w:rsidRPr="00FB5475">
        <w:t>meeting</w:t>
      </w:r>
      <w:r w:rsidR="00B0021B">
        <w:t xml:space="preserve"> (</w:t>
      </w:r>
      <w:r w:rsidR="00B0021B" w:rsidRPr="009F5E03">
        <w:t xml:space="preserve">see </w:t>
      </w:r>
      <w:r w:rsidR="00D945FF">
        <w:t>Appendix 7</w:t>
      </w:r>
      <w:r w:rsidR="00967F42">
        <w:t>)</w:t>
      </w:r>
      <w:r w:rsidR="005A0D96" w:rsidRPr="009F5E03">
        <w:t>,</w:t>
      </w:r>
      <w:r w:rsidR="00D670D2" w:rsidRPr="009F5E03">
        <w:t xml:space="preserve"> </w:t>
      </w:r>
      <w:r w:rsidR="00D670D2" w:rsidRPr="00FB5475">
        <w:t>if it is felt t</w:t>
      </w:r>
      <w:r w:rsidR="00D945FF">
        <w:t>h</w:t>
      </w:r>
      <w:r w:rsidR="00D670D2" w:rsidRPr="00FB5475">
        <w:t>at the criteria for referral is met</w:t>
      </w:r>
      <w:r w:rsidR="005A0D96">
        <w:t>,</w:t>
      </w:r>
      <w:r w:rsidR="00D670D2" w:rsidRPr="00FB5475">
        <w:t xml:space="preserve"> and a discussion is warranted</w:t>
      </w:r>
      <w:r w:rsidR="005A0D96">
        <w:t>.</w:t>
      </w:r>
      <w:r w:rsidR="00D670D2" w:rsidRPr="00FB5475">
        <w:t xml:space="preserve"> </w:t>
      </w:r>
      <w:r w:rsidR="005A0D96">
        <w:t xml:space="preserve"> I</w:t>
      </w:r>
      <w:r w:rsidR="009B25A3" w:rsidRPr="00FB5475">
        <w:t xml:space="preserve">nformation should be emailed to </w:t>
      </w:r>
      <w:hyperlink r:id="rId85" w:history="1">
        <w:r w:rsidR="00FE69E7" w:rsidRPr="00D423F5">
          <w:rPr>
            <w:rStyle w:val="Hyperlink"/>
          </w:rPr>
          <w:t>chs.mace@leeds.gov.uk</w:t>
        </w:r>
      </w:hyperlink>
      <w:r w:rsidR="009B25A3" w:rsidRPr="00FB5475">
        <w:t>. Information provided should include name; date of birth; what the risks are; what has been put in place to lessen the risk; and the plan that the child is subject to. Referrals will be triaged and if selected, the social worker, team manager or other relevant practitioner involved will be invited to attend the MACE meeting for a short discus</w:t>
      </w:r>
      <w:r w:rsidR="00D670D2" w:rsidRPr="00FB5475">
        <w:t>sion</w:t>
      </w:r>
      <w:r w:rsidR="0002469D" w:rsidRPr="0002469D">
        <w:rPr>
          <w:color w:val="000000" w:themeColor="text1"/>
        </w:rPr>
        <w:t>.</w:t>
      </w:r>
    </w:p>
    <w:p w14:paraId="566AE8B5" w14:textId="77777777" w:rsidR="00282DC6" w:rsidRPr="00E93BA9" w:rsidRDefault="00282DC6" w:rsidP="00567B3A">
      <w:pPr>
        <w:spacing w:after="120"/>
      </w:pPr>
    </w:p>
    <w:p w14:paraId="5E6E3FCB" w14:textId="40024B95" w:rsidR="00282DC6" w:rsidRPr="006D3532" w:rsidRDefault="009F14D5" w:rsidP="00567B3A">
      <w:pPr>
        <w:spacing w:after="120"/>
        <w:ind w:left="720" w:hanging="720"/>
      </w:pPr>
      <w:r>
        <w:t>1</w:t>
      </w:r>
      <w:r w:rsidR="008A16FA">
        <w:t>6</w:t>
      </w:r>
      <w:r>
        <w:t>.</w:t>
      </w:r>
      <w:r w:rsidR="008A16FA">
        <w:t>3</w:t>
      </w:r>
      <w:r>
        <w:tab/>
      </w:r>
      <w:r w:rsidR="00282DC6" w:rsidRPr="00E93BA9">
        <w:t>If the child /young person already has an allocated social worker, the DSL must contact them (or their team manager) to di</w:t>
      </w:r>
      <w:r w:rsidR="00E661A0">
        <w:t xml:space="preserve">scuss any concerns about </w:t>
      </w:r>
      <w:r w:rsidR="00E661A0" w:rsidRPr="00FB5475">
        <w:t xml:space="preserve">child </w:t>
      </w:r>
      <w:r w:rsidR="00282DC6" w:rsidRPr="00E93BA9">
        <w:t xml:space="preserve">exploitation.  </w:t>
      </w:r>
      <w:r w:rsidR="00122694" w:rsidRPr="006D3532">
        <w:t>Where children may currently be looked after or previously looked after the DSL should also notify the Designated Teacher for children looked after.</w:t>
      </w:r>
    </w:p>
    <w:p w14:paraId="469238FF" w14:textId="77777777" w:rsidR="00282DC6" w:rsidRPr="00E93BA9" w:rsidRDefault="00282DC6" w:rsidP="00D827C5">
      <w:pPr>
        <w:spacing w:after="120"/>
        <w:jc w:val="left"/>
      </w:pPr>
    </w:p>
    <w:p w14:paraId="32B3BEB4" w14:textId="00A551E8" w:rsidR="00282DC6" w:rsidRPr="00E818F6" w:rsidRDefault="009F14D5" w:rsidP="00567B3A">
      <w:pPr>
        <w:spacing w:after="120"/>
        <w:ind w:left="720" w:hanging="720"/>
      </w:pPr>
      <w:r w:rsidRPr="00567B3A">
        <w:t>1</w:t>
      </w:r>
      <w:r w:rsidR="008A16FA" w:rsidRPr="00567B3A">
        <w:t>6.4</w:t>
      </w:r>
      <w:r w:rsidRPr="00567B3A">
        <w:tab/>
      </w:r>
      <w:r w:rsidR="003165A7" w:rsidRPr="00567B3A">
        <w:t xml:space="preserve">The </w:t>
      </w:r>
      <w:hyperlink r:id="rId86" w:history="1">
        <w:r w:rsidR="00E818F6" w:rsidRPr="00567B3A">
          <w:rPr>
            <w:rStyle w:val="Hyperlink"/>
          </w:rPr>
          <w:t>LSCP child exploitation practice guidance</w:t>
        </w:r>
      </w:hyperlink>
      <w:r w:rsidR="00E818F6" w:rsidRPr="00567B3A">
        <w:t xml:space="preserve"> will be followed. </w:t>
      </w:r>
      <w:r w:rsidR="00E818F6" w:rsidRPr="00567B3A">
        <w:rPr>
          <w:rFonts w:cs="Arial"/>
          <w:color w:val="2B2B2B"/>
        </w:rPr>
        <w:t>This guidance aims to help children who are at risk of exploitation receive the right support at the right time. The guidance is an overview of good practice and information</w:t>
      </w:r>
    </w:p>
    <w:p w14:paraId="3B28FC89" w14:textId="77777777" w:rsidR="00991A85" w:rsidRDefault="00991A85" w:rsidP="00D827C5">
      <w:pPr>
        <w:pStyle w:val="ListParagraph"/>
        <w:spacing w:after="120"/>
        <w:jc w:val="left"/>
      </w:pPr>
    </w:p>
    <w:p w14:paraId="34A7D2F0" w14:textId="6F1FCB27" w:rsidR="00282DC6" w:rsidRPr="00E93BA9" w:rsidRDefault="009F14D5" w:rsidP="00D827C5">
      <w:pPr>
        <w:spacing w:after="120"/>
        <w:ind w:left="720" w:hanging="720"/>
        <w:jc w:val="left"/>
      </w:pPr>
      <w:r>
        <w:t>1</w:t>
      </w:r>
      <w:r w:rsidR="008A16FA">
        <w:t>6</w:t>
      </w:r>
      <w:r>
        <w:t>.</w:t>
      </w:r>
      <w:r w:rsidR="008A16FA">
        <w:t>5</w:t>
      </w:r>
      <w:r>
        <w:tab/>
      </w:r>
      <w:r w:rsidR="00282DC6" w:rsidRPr="00E93BA9">
        <w:t>We will ensure the school</w:t>
      </w:r>
      <w:r w:rsidR="005657CA">
        <w:t>,</w:t>
      </w:r>
      <w:r w:rsidR="00282DC6" w:rsidRPr="00E93BA9">
        <w:t xml:space="preserve"> works in partnership with parents / carers and other agencies as appropriate. This includes facilitating return to home interviews as requested.</w:t>
      </w:r>
    </w:p>
    <w:p w14:paraId="77B50387" w14:textId="77777777" w:rsidR="0070083E" w:rsidRPr="00D434A7" w:rsidRDefault="0070083E" w:rsidP="00D827C5">
      <w:pPr>
        <w:spacing w:after="120"/>
        <w:ind w:left="720"/>
        <w:jc w:val="left"/>
      </w:pPr>
    </w:p>
    <w:p w14:paraId="76553E76" w14:textId="6E04CE24" w:rsidR="0070083E" w:rsidRPr="00120A44" w:rsidRDefault="00BB351D" w:rsidP="00D827C5">
      <w:pPr>
        <w:pStyle w:val="Heading1"/>
        <w:spacing w:before="0" w:after="120"/>
        <w:jc w:val="left"/>
        <w:rPr>
          <w:rStyle w:val="Strong"/>
          <w:b/>
          <w:bCs/>
          <w:color w:val="000000" w:themeColor="text1"/>
          <w:sz w:val="24"/>
          <w:szCs w:val="24"/>
        </w:rPr>
      </w:pPr>
      <w:bookmarkStart w:id="42" w:name="_Toc107409333"/>
      <w:r>
        <w:rPr>
          <w:rStyle w:val="Strong"/>
          <w:b/>
          <w:bCs/>
          <w:color w:val="000000" w:themeColor="text1"/>
          <w:sz w:val="24"/>
          <w:szCs w:val="24"/>
        </w:rPr>
        <w:t>1</w:t>
      </w:r>
      <w:r w:rsidR="003165A7">
        <w:rPr>
          <w:rStyle w:val="Strong"/>
          <w:b/>
          <w:bCs/>
          <w:color w:val="000000" w:themeColor="text1"/>
          <w:sz w:val="24"/>
          <w:szCs w:val="24"/>
        </w:rPr>
        <w:t>7</w:t>
      </w:r>
      <w:r>
        <w:rPr>
          <w:rStyle w:val="Strong"/>
          <w:b/>
          <w:bCs/>
          <w:color w:val="000000" w:themeColor="text1"/>
          <w:sz w:val="24"/>
          <w:szCs w:val="24"/>
        </w:rPr>
        <w:t xml:space="preserve">. </w:t>
      </w:r>
      <w:r w:rsidR="0070083E" w:rsidRPr="00120A44">
        <w:rPr>
          <w:rStyle w:val="Strong"/>
          <w:b/>
          <w:bCs/>
          <w:color w:val="000000" w:themeColor="text1"/>
          <w:sz w:val="24"/>
          <w:szCs w:val="24"/>
        </w:rPr>
        <w:t>Sharing Nudes and Semi Nudes</w:t>
      </w:r>
      <w:bookmarkEnd w:id="42"/>
    </w:p>
    <w:p w14:paraId="1BF15027" w14:textId="77777777" w:rsidR="0070083E" w:rsidRPr="00120A44" w:rsidRDefault="0070083E" w:rsidP="00D827C5">
      <w:pPr>
        <w:spacing w:after="120"/>
        <w:jc w:val="left"/>
        <w:rPr>
          <w:b/>
        </w:rPr>
      </w:pPr>
      <w:r w:rsidRPr="00120A44">
        <w:rPr>
          <w:b/>
        </w:rPr>
        <w:t>Staff responsibilities when responding to an incident</w:t>
      </w:r>
    </w:p>
    <w:p w14:paraId="77F7B17B" w14:textId="77777777" w:rsidR="0070083E" w:rsidRPr="00120A44" w:rsidRDefault="0070083E" w:rsidP="00D827C5">
      <w:pPr>
        <w:spacing w:after="120"/>
        <w:jc w:val="left"/>
      </w:pPr>
    </w:p>
    <w:p w14:paraId="139CA311" w14:textId="4AE54A50" w:rsidR="0070083E" w:rsidRDefault="009F14D5" w:rsidP="00567B3A">
      <w:pPr>
        <w:spacing w:after="120"/>
        <w:ind w:left="720" w:hanging="720"/>
      </w:pPr>
      <w:r>
        <w:t>1</w:t>
      </w:r>
      <w:r w:rsidR="003165A7">
        <w:t>7</w:t>
      </w:r>
      <w:r>
        <w:t>.1</w:t>
      </w:r>
      <w:r>
        <w:tab/>
      </w:r>
      <w:r w:rsidR="0070083E" w:rsidRPr="00120A44">
        <w:t>If any adult in school is made aware of an incident involving the consensual or non-consensual sharing of nude or semi-nude images/videos (also known as ‘sexting’ or ‘youth produced sexual imagery’), they must report it to the DSL immediately</w:t>
      </w:r>
      <w:r w:rsidR="0070083E" w:rsidRPr="00333406">
        <w:t xml:space="preserve">. </w:t>
      </w:r>
      <w:r w:rsidR="003755F4" w:rsidRPr="00333406">
        <w:t xml:space="preserve"> The DSL will refer to DfE guidance:  </w:t>
      </w:r>
      <w:hyperlink r:id="rId87" w:history="1">
        <w:r w:rsidR="003755F4" w:rsidRPr="00333406">
          <w:rPr>
            <w:color w:val="0000FF"/>
            <w:u w:val="single"/>
          </w:rPr>
          <w:t>Sharing nudes and semi-nudes: how to respond to an incident (overview) (updated March 2024) - GOV.UK (www.gov.uk)</w:t>
        </w:r>
      </w:hyperlink>
    </w:p>
    <w:p w14:paraId="0B54356F" w14:textId="77777777" w:rsidR="00AD45C7" w:rsidRPr="00120A44" w:rsidRDefault="00AD45C7" w:rsidP="00567B3A">
      <w:pPr>
        <w:pStyle w:val="ListParagraph"/>
        <w:spacing w:after="120"/>
        <w:ind w:left="360"/>
      </w:pPr>
    </w:p>
    <w:p w14:paraId="45EF7E42" w14:textId="7AD6CFA7" w:rsidR="00AD45C7" w:rsidRPr="00120A44" w:rsidRDefault="0070083E" w:rsidP="00567B3A">
      <w:pPr>
        <w:spacing w:after="120"/>
        <w:ind w:firstLine="170"/>
      </w:pPr>
      <w:r w:rsidRPr="00120A44">
        <w:t xml:space="preserve">They must </w:t>
      </w:r>
      <w:r w:rsidRPr="00120A44">
        <w:rPr>
          <w:b/>
        </w:rPr>
        <w:t>not</w:t>
      </w:r>
      <w:r w:rsidRPr="00120A44">
        <w:t xml:space="preserve">: </w:t>
      </w:r>
    </w:p>
    <w:p w14:paraId="59098599" w14:textId="77777777" w:rsidR="0070083E" w:rsidRPr="008D2B80" w:rsidRDefault="0070083E" w:rsidP="00567B3A">
      <w:pPr>
        <w:pStyle w:val="4Bulletedcopyblue"/>
        <w:numPr>
          <w:ilvl w:val="0"/>
          <w:numId w:val="55"/>
        </w:numPr>
        <w:ind w:left="993" w:hanging="284"/>
        <w:jc w:val="both"/>
        <w:rPr>
          <w:sz w:val="22"/>
          <w:szCs w:val="22"/>
        </w:rPr>
      </w:pPr>
      <w:r w:rsidRPr="008D2B80">
        <w:rPr>
          <w:sz w:val="22"/>
          <w:szCs w:val="22"/>
        </w:rPr>
        <w:t>View, copy, print, share, store or save the imagery yourself, or ask a pupil to share or download it (if you have already viewed the imagery by accident, you must report this to the DSL)</w:t>
      </w:r>
    </w:p>
    <w:p w14:paraId="5D5731E5" w14:textId="1C4DB458" w:rsidR="0070083E" w:rsidRPr="008D2B80" w:rsidRDefault="0070083E" w:rsidP="00BA02E5">
      <w:pPr>
        <w:pStyle w:val="4Bulletedcopyblue"/>
        <w:numPr>
          <w:ilvl w:val="0"/>
          <w:numId w:val="55"/>
        </w:numPr>
        <w:ind w:left="993" w:hanging="284"/>
        <w:rPr>
          <w:sz w:val="22"/>
          <w:szCs w:val="22"/>
        </w:rPr>
      </w:pPr>
      <w:r w:rsidRPr="008D2B80">
        <w:rPr>
          <w:sz w:val="22"/>
          <w:szCs w:val="22"/>
        </w:rPr>
        <w:lastRenderedPageBreak/>
        <w:t>Delete the imagery or ask the pupil to delete i</w:t>
      </w:r>
      <w:r w:rsidR="00170D55" w:rsidRPr="008D2B80">
        <w:rPr>
          <w:sz w:val="22"/>
          <w:szCs w:val="22"/>
        </w:rPr>
        <w:t>t</w:t>
      </w:r>
    </w:p>
    <w:p w14:paraId="75220CEF" w14:textId="4665412A" w:rsidR="0070083E" w:rsidRPr="008D2B80" w:rsidRDefault="0070083E" w:rsidP="00BA02E5">
      <w:pPr>
        <w:pStyle w:val="4Bulletedcopyblue"/>
        <w:numPr>
          <w:ilvl w:val="0"/>
          <w:numId w:val="55"/>
        </w:numPr>
        <w:ind w:left="993" w:hanging="284"/>
        <w:rPr>
          <w:sz w:val="22"/>
          <w:szCs w:val="22"/>
        </w:rPr>
      </w:pPr>
      <w:r w:rsidRPr="008D2B80">
        <w:rPr>
          <w:sz w:val="22"/>
          <w:szCs w:val="22"/>
        </w:rPr>
        <w:t>Ask the pupil(s) who are involved in the incident to disclose information regarding the imagery (this is the DSL’s responsibility)</w:t>
      </w:r>
    </w:p>
    <w:p w14:paraId="3657187F" w14:textId="0880FC71" w:rsidR="0070083E" w:rsidRPr="008D2B80" w:rsidRDefault="0070083E" w:rsidP="00BA02E5">
      <w:pPr>
        <w:pStyle w:val="4Bulletedcopyblue"/>
        <w:numPr>
          <w:ilvl w:val="0"/>
          <w:numId w:val="55"/>
        </w:numPr>
        <w:ind w:left="993" w:hanging="284"/>
        <w:rPr>
          <w:sz w:val="22"/>
          <w:szCs w:val="22"/>
        </w:rPr>
      </w:pPr>
      <w:r w:rsidRPr="008D2B80">
        <w:rPr>
          <w:sz w:val="22"/>
          <w:szCs w:val="22"/>
        </w:rPr>
        <w:t xml:space="preserve">Share information about the incident with other members of staff, the pupil(s) it involves or their, or other, parents and/or </w:t>
      </w:r>
      <w:proofErr w:type="spellStart"/>
      <w:r w:rsidRPr="008D2B80">
        <w:rPr>
          <w:sz w:val="22"/>
          <w:szCs w:val="22"/>
        </w:rPr>
        <w:t>carers</w:t>
      </w:r>
      <w:proofErr w:type="spellEnd"/>
    </w:p>
    <w:p w14:paraId="166476ED" w14:textId="1CF2ACA3" w:rsidR="00EC0DBC" w:rsidRPr="00737981" w:rsidRDefault="0070083E" w:rsidP="00737981">
      <w:pPr>
        <w:pStyle w:val="4Bulletedcopyblue"/>
        <w:numPr>
          <w:ilvl w:val="0"/>
          <w:numId w:val="55"/>
        </w:numPr>
        <w:ind w:left="993" w:hanging="284"/>
        <w:rPr>
          <w:sz w:val="22"/>
          <w:szCs w:val="22"/>
        </w:rPr>
      </w:pPr>
      <w:r w:rsidRPr="008D2B80">
        <w:rPr>
          <w:sz w:val="22"/>
          <w:szCs w:val="22"/>
        </w:rPr>
        <w:t>Say or do anything to blame or shame any young people involved</w:t>
      </w:r>
    </w:p>
    <w:p w14:paraId="10639C34" w14:textId="77777777" w:rsidR="0070083E" w:rsidRPr="00120A44" w:rsidRDefault="0070083E" w:rsidP="00D827C5">
      <w:pPr>
        <w:spacing w:after="120"/>
        <w:jc w:val="left"/>
      </w:pPr>
    </w:p>
    <w:p w14:paraId="586C2711" w14:textId="77777777" w:rsidR="0070083E" w:rsidRPr="00120A44" w:rsidRDefault="0070083E" w:rsidP="00D827C5">
      <w:pPr>
        <w:spacing w:after="120"/>
        <w:jc w:val="left"/>
        <w:rPr>
          <w:b/>
        </w:rPr>
      </w:pPr>
      <w:r w:rsidRPr="00120A44">
        <w:rPr>
          <w:b/>
        </w:rPr>
        <w:t xml:space="preserve">DSL Responsibilities </w:t>
      </w:r>
    </w:p>
    <w:p w14:paraId="707E37A1" w14:textId="77777777" w:rsidR="0070083E" w:rsidRPr="00120A44" w:rsidRDefault="0070083E" w:rsidP="00567B3A">
      <w:pPr>
        <w:spacing w:after="120"/>
      </w:pPr>
    </w:p>
    <w:p w14:paraId="7E810511" w14:textId="6E26AD26" w:rsidR="00AD45C7" w:rsidRPr="00120A44" w:rsidRDefault="009F14D5" w:rsidP="00567B3A">
      <w:pPr>
        <w:spacing w:after="120"/>
        <w:ind w:left="700" w:hanging="700"/>
      </w:pPr>
      <w:r>
        <w:t>1</w:t>
      </w:r>
      <w:r w:rsidR="003165A7">
        <w:t>7</w:t>
      </w:r>
      <w:r>
        <w:t>.2</w:t>
      </w:r>
      <w:r>
        <w:tab/>
      </w:r>
      <w:r w:rsidR="0070083E" w:rsidRPr="00120A44">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C11037E" w14:textId="77777777" w:rsidR="0070083E" w:rsidRPr="003503BA" w:rsidRDefault="0070083E" w:rsidP="00567B3A">
      <w:pPr>
        <w:pStyle w:val="4Bulletedcopyblue"/>
        <w:numPr>
          <w:ilvl w:val="0"/>
          <w:numId w:val="54"/>
        </w:numPr>
        <w:jc w:val="both"/>
        <w:rPr>
          <w:sz w:val="22"/>
          <w:szCs w:val="22"/>
        </w:rPr>
      </w:pPr>
      <w:r w:rsidRPr="003503BA">
        <w:rPr>
          <w:sz w:val="22"/>
          <w:szCs w:val="22"/>
        </w:rPr>
        <w:t xml:space="preserve">Whether there is an immediate risk to pupil(s) </w:t>
      </w:r>
    </w:p>
    <w:p w14:paraId="53BFB683" w14:textId="3317D4BB" w:rsidR="0070083E" w:rsidRPr="003503BA" w:rsidRDefault="0070083E" w:rsidP="00567B3A">
      <w:pPr>
        <w:pStyle w:val="4Bulletedcopyblue"/>
        <w:numPr>
          <w:ilvl w:val="0"/>
          <w:numId w:val="54"/>
        </w:numPr>
        <w:jc w:val="both"/>
        <w:rPr>
          <w:sz w:val="22"/>
          <w:szCs w:val="22"/>
        </w:rPr>
      </w:pPr>
      <w:r w:rsidRPr="003503BA">
        <w:rPr>
          <w:sz w:val="22"/>
          <w:szCs w:val="22"/>
        </w:rPr>
        <w:t>If a referral needs to be made to the police and/or children’s social care</w:t>
      </w:r>
      <w:r w:rsidR="009F14D5" w:rsidRPr="003503BA">
        <w:rPr>
          <w:sz w:val="22"/>
          <w:szCs w:val="22"/>
        </w:rPr>
        <w:t>.</w:t>
      </w:r>
      <w:r w:rsidRPr="003503BA">
        <w:rPr>
          <w:sz w:val="22"/>
          <w:szCs w:val="22"/>
        </w:rPr>
        <w:t xml:space="preserve"> </w:t>
      </w:r>
    </w:p>
    <w:p w14:paraId="7CC9B333" w14:textId="23699C0A" w:rsidR="0070083E" w:rsidRPr="003503BA" w:rsidRDefault="0070083E" w:rsidP="00567B3A">
      <w:pPr>
        <w:pStyle w:val="4Bulletedcopyblue"/>
        <w:numPr>
          <w:ilvl w:val="0"/>
          <w:numId w:val="54"/>
        </w:numPr>
        <w:jc w:val="both"/>
        <w:rPr>
          <w:sz w:val="22"/>
          <w:szCs w:val="22"/>
        </w:rPr>
      </w:pPr>
      <w:r w:rsidRPr="003503BA">
        <w:rPr>
          <w:sz w:val="22"/>
          <w:szCs w:val="22"/>
        </w:rPr>
        <w:t>If it is necessary to view the image(s) in order to safeguard the young person (in most cases, images or videos should not be viewed)</w:t>
      </w:r>
      <w:r w:rsidR="00170D55" w:rsidRPr="003503BA">
        <w:rPr>
          <w:sz w:val="22"/>
          <w:szCs w:val="22"/>
        </w:rPr>
        <w:t>.</w:t>
      </w:r>
    </w:p>
    <w:p w14:paraId="60ECB625" w14:textId="2593E089" w:rsidR="0070083E" w:rsidRPr="003503BA" w:rsidRDefault="0070083E" w:rsidP="00567B3A">
      <w:pPr>
        <w:pStyle w:val="4Bulletedcopyblue"/>
        <w:numPr>
          <w:ilvl w:val="0"/>
          <w:numId w:val="54"/>
        </w:numPr>
        <w:jc w:val="both"/>
        <w:rPr>
          <w:sz w:val="22"/>
          <w:szCs w:val="22"/>
        </w:rPr>
      </w:pPr>
      <w:r w:rsidRPr="003503BA">
        <w:rPr>
          <w:sz w:val="22"/>
          <w:szCs w:val="22"/>
        </w:rPr>
        <w:t>What further information is required</w:t>
      </w:r>
      <w:r w:rsidR="00170D55" w:rsidRPr="003503BA">
        <w:rPr>
          <w:sz w:val="22"/>
          <w:szCs w:val="22"/>
        </w:rPr>
        <w:t>,</w:t>
      </w:r>
      <w:r w:rsidRPr="003503BA">
        <w:rPr>
          <w:sz w:val="22"/>
          <w:szCs w:val="22"/>
        </w:rPr>
        <w:t xml:space="preserve"> to decide on the best response</w:t>
      </w:r>
      <w:r w:rsidR="009F14D5" w:rsidRPr="003503BA">
        <w:rPr>
          <w:sz w:val="22"/>
          <w:szCs w:val="22"/>
        </w:rPr>
        <w:t>.</w:t>
      </w:r>
    </w:p>
    <w:p w14:paraId="741484C7" w14:textId="33C441C8" w:rsidR="0070083E" w:rsidRPr="003503BA" w:rsidRDefault="0070083E" w:rsidP="00567B3A">
      <w:pPr>
        <w:pStyle w:val="4Bulletedcopyblue"/>
        <w:numPr>
          <w:ilvl w:val="0"/>
          <w:numId w:val="54"/>
        </w:numPr>
        <w:jc w:val="both"/>
        <w:rPr>
          <w:sz w:val="22"/>
          <w:szCs w:val="22"/>
        </w:rPr>
      </w:pPr>
      <w:r w:rsidRPr="003503BA">
        <w:rPr>
          <w:sz w:val="22"/>
          <w:szCs w:val="22"/>
        </w:rPr>
        <w:t>Whether the image(s) has been shared widely</w:t>
      </w:r>
      <w:r w:rsidR="00170D55" w:rsidRPr="003503BA">
        <w:rPr>
          <w:sz w:val="22"/>
          <w:szCs w:val="22"/>
        </w:rPr>
        <w:t>,</w:t>
      </w:r>
      <w:r w:rsidRPr="003503BA">
        <w:rPr>
          <w:sz w:val="22"/>
          <w:szCs w:val="22"/>
        </w:rPr>
        <w:t xml:space="preserve"> and via what services and/or platforms</w:t>
      </w:r>
      <w:r w:rsidR="003109C1" w:rsidRPr="003503BA">
        <w:rPr>
          <w:sz w:val="22"/>
          <w:szCs w:val="22"/>
        </w:rPr>
        <w:t>,</w:t>
      </w:r>
      <w:r w:rsidRPr="003503BA">
        <w:rPr>
          <w:sz w:val="22"/>
          <w:szCs w:val="22"/>
        </w:rPr>
        <w:t xml:space="preserve"> (this may be unknown)</w:t>
      </w:r>
      <w:r w:rsidR="00170D55" w:rsidRPr="003503BA">
        <w:rPr>
          <w:sz w:val="22"/>
          <w:szCs w:val="22"/>
        </w:rPr>
        <w:t>.</w:t>
      </w:r>
    </w:p>
    <w:p w14:paraId="5236B03E" w14:textId="6C372A83" w:rsidR="0070083E" w:rsidRPr="003503BA" w:rsidRDefault="0070083E" w:rsidP="00567B3A">
      <w:pPr>
        <w:pStyle w:val="4Bulletedcopyblue"/>
        <w:numPr>
          <w:ilvl w:val="0"/>
          <w:numId w:val="54"/>
        </w:numPr>
        <w:jc w:val="both"/>
        <w:rPr>
          <w:sz w:val="22"/>
          <w:szCs w:val="22"/>
        </w:rPr>
      </w:pPr>
      <w:r w:rsidRPr="003503BA">
        <w:rPr>
          <w:sz w:val="22"/>
          <w:szCs w:val="22"/>
        </w:rPr>
        <w:t>Whether immediate action should be taken to delete or remove images</w:t>
      </w:r>
      <w:r w:rsidR="003109C1" w:rsidRPr="003503BA">
        <w:rPr>
          <w:sz w:val="22"/>
          <w:szCs w:val="22"/>
        </w:rPr>
        <w:t>,</w:t>
      </w:r>
      <w:r w:rsidRPr="003503BA">
        <w:rPr>
          <w:sz w:val="22"/>
          <w:szCs w:val="22"/>
        </w:rPr>
        <w:t xml:space="preserve"> or videos</w:t>
      </w:r>
      <w:r w:rsidR="003109C1" w:rsidRPr="003503BA">
        <w:rPr>
          <w:sz w:val="22"/>
          <w:szCs w:val="22"/>
        </w:rPr>
        <w:t>,</w:t>
      </w:r>
      <w:r w:rsidRPr="003503BA">
        <w:rPr>
          <w:sz w:val="22"/>
          <w:szCs w:val="22"/>
        </w:rPr>
        <w:t xml:space="preserve"> from devices or online services</w:t>
      </w:r>
      <w:r w:rsidR="009F14D5" w:rsidRPr="003503BA">
        <w:rPr>
          <w:sz w:val="22"/>
          <w:szCs w:val="22"/>
        </w:rPr>
        <w:t>.</w:t>
      </w:r>
    </w:p>
    <w:p w14:paraId="17140E5F" w14:textId="1B66D4CF" w:rsidR="0070083E" w:rsidRPr="003503BA" w:rsidRDefault="0070083E" w:rsidP="00567B3A">
      <w:pPr>
        <w:pStyle w:val="4Bulletedcopyblue"/>
        <w:numPr>
          <w:ilvl w:val="0"/>
          <w:numId w:val="54"/>
        </w:numPr>
        <w:jc w:val="both"/>
        <w:rPr>
          <w:sz w:val="22"/>
          <w:szCs w:val="22"/>
        </w:rPr>
      </w:pPr>
      <w:r w:rsidRPr="003503BA">
        <w:rPr>
          <w:sz w:val="22"/>
          <w:szCs w:val="22"/>
        </w:rPr>
        <w:t>Any relevant facts about the pupils involved which would influence risk assessment</w:t>
      </w:r>
      <w:r w:rsidR="009F14D5" w:rsidRPr="003503BA">
        <w:rPr>
          <w:sz w:val="22"/>
          <w:szCs w:val="22"/>
        </w:rPr>
        <w:t>.</w:t>
      </w:r>
    </w:p>
    <w:p w14:paraId="77780FCD" w14:textId="52FECE5B" w:rsidR="0070083E" w:rsidRPr="003503BA" w:rsidRDefault="0070083E" w:rsidP="00567B3A">
      <w:pPr>
        <w:pStyle w:val="4Bulletedcopyblue"/>
        <w:numPr>
          <w:ilvl w:val="0"/>
          <w:numId w:val="54"/>
        </w:numPr>
        <w:jc w:val="both"/>
        <w:rPr>
          <w:sz w:val="22"/>
          <w:szCs w:val="22"/>
        </w:rPr>
      </w:pPr>
      <w:r w:rsidRPr="003503BA">
        <w:rPr>
          <w:sz w:val="22"/>
          <w:szCs w:val="22"/>
        </w:rPr>
        <w:t>If there is a need to contact another school, college, setting or individual</w:t>
      </w:r>
      <w:r w:rsidR="009F14D5" w:rsidRPr="003503BA">
        <w:rPr>
          <w:sz w:val="22"/>
          <w:szCs w:val="22"/>
        </w:rPr>
        <w:t>.</w:t>
      </w:r>
    </w:p>
    <w:p w14:paraId="54031BA4" w14:textId="77777777" w:rsidR="0070083E" w:rsidRDefault="0070083E" w:rsidP="00567B3A">
      <w:pPr>
        <w:pStyle w:val="4Bulletedcopyblue"/>
        <w:numPr>
          <w:ilvl w:val="0"/>
          <w:numId w:val="54"/>
        </w:numPr>
        <w:jc w:val="both"/>
        <w:rPr>
          <w:sz w:val="22"/>
          <w:szCs w:val="22"/>
        </w:rPr>
      </w:pPr>
      <w:r w:rsidRPr="003503BA">
        <w:rPr>
          <w:sz w:val="22"/>
          <w:szCs w:val="22"/>
        </w:rPr>
        <w:t xml:space="preserve">Whether to contact parents or </w:t>
      </w:r>
      <w:proofErr w:type="spellStart"/>
      <w:r w:rsidRPr="003503BA">
        <w:rPr>
          <w:sz w:val="22"/>
          <w:szCs w:val="22"/>
        </w:rPr>
        <w:t>carers</w:t>
      </w:r>
      <w:proofErr w:type="spellEnd"/>
      <w:r w:rsidRPr="003503BA">
        <w:rPr>
          <w:sz w:val="22"/>
          <w:szCs w:val="22"/>
        </w:rPr>
        <w:t xml:space="preserve"> of the pupils involved (in most cases parents/</w:t>
      </w:r>
      <w:proofErr w:type="spellStart"/>
      <w:r w:rsidRPr="003503BA">
        <w:rPr>
          <w:sz w:val="22"/>
          <w:szCs w:val="22"/>
        </w:rPr>
        <w:t>carers</w:t>
      </w:r>
      <w:proofErr w:type="spellEnd"/>
      <w:r w:rsidRPr="003503BA">
        <w:rPr>
          <w:sz w:val="22"/>
          <w:szCs w:val="22"/>
        </w:rPr>
        <w:t xml:space="preserve"> should be involved)</w:t>
      </w:r>
    </w:p>
    <w:p w14:paraId="2DE47B4D" w14:textId="77777777" w:rsidR="003503BA" w:rsidRPr="003503BA" w:rsidRDefault="003503BA" w:rsidP="00567B3A">
      <w:pPr>
        <w:pStyle w:val="4Bulletedcopyblue"/>
        <w:numPr>
          <w:ilvl w:val="0"/>
          <w:numId w:val="0"/>
        </w:numPr>
        <w:ind w:left="1060"/>
        <w:jc w:val="both"/>
        <w:rPr>
          <w:sz w:val="22"/>
          <w:szCs w:val="22"/>
        </w:rPr>
      </w:pPr>
    </w:p>
    <w:p w14:paraId="2883E2CE" w14:textId="2BA88D28" w:rsidR="00120A44" w:rsidRPr="003503BA" w:rsidRDefault="0070083E" w:rsidP="00567B3A">
      <w:pPr>
        <w:spacing w:after="120"/>
        <w:ind w:left="709"/>
      </w:pPr>
      <w:r w:rsidRPr="003503BA">
        <w:t xml:space="preserve">The DSL will make an immediate referral to police and/or children’s social care if: </w:t>
      </w:r>
    </w:p>
    <w:p w14:paraId="6BC9EBF9" w14:textId="19022998" w:rsidR="0070083E" w:rsidRPr="003503BA" w:rsidRDefault="0070083E" w:rsidP="00567B3A">
      <w:pPr>
        <w:pStyle w:val="4Bulletedcopyblue"/>
        <w:numPr>
          <w:ilvl w:val="0"/>
          <w:numId w:val="53"/>
        </w:numPr>
        <w:ind w:left="993" w:hanging="284"/>
        <w:jc w:val="both"/>
        <w:rPr>
          <w:sz w:val="22"/>
          <w:szCs w:val="22"/>
        </w:rPr>
      </w:pPr>
      <w:r w:rsidRPr="003503BA">
        <w:rPr>
          <w:sz w:val="22"/>
          <w:szCs w:val="22"/>
        </w:rPr>
        <w:t>The incident involves an adult</w:t>
      </w:r>
      <w:r w:rsidR="009F14D5" w:rsidRPr="003503BA">
        <w:rPr>
          <w:sz w:val="22"/>
          <w:szCs w:val="22"/>
        </w:rPr>
        <w:t>.</w:t>
      </w:r>
    </w:p>
    <w:p w14:paraId="3C6E9C7A" w14:textId="1F7A0980" w:rsidR="0070083E" w:rsidRPr="003503BA" w:rsidRDefault="0070083E" w:rsidP="00567B3A">
      <w:pPr>
        <w:pStyle w:val="4Bulletedcopyblue"/>
        <w:numPr>
          <w:ilvl w:val="0"/>
          <w:numId w:val="53"/>
        </w:numPr>
        <w:ind w:left="993" w:hanging="284"/>
        <w:jc w:val="both"/>
        <w:rPr>
          <w:sz w:val="22"/>
          <w:szCs w:val="22"/>
        </w:rPr>
      </w:pPr>
      <w:r w:rsidRPr="003503BA">
        <w:rPr>
          <w:sz w:val="22"/>
          <w:szCs w:val="22"/>
        </w:rPr>
        <w:t xml:space="preserve">There is reason to believe that a young person has been coerced, </w:t>
      </w:r>
      <w:r w:rsidR="00CD2657" w:rsidRPr="003503BA">
        <w:rPr>
          <w:sz w:val="22"/>
          <w:szCs w:val="22"/>
        </w:rPr>
        <w:t>blackmailed,</w:t>
      </w:r>
      <w:r w:rsidRPr="003503BA">
        <w:rPr>
          <w:sz w:val="22"/>
          <w:szCs w:val="22"/>
        </w:rPr>
        <w:t xml:space="preserve"> or groomed, or if there are concerns about their capacity to consent (for example, owing to special educational needs)</w:t>
      </w:r>
    </w:p>
    <w:p w14:paraId="7A75D93F" w14:textId="2E9B5B16" w:rsidR="0070083E" w:rsidRPr="003503BA" w:rsidRDefault="0070083E" w:rsidP="00567B3A">
      <w:pPr>
        <w:pStyle w:val="4Bulletedcopyblue"/>
        <w:numPr>
          <w:ilvl w:val="0"/>
          <w:numId w:val="53"/>
        </w:numPr>
        <w:ind w:left="993" w:hanging="284"/>
        <w:jc w:val="both"/>
        <w:rPr>
          <w:sz w:val="22"/>
          <w:szCs w:val="22"/>
        </w:rPr>
      </w:pPr>
      <w:r w:rsidRPr="003503BA">
        <w:rPr>
          <w:sz w:val="22"/>
          <w:szCs w:val="22"/>
        </w:rPr>
        <w:t xml:space="preserve">What the DSL knows about the images or videos suggests the content depicts sexual acts which are unusual for the young person’s developmental </w:t>
      </w:r>
      <w:r w:rsidR="009F14D5" w:rsidRPr="003503BA">
        <w:rPr>
          <w:sz w:val="22"/>
          <w:szCs w:val="22"/>
        </w:rPr>
        <w:t>stage or</w:t>
      </w:r>
      <w:r w:rsidRPr="003503BA">
        <w:rPr>
          <w:sz w:val="22"/>
          <w:szCs w:val="22"/>
        </w:rPr>
        <w:t xml:space="preserve"> are violent</w:t>
      </w:r>
      <w:r w:rsidR="009F14D5" w:rsidRPr="003503BA">
        <w:rPr>
          <w:sz w:val="22"/>
          <w:szCs w:val="22"/>
        </w:rPr>
        <w:t>.</w:t>
      </w:r>
    </w:p>
    <w:p w14:paraId="161C396E" w14:textId="217F02D6" w:rsidR="0070083E" w:rsidRPr="003503BA" w:rsidRDefault="0070083E" w:rsidP="00567B3A">
      <w:pPr>
        <w:pStyle w:val="4Bulletedcopyblue"/>
        <w:numPr>
          <w:ilvl w:val="0"/>
          <w:numId w:val="53"/>
        </w:numPr>
        <w:ind w:left="993" w:hanging="284"/>
        <w:jc w:val="both"/>
        <w:rPr>
          <w:sz w:val="22"/>
          <w:szCs w:val="22"/>
        </w:rPr>
      </w:pPr>
      <w:r w:rsidRPr="003503BA">
        <w:rPr>
          <w:sz w:val="22"/>
          <w:szCs w:val="22"/>
        </w:rPr>
        <w:t>The imagery involves sexual acts and any pupil in the images or videos is under 13</w:t>
      </w:r>
      <w:r w:rsidR="009F14D5" w:rsidRPr="003503BA">
        <w:rPr>
          <w:sz w:val="22"/>
          <w:szCs w:val="22"/>
        </w:rPr>
        <w:t>.</w:t>
      </w:r>
    </w:p>
    <w:p w14:paraId="53D3E808" w14:textId="77777777" w:rsidR="0070083E" w:rsidRDefault="0070083E" w:rsidP="00567B3A">
      <w:pPr>
        <w:pStyle w:val="4Bulletedcopyblue"/>
        <w:numPr>
          <w:ilvl w:val="0"/>
          <w:numId w:val="53"/>
        </w:numPr>
        <w:ind w:left="993" w:hanging="284"/>
        <w:jc w:val="both"/>
        <w:rPr>
          <w:sz w:val="22"/>
          <w:szCs w:val="22"/>
        </w:rPr>
      </w:pPr>
      <w:r w:rsidRPr="003503BA">
        <w:rPr>
          <w:sz w:val="22"/>
          <w:szCs w:val="22"/>
        </w:rPr>
        <w:t>The DSL has reason to believe a pupil is at immediate risk of harm owing to the sharing of nudes and semi-nudes (for example, the young person is presenting as suicidal or self-harming)</w:t>
      </w:r>
    </w:p>
    <w:p w14:paraId="25CF8E11" w14:textId="77777777" w:rsidR="008D2B80" w:rsidRPr="003503BA" w:rsidRDefault="008D2B80" w:rsidP="00567B3A">
      <w:pPr>
        <w:pStyle w:val="4Bulletedcopyblue"/>
        <w:numPr>
          <w:ilvl w:val="0"/>
          <w:numId w:val="0"/>
        </w:numPr>
        <w:ind w:left="993"/>
        <w:jc w:val="both"/>
        <w:rPr>
          <w:sz w:val="22"/>
          <w:szCs w:val="22"/>
        </w:rPr>
      </w:pPr>
    </w:p>
    <w:p w14:paraId="03796828" w14:textId="5218D78B" w:rsidR="0070083E" w:rsidRPr="003503BA" w:rsidRDefault="009F14D5" w:rsidP="00567B3A">
      <w:pPr>
        <w:spacing w:after="120"/>
        <w:ind w:left="700" w:hanging="700"/>
      </w:pPr>
      <w:r w:rsidRPr="003503BA">
        <w:t>1</w:t>
      </w:r>
      <w:r w:rsidR="003165A7">
        <w:t>7</w:t>
      </w:r>
      <w:r w:rsidRPr="003503BA">
        <w:t>.3</w:t>
      </w:r>
      <w:r w:rsidRPr="003503BA">
        <w:tab/>
      </w:r>
      <w:r w:rsidR="0070083E" w:rsidRPr="003503BA">
        <w:t xml:space="preserve">If none of the above apply then the DSL, in consultation with the headteacher and other members of staff as appropriate, may decide to respond to the incident </w:t>
      </w:r>
      <w:r w:rsidR="0070083E" w:rsidRPr="003503BA">
        <w:lastRenderedPageBreak/>
        <w:t xml:space="preserve">without involving the police or children’s social care. The decision will be made and recorded in line with the procedures set out in this policy.  </w:t>
      </w:r>
    </w:p>
    <w:p w14:paraId="34DFE1D5" w14:textId="77777777" w:rsidR="00737981" w:rsidRDefault="00737981" w:rsidP="00D827C5">
      <w:pPr>
        <w:spacing w:after="120"/>
        <w:jc w:val="left"/>
      </w:pPr>
    </w:p>
    <w:p w14:paraId="49594896" w14:textId="77777777" w:rsidR="00737981" w:rsidRPr="003503BA" w:rsidRDefault="00737981" w:rsidP="00D827C5">
      <w:pPr>
        <w:spacing w:after="120"/>
        <w:jc w:val="left"/>
      </w:pPr>
    </w:p>
    <w:p w14:paraId="23E8EC62" w14:textId="2B125DAB" w:rsidR="00F676E1" w:rsidRPr="00A966FA" w:rsidRDefault="00BB351D" w:rsidP="00D827C5">
      <w:pPr>
        <w:pStyle w:val="Heading1"/>
        <w:spacing w:before="0" w:after="120"/>
        <w:jc w:val="left"/>
        <w:rPr>
          <w:rStyle w:val="Strong"/>
          <w:b/>
          <w:color w:val="000000" w:themeColor="text1"/>
          <w:sz w:val="24"/>
          <w:szCs w:val="24"/>
        </w:rPr>
      </w:pPr>
      <w:bookmarkStart w:id="43" w:name="_Toc459981181"/>
      <w:bookmarkStart w:id="44" w:name="_Toc107409334"/>
      <w:r>
        <w:rPr>
          <w:rStyle w:val="Strong"/>
          <w:b/>
          <w:color w:val="000000" w:themeColor="text1"/>
          <w:sz w:val="24"/>
          <w:szCs w:val="24"/>
        </w:rPr>
        <w:t>1</w:t>
      </w:r>
      <w:r w:rsidR="003165A7">
        <w:rPr>
          <w:rStyle w:val="Strong"/>
          <w:b/>
          <w:color w:val="000000" w:themeColor="text1"/>
          <w:sz w:val="24"/>
          <w:szCs w:val="24"/>
        </w:rPr>
        <w:t>8</w:t>
      </w:r>
      <w:r>
        <w:rPr>
          <w:rStyle w:val="Strong"/>
          <w:b/>
          <w:color w:val="000000" w:themeColor="text1"/>
          <w:sz w:val="24"/>
          <w:szCs w:val="24"/>
        </w:rPr>
        <w:t xml:space="preserve">. </w:t>
      </w:r>
      <w:r w:rsidR="00F676E1" w:rsidRPr="00A966FA">
        <w:rPr>
          <w:rStyle w:val="Strong"/>
          <w:b/>
          <w:color w:val="000000" w:themeColor="text1"/>
          <w:sz w:val="24"/>
          <w:szCs w:val="24"/>
        </w:rPr>
        <w:t xml:space="preserve">Children </w:t>
      </w:r>
      <w:r w:rsidR="00120A44" w:rsidRPr="00A966FA">
        <w:rPr>
          <w:rStyle w:val="Strong"/>
          <w:b/>
          <w:color w:val="000000" w:themeColor="text1"/>
          <w:sz w:val="24"/>
          <w:szCs w:val="24"/>
        </w:rPr>
        <w:t xml:space="preserve">who are absent from </w:t>
      </w:r>
      <w:r w:rsidR="00F676E1" w:rsidRPr="00A966FA">
        <w:rPr>
          <w:rStyle w:val="Strong"/>
          <w:b/>
          <w:color w:val="000000" w:themeColor="text1"/>
          <w:sz w:val="24"/>
          <w:szCs w:val="24"/>
        </w:rPr>
        <w:t>education</w:t>
      </w:r>
      <w:bookmarkEnd w:id="43"/>
      <w:bookmarkEnd w:id="44"/>
    </w:p>
    <w:p w14:paraId="39C140B9" w14:textId="77777777" w:rsidR="00F676E1" w:rsidRPr="00120A44" w:rsidRDefault="00F676E1" w:rsidP="00D827C5">
      <w:pPr>
        <w:spacing w:after="120"/>
        <w:jc w:val="left"/>
      </w:pPr>
    </w:p>
    <w:p w14:paraId="362108C6" w14:textId="77AE7CD5" w:rsidR="00267E73" w:rsidRPr="00120A44" w:rsidRDefault="009F14D5" w:rsidP="00E5137A">
      <w:pPr>
        <w:spacing w:after="120"/>
        <w:ind w:left="720" w:hanging="720"/>
      </w:pPr>
      <w:r>
        <w:t>1</w:t>
      </w:r>
      <w:r w:rsidR="003165A7">
        <w:t>8</w:t>
      </w:r>
      <w:r>
        <w:t>.1</w:t>
      </w:r>
      <w:r>
        <w:tab/>
      </w:r>
      <w:r w:rsidR="00BD4FB8" w:rsidRPr="00A966FA">
        <w:t xml:space="preserve">A child </w:t>
      </w:r>
      <w:r w:rsidR="00120A44" w:rsidRPr="00A966FA">
        <w:t xml:space="preserve">who is absent </w:t>
      </w:r>
      <w:r w:rsidR="00D00232" w:rsidRPr="00A966FA">
        <w:t xml:space="preserve">as well as missing </w:t>
      </w:r>
      <w:r w:rsidR="00BD4FB8" w:rsidRPr="00A966FA">
        <w:t>from education</w:t>
      </w:r>
      <w:r w:rsidR="00BD4FB8" w:rsidRPr="00120A44">
        <w:t xml:space="preserve"> is a potential indicator of abuse or neglect. </w:t>
      </w:r>
      <w:r w:rsidR="00E0345D" w:rsidRPr="00120A44">
        <w:t xml:space="preserve">Where a child is reported to be missing education </w:t>
      </w:r>
      <w:r w:rsidR="00E0345D" w:rsidRPr="009F14D5">
        <w:rPr>
          <w:rStyle w:val="Strong"/>
          <w:b w:val="0"/>
        </w:rPr>
        <w:t xml:space="preserve">we will comply with our statutory duty to inform the local authority of any pupil who falls within the reporting notification requirements outlined in </w:t>
      </w:r>
      <w:hyperlink r:id="rId88" w:history="1">
        <w:r w:rsidR="00E0345D" w:rsidRPr="00E5137A">
          <w:rPr>
            <w:rStyle w:val="Hyperlink"/>
          </w:rPr>
          <w:t xml:space="preserve">Children Missing Education – Statutory guidance for local authorities (DfE </w:t>
        </w:r>
        <w:r w:rsidR="00333406" w:rsidRPr="00E5137A">
          <w:rPr>
            <w:rStyle w:val="Hyperlink"/>
          </w:rPr>
          <w:t>August</w:t>
        </w:r>
        <w:r w:rsidR="00E0345D" w:rsidRPr="00E5137A">
          <w:rPr>
            <w:rStyle w:val="Hyperlink"/>
          </w:rPr>
          <w:t xml:space="preserve"> 20</w:t>
        </w:r>
        <w:r w:rsidR="00333406" w:rsidRPr="00E5137A">
          <w:rPr>
            <w:rStyle w:val="Hyperlink"/>
          </w:rPr>
          <w:t>24</w:t>
        </w:r>
        <w:r w:rsidR="00E0345D" w:rsidRPr="00E5137A">
          <w:rPr>
            <w:rStyle w:val="Hyperlink"/>
          </w:rPr>
          <w:t>)</w:t>
        </w:r>
      </w:hyperlink>
      <w:r w:rsidR="00E0345D" w:rsidRPr="00E5137A">
        <w:rPr>
          <w:rStyle w:val="Strong"/>
          <w:b w:val="0"/>
        </w:rPr>
        <w:t xml:space="preserve"> and</w:t>
      </w:r>
      <w:r w:rsidR="00E0345D" w:rsidRPr="009F14D5">
        <w:rPr>
          <w:rStyle w:val="Strong"/>
          <w:b w:val="0"/>
        </w:rPr>
        <w:t xml:space="preserve"> </w:t>
      </w:r>
      <w:r w:rsidR="000D6CC0" w:rsidRPr="00120A44">
        <w:t xml:space="preserve"> follow the Leeds Children’s Services LA procedure</w:t>
      </w:r>
      <w:r w:rsidR="00F1654C">
        <w:t xml:space="preserve"> </w:t>
      </w:r>
      <w:r w:rsidR="00E0345D" w:rsidRPr="00120A44">
        <w:t>and c</w:t>
      </w:r>
      <w:r w:rsidR="000D6CC0" w:rsidRPr="00120A44">
        <w:t xml:space="preserve">ontact: </w:t>
      </w:r>
      <w:hyperlink r:id="rId89" w:history="1">
        <w:r w:rsidR="005876A5" w:rsidRPr="002F1096">
          <w:rPr>
            <w:rStyle w:val="Hyperlink"/>
          </w:rPr>
          <w:t>cme@leeds.gov.uk</w:t>
        </w:r>
      </w:hyperlink>
      <w:r w:rsidR="005876A5" w:rsidRPr="00120A44">
        <w:t xml:space="preserve">. </w:t>
      </w:r>
      <w:r w:rsidR="00783157" w:rsidRPr="00120A44">
        <w:t xml:space="preserve"> Tel: 0113 3789686</w:t>
      </w:r>
      <w:r w:rsidR="00FA30A3" w:rsidRPr="00120A44">
        <w:t>.</w:t>
      </w:r>
    </w:p>
    <w:p w14:paraId="3FD3707C" w14:textId="77777777" w:rsidR="00E0345D" w:rsidRDefault="00E0345D" w:rsidP="00D827C5">
      <w:pPr>
        <w:spacing w:after="120"/>
        <w:ind w:left="360"/>
        <w:jc w:val="left"/>
      </w:pPr>
    </w:p>
    <w:p w14:paraId="6C7D11F8" w14:textId="2676DFC6" w:rsidR="00F1654C" w:rsidRDefault="009F14D5" w:rsidP="00E5137A">
      <w:pPr>
        <w:spacing w:after="120"/>
        <w:ind w:left="720" w:hanging="720"/>
        <w:rPr>
          <w:rStyle w:val="Strong"/>
          <w:b w:val="0"/>
          <w:color w:val="7030A0"/>
        </w:rPr>
      </w:pPr>
      <w:r>
        <w:t>1</w:t>
      </w:r>
      <w:r w:rsidR="003165A7">
        <w:t>8</w:t>
      </w:r>
      <w:r>
        <w:t>.2</w:t>
      </w:r>
      <w:r>
        <w:tab/>
      </w:r>
      <w:r w:rsidR="000D6CC0" w:rsidRPr="00E93BA9">
        <w:t>Children</w:t>
      </w:r>
      <w:r w:rsidR="004F1BE8" w:rsidRPr="00E93BA9">
        <w:t xml:space="preserve"> who are absent, abscond or go</w:t>
      </w:r>
      <w:r w:rsidR="000D6CC0" w:rsidRPr="00E93BA9">
        <w:t xml:space="preserve"> missing during the school day are vulnerable a</w:t>
      </w:r>
      <w:r w:rsidR="00E0345D">
        <w:t xml:space="preserve">nd at potential risk of abuse, </w:t>
      </w:r>
      <w:r w:rsidR="000D6CC0" w:rsidRPr="00E93BA9">
        <w:t>negle</w:t>
      </w:r>
      <w:r w:rsidR="000D6CC0" w:rsidRPr="009F14D5">
        <w:rPr>
          <w:color w:val="000000" w:themeColor="text1"/>
        </w:rPr>
        <w:t>ct</w:t>
      </w:r>
      <w:r w:rsidR="00E0345D" w:rsidRPr="009F14D5">
        <w:rPr>
          <w:color w:val="000000" w:themeColor="text1"/>
        </w:rPr>
        <w:t>, CSE or CCE including involvement in county lines</w:t>
      </w:r>
      <w:r w:rsidR="000D6CC0" w:rsidRPr="00E93BA9">
        <w:t xml:space="preserve">. School and college staff </w:t>
      </w:r>
      <w:r w:rsidR="000D6CC0" w:rsidRPr="00FB5475">
        <w:t xml:space="preserve">members </w:t>
      </w:r>
      <w:r w:rsidR="005E362F" w:rsidRPr="00FB5475">
        <w:t>must</w:t>
      </w:r>
      <w:r w:rsidR="000D6CC0" w:rsidRPr="00FB5475">
        <w:t xml:space="preserve"> </w:t>
      </w:r>
      <w:r w:rsidR="000D6CC0" w:rsidRPr="00E93BA9">
        <w:t>follow the school’s or college’s procedures for dealing with children who</w:t>
      </w:r>
      <w:r w:rsidR="00273F2F" w:rsidRPr="00E93BA9">
        <w:t xml:space="preserve"> are absent/</w:t>
      </w:r>
      <w:r w:rsidR="000D6CC0" w:rsidRPr="00E93BA9">
        <w:t xml:space="preserve"> go missing, particularly on repeat occasions, to help identify the risk of abuse and neglect including sexual abuse or exploitation and to help prevent the risks of their going missing in future</w:t>
      </w:r>
      <w:r w:rsidR="00230DC0" w:rsidRPr="00E93BA9">
        <w:t xml:space="preserve"> </w:t>
      </w:r>
      <w:r w:rsidR="00F223DC">
        <w:t>(</w:t>
      </w:r>
      <w:r w:rsidR="00F223DC" w:rsidRPr="002F1096">
        <w:rPr>
          <w:color w:val="0000FF"/>
        </w:rPr>
        <w:t xml:space="preserve">see </w:t>
      </w:r>
      <w:hyperlink w:anchor="_Appendix_10_" w:history="1">
        <w:r w:rsidR="000D79DC" w:rsidRPr="002F1096">
          <w:rPr>
            <w:rStyle w:val="Strong"/>
            <w:b w:val="0"/>
            <w:color w:val="0000FF"/>
          </w:rPr>
          <w:t>Appendix</w:t>
        </w:r>
      </w:hyperlink>
      <w:r w:rsidR="000D79DC" w:rsidRPr="002F1096">
        <w:rPr>
          <w:rStyle w:val="Strong"/>
          <w:b w:val="0"/>
          <w:color w:val="0000FF"/>
        </w:rPr>
        <w:t xml:space="preserve"> </w:t>
      </w:r>
      <w:r w:rsidR="00D945FF">
        <w:rPr>
          <w:rStyle w:val="Strong"/>
          <w:b w:val="0"/>
          <w:color w:val="0000FF"/>
        </w:rPr>
        <w:t>9</w:t>
      </w:r>
      <w:r w:rsidR="00DA0D3E" w:rsidRPr="009F14D5">
        <w:rPr>
          <w:rStyle w:val="Strong"/>
          <w:b w:val="0"/>
          <w:color w:val="7030A0"/>
        </w:rPr>
        <w:t>)</w:t>
      </w:r>
      <w:r w:rsidR="001448F6" w:rsidRPr="009F14D5">
        <w:rPr>
          <w:rStyle w:val="Strong"/>
          <w:b w:val="0"/>
          <w:color w:val="7030A0"/>
        </w:rPr>
        <w:t>.</w:t>
      </w:r>
    </w:p>
    <w:p w14:paraId="5901AA02" w14:textId="58659EBF" w:rsidR="00F1654C" w:rsidRPr="00F1654C" w:rsidRDefault="00F1654C" w:rsidP="00D827C5">
      <w:pPr>
        <w:spacing w:after="120"/>
        <w:ind w:left="720" w:hanging="720"/>
        <w:jc w:val="left"/>
        <w:rPr>
          <w:rStyle w:val="Strong"/>
          <w:b w:val="0"/>
          <w:color w:val="7030A0"/>
        </w:rPr>
      </w:pPr>
    </w:p>
    <w:p w14:paraId="73E4E068" w14:textId="4928A8EB" w:rsidR="00820E55" w:rsidRPr="00E5137A" w:rsidRDefault="00F1654C" w:rsidP="00F1654C">
      <w:pPr>
        <w:pStyle w:val="Default"/>
        <w:rPr>
          <w:sz w:val="22"/>
          <w:szCs w:val="22"/>
        </w:rPr>
      </w:pPr>
      <w:r w:rsidRPr="00E5137A">
        <w:rPr>
          <w:rStyle w:val="Strong"/>
          <w:b w:val="0"/>
          <w:color w:val="auto"/>
          <w:sz w:val="22"/>
          <w:szCs w:val="22"/>
        </w:rPr>
        <w:t>1</w:t>
      </w:r>
      <w:r w:rsidR="003165A7" w:rsidRPr="00E5137A">
        <w:rPr>
          <w:rStyle w:val="Strong"/>
          <w:b w:val="0"/>
          <w:color w:val="auto"/>
          <w:sz w:val="22"/>
          <w:szCs w:val="22"/>
        </w:rPr>
        <w:t>8</w:t>
      </w:r>
      <w:r w:rsidRPr="00E5137A">
        <w:rPr>
          <w:rStyle w:val="Strong"/>
          <w:b w:val="0"/>
          <w:color w:val="auto"/>
          <w:sz w:val="22"/>
          <w:szCs w:val="22"/>
        </w:rPr>
        <w:t xml:space="preserve">.3 </w:t>
      </w:r>
      <w:r w:rsidR="003165A7" w:rsidRPr="00E5137A">
        <w:rPr>
          <w:rStyle w:val="Strong"/>
          <w:b w:val="0"/>
          <w:color w:val="auto"/>
          <w:sz w:val="22"/>
          <w:szCs w:val="22"/>
        </w:rPr>
        <w:t xml:space="preserve">    </w:t>
      </w:r>
      <w:r w:rsidRPr="00E5137A">
        <w:rPr>
          <w:sz w:val="22"/>
          <w:szCs w:val="22"/>
        </w:rPr>
        <w:t xml:space="preserve">The </w:t>
      </w:r>
      <w:r w:rsidR="00267E73" w:rsidRPr="00E5137A">
        <w:rPr>
          <w:sz w:val="22"/>
          <w:szCs w:val="22"/>
        </w:rPr>
        <w:t>DfE</w:t>
      </w:r>
      <w:r w:rsidRPr="00E5137A">
        <w:rPr>
          <w:sz w:val="22"/>
          <w:szCs w:val="22"/>
        </w:rPr>
        <w:t xml:space="preserve"> statutory guidance on school attendance </w:t>
      </w:r>
      <w:hyperlink r:id="rId90" w:history="1">
        <w:r w:rsidRPr="00E5137A">
          <w:rPr>
            <w:rStyle w:val="Hyperlink"/>
            <w:sz w:val="22"/>
            <w:szCs w:val="22"/>
          </w:rPr>
          <w:t xml:space="preserve">Working together to improve </w:t>
        </w:r>
        <w:r w:rsidR="003165A7" w:rsidRPr="00E5137A">
          <w:rPr>
            <w:rStyle w:val="Hyperlink"/>
            <w:sz w:val="22"/>
            <w:szCs w:val="22"/>
          </w:rPr>
          <w:t xml:space="preserve">  </w:t>
        </w:r>
        <w:r w:rsidRPr="00E5137A">
          <w:rPr>
            <w:rStyle w:val="Hyperlink"/>
            <w:sz w:val="22"/>
            <w:szCs w:val="22"/>
          </w:rPr>
          <w:t>school attendance</w:t>
        </w:r>
      </w:hyperlink>
      <w:r w:rsidRPr="00E5137A">
        <w:rPr>
          <w:sz w:val="22"/>
          <w:szCs w:val="22"/>
        </w:rPr>
        <w:t xml:space="preserve">  </w:t>
      </w:r>
      <w:r w:rsidR="00267E73" w:rsidRPr="00E5137A">
        <w:rPr>
          <w:sz w:val="22"/>
          <w:szCs w:val="22"/>
        </w:rPr>
        <w:t>will be followed and</w:t>
      </w:r>
      <w:r w:rsidRPr="00E5137A">
        <w:rPr>
          <w:sz w:val="22"/>
          <w:szCs w:val="22"/>
        </w:rPr>
        <w:t xml:space="preserve"> school must work with local authority children’s services where school absence indicates safeguarding concerns.</w:t>
      </w:r>
    </w:p>
    <w:p w14:paraId="51C519A0" w14:textId="77777777" w:rsidR="00BA0A47" w:rsidRDefault="00BA0A47" w:rsidP="00E5137A">
      <w:pPr>
        <w:spacing w:after="120"/>
        <w:jc w:val="left"/>
        <w:rPr>
          <w:rStyle w:val="Strong"/>
          <w:b w:val="0"/>
          <w:color w:val="7030A0"/>
        </w:rPr>
      </w:pPr>
    </w:p>
    <w:p w14:paraId="56EBC383" w14:textId="01D52673" w:rsidR="00BD1A3F" w:rsidRPr="002F0070" w:rsidRDefault="00BB351D" w:rsidP="00D827C5">
      <w:pPr>
        <w:pStyle w:val="Heading1"/>
        <w:spacing w:before="0" w:after="120"/>
        <w:jc w:val="left"/>
        <w:rPr>
          <w:rStyle w:val="Strong"/>
          <w:b/>
          <w:color w:val="000000" w:themeColor="text1"/>
          <w:sz w:val="24"/>
          <w:szCs w:val="24"/>
        </w:rPr>
      </w:pPr>
      <w:bookmarkStart w:id="45" w:name="_Toc459981182"/>
      <w:bookmarkStart w:id="46" w:name="_Toc107409335"/>
      <w:r>
        <w:rPr>
          <w:rStyle w:val="Strong"/>
          <w:b/>
          <w:color w:val="000000" w:themeColor="text1"/>
          <w:sz w:val="24"/>
          <w:szCs w:val="24"/>
        </w:rPr>
        <w:t>1</w:t>
      </w:r>
      <w:r w:rsidR="003165A7">
        <w:rPr>
          <w:rStyle w:val="Strong"/>
          <w:b/>
          <w:color w:val="000000" w:themeColor="text1"/>
          <w:sz w:val="24"/>
          <w:szCs w:val="24"/>
        </w:rPr>
        <w:t>9</w:t>
      </w:r>
      <w:r>
        <w:rPr>
          <w:rStyle w:val="Strong"/>
          <w:b/>
          <w:color w:val="000000" w:themeColor="text1"/>
          <w:sz w:val="24"/>
          <w:szCs w:val="24"/>
        </w:rPr>
        <w:t xml:space="preserve">. </w:t>
      </w:r>
      <w:r w:rsidR="00BD1A3F" w:rsidRPr="002F0070">
        <w:rPr>
          <w:rStyle w:val="Strong"/>
          <w:b/>
          <w:color w:val="000000" w:themeColor="text1"/>
          <w:sz w:val="24"/>
          <w:szCs w:val="24"/>
        </w:rPr>
        <w:t>A Safe</w:t>
      </w:r>
      <w:r w:rsidR="00DC6F41" w:rsidRPr="002F0070">
        <w:rPr>
          <w:rStyle w:val="Strong"/>
          <w:b/>
          <w:color w:val="000000" w:themeColor="text1"/>
          <w:sz w:val="24"/>
          <w:szCs w:val="24"/>
        </w:rPr>
        <w:t>r</w:t>
      </w:r>
      <w:r w:rsidR="00BD1A3F" w:rsidRPr="002F0070">
        <w:rPr>
          <w:rStyle w:val="Strong"/>
          <w:b/>
          <w:color w:val="000000" w:themeColor="text1"/>
          <w:sz w:val="24"/>
          <w:szCs w:val="24"/>
        </w:rPr>
        <w:t xml:space="preserve"> School Culture</w:t>
      </w:r>
      <w:bookmarkEnd w:id="45"/>
      <w:bookmarkEnd w:id="46"/>
    </w:p>
    <w:p w14:paraId="2DB8568D" w14:textId="77777777" w:rsidR="009D6898" w:rsidRDefault="009D6898" w:rsidP="00D827C5">
      <w:pPr>
        <w:spacing w:after="120"/>
        <w:jc w:val="left"/>
        <w:rPr>
          <w:b/>
        </w:rPr>
      </w:pPr>
    </w:p>
    <w:p w14:paraId="279B3B3B" w14:textId="600018C8" w:rsidR="009D5E63" w:rsidRPr="008D2B80" w:rsidRDefault="009D6898" w:rsidP="00D827C5">
      <w:pPr>
        <w:spacing w:after="120"/>
        <w:jc w:val="left"/>
        <w:rPr>
          <w:b/>
        </w:rPr>
      </w:pPr>
      <w:r w:rsidRPr="00FB5475">
        <w:rPr>
          <w:b/>
        </w:rPr>
        <w:t>The governing board will ensure that the following appropriate policies</w:t>
      </w:r>
      <w:r w:rsidR="00FB5475">
        <w:rPr>
          <w:b/>
        </w:rPr>
        <w:t>,</w:t>
      </w:r>
      <w:r w:rsidRPr="00FB5475">
        <w:rPr>
          <w:b/>
        </w:rPr>
        <w:t xml:space="preserve"> and procedures are in place </w:t>
      </w:r>
      <w:r w:rsidR="00FB5475" w:rsidRPr="00594DD9">
        <w:rPr>
          <w:b/>
          <w:color w:val="000000" w:themeColor="text1"/>
        </w:rPr>
        <w:t>and shared with staff at the point of induction</w:t>
      </w:r>
      <w:r w:rsidR="00FB5475">
        <w:rPr>
          <w:b/>
        </w:rPr>
        <w:t xml:space="preserve">, </w:t>
      </w:r>
      <w:r w:rsidRPr="00FB5475">
        <w:rPr>
          <w:b/>
        </w:rPr>
        <w:t>in order for appropriate action to be taken in a timely manner to safeguard and promote children’s welfare:</w:t>
      </w:r>
    </w:p>
    <w:p w14:paraId="093C02E8" w14:textId="77777777" w:rsidR="001A4E96" w:rsidRDefault="00414B38" w:rsidP="00BA02E5">
      <w:pPr>
        <w:numPr>
          <w:ilvl w:val="0"/>
          <w:numId w:val="52"/>
        </w:numPr>
        <w:spacing w:after="120"/>
        <w:ind w:left="993" w:hanging="284"/>
        <w:jc w:val="left"/>
      </w:pPr>
      <w:r w:rsidRPr="00E93BA9">
        <w:t>Whistle Blowing/C</w:t>
      </w:r>
      <w:r w:rsidR="009D5E63" w:rsidRPr="00E93BA9">
        <w:t>onfiden</w:t>
      </w:r>
      <w:r w:rsidR="00041CBE" w:rsidRPr="00E93BA9">
        <w:t>tial reporting p</w:t>
      </w:r>
      <w:r w:rsidR="00A80775" w:rsidRPr="00E93BA9">
        <w:t xml:space="preserve">olicies </w:t>
      </w:r>
      <w:r w:rsidR="001A4E96">
        <w:t>(</w:t>
      </w:r>
      <w:r w:rsidR="009D5E63" w:rsidRPr="00E93BA9">
        <w:t>guidance to staff and volunteers on how they can raise concerns and receive appro</w:t>
      </w:r>
      <w:r w:rsidR="007074DA">
        <w:t>priate feedback on action taken</w:t>
      </w:r>
      <w:r w:rsidR="009D5E63" w:rsidRPr="00E93BA9">
        <w:t xml:space="preserve"> when staff have concerns about any adult</w:t>
      </w:r>
      <w:r w:rsidR="00041CBE" w:rsidRPr="00E93BA9">
        <w:t>’</w:t>
      </w:r>
      <w:r w:rsidR="001A4E96">
        <w:t>s behaviour)</w:t>
      </w:r>
    </w:p>
    <w:p w14:paraId="5E4821CC" w14:textId="341A8955" w:rsidR="001A4E96" w:rsidRDefault="001A4E96" w:rsidP="00BA02E5">
      <w:pPr>
        <w:numPr>
          <w:ilvl w:val="0"/>
          <w:numId w:val="52"/>
        </w:numPr>
        <w:spacing w:after="120"/>
        <w:ind w:left="993" w:hanging="284"/>
        <w:jc w:val="left"/>
      </w:pPr>
      <w:r>
        <w:t>S</w:t>
      </w:r>
      <w:r w:rsidR="007A1938" w:rsidRPr="00E93BA9">
        <w:t xml:space="preserve">chool’s procedures for managing children </w:t>
      </w:r>
      <w:r w:rsidR="007A1938" w:rsidRPr="00297093">
        <w:t xml:space="preserve">who are </w:t>
      </w:r>
      <w:r w:rsidR="00297093">
        <w:t>missing</w:t>
      </w:r>
      <w:r w:rsidR="00D51B98" w:rsidRPr="00297093">
        <w:t xml:space="preserve"> from</w:t>
      </w:r>
      <w:r w:rsidR="00D51B98">
        <w:t xml:space="preserve"> </w:t>
      </w:r>
      <w:r w:rsidR="007A1938" w:rsidRPr="00E93BA9">
        <w:t>education</w:t>
      </w:r>
      <w:r w:rsidR="009F14D5">
        <w:t>.</w:t>
      </w:r>
    </w:p>
    <w:p w14:paraId="10456CB3" w14:textId="6C4A143C" w:rsidR="001A4E96" w:rsidRDefault="001A4E96" w:rsidP="00BA02E5">
      <w:pPr>
        <w:numPr>
          <w:ilvl w:val="0"/>
          <w:numId w:val="52"/>
        </w:numPr>
        <w:spacing w:after="120"/>
        <w:ind w:left="993" w:hanging="284"/>
        <w:jc w:val="left"/>
      </w:pPr>
      <w:r>
        <w:t>Guidance on Safer Working Practices</w:t>
      </w:r>
      <w:r w:rsidR="0002469D">
        <w:t xml:space="preserve"> and/or staff code of conduct</w:t>
      </w:r>
    </w:p>
    <w:p w14:paraId="5267BD7B" w14:textId="77777777" w:rsidR="007A1938" w:rsidRPr="00594DD9" w:rsidRDefault="001A4E96" w:rsidP="00BA02E5">
      <w:pPr>
        <w:numPr>
          <w:ilvl w:val="0"/>
          <w:numId w:val="52"/>
        </w:numPr>
        <w:spacing w:after="120"/>
        <w:ind w:left="993" w:hanging="284"/>
        <w:jc w:val="left"/>
        <w:rPr>
          <w:color w:val="000000" w:themeColor="text1"/>
        </w:rPr>
      </w:pPr>
      <w:r w:rsidRPr="00594DD9">
        <w:rPr>
          <w:color w:val="000000" w:themeColor="text1"/>
        </w:rPr>
        <w:t xml:space="preserve">Safeguarding and </w:t>
      </w:r>
      <w:r w:rsidR="00D70198" w:rsidRPr="00594DD9">
        <w:rPr>
          <w:color w:val="000000" w:themeColor="text1"/>
        </w:rPr>
        <w:t>Child P</w:t>
      </w:r>
      <w:r w:rsidR="007A1938" w:rsidRPr="00594DD9">
        <w:rPr>
          <w:color w:val="000000" w:themeColor="text1"/>
        </w:rPr>
        <w:t>rotection policy</w:t>
      </w:r>
      <w:r w:rsidR="009A491F" w:rsidRPr="00594DD9">
        <w:rPr>
          <w:color w:val="000000" w:themeColor="text1"/>
        </w:rPr>
        <w:t xml:space="preserve"> (including online safety)</w:t>
      </w:r>
      <w:r w:rsidR="007A1938" w:rsidRPr="00594DD9">
        <w:rPr>
          <w:color w:val="000000" w:themeColor="text1"/>
        </w:rPr>
        <w:t>.</w:t>
      </w:r>
    </w:p>
    <w:p w14:paraId="70DD0933" w14:textId="75DDBD15" w:rsidR="00BA3E66" w:rsidRPr="00594DD9" w:rsidRDefault="009A491F" w:rsidP="00BA02E5">
      <w:pPr>
        <w:numPr>
          <w:ilvl w:val="0"/>
          <w:numId w:val="52"/>
        </w:numPr>
        <w:spacing w:after="120"/>
        <w:ind w:left="993" w:hanging="284"/>
        <w:jc w:val="left"/>
        <w:rPr>
          <w:color w:val="000000" w:themeColor="text1"/>
        </w:rPr>
      </w:pPr>
      <w:r w:rsidRPr="00594DD9">
        <w:rPr>
          <w:color w:val="000000" w:themeColor="text1"/>
        </w:rPr>
        <w:t>School behaviour policy</w:t>
      </w:r>
      <w:r w:rsidR="009F14D5">
        <w:rPr>
          <w:color w:val="000000" w:themeColor="text1"/>
        </w:rPr>
        <w:t>.</w:t>
      </w:r>
    </w:p>
    <w:p w14:paraId="6AB6CA7B" w14:textId="77777777" w:rsidR="00230932" w:rsidRPr="00594DD9" w:rsidRDefault="00230932" w:rsidP="00BA02E5">
      <w:pPr>
        <w:numPr>
          <w:ilvl w:val="0"/>
          <w:numId w:val="52"/>
        </w:numPr>
        <w:spacing w:after="120"/>
        <w:ind w:left="993" w:hanging="284"/>
        <w:jc w:val="left"/>
        <w:rPr>
          <w:color w:val="000000" w:themeColor="text1"/>
        </w:rPr>
      </w:pPr>
      <w:r w:rsidRPr="00594DD9">
        <w:rPr>
          <w:color w:val="000000" w:themeColor="text1"/>
        </w:rPr>
        <w:t>The names, roles and responsibilities of the designated safeguarding lead and any deputies.</w:t>
      </w:r>
    </w:p>
    <w:p w14:paraId="0182D2B0" w14:textId="77777777" w:rsidR="007A1938" w:rsidRPr="00E93BA9" w:rsidRDefault="007A1938" w:rsidP="00D827C5">
      <w:pPr>
        <w:spacing w:after="120"/>
        <w:jc w:val="left"/>
      </w:pPr>
    </w:p>
    <w:p w14:paraId="12D96309" w14:textId="78105D2B" w:rsidR="00C114E0" w:rsidRPr="00663D71" w:rsidRDefault="003165A7" w:rsidP="00D827C5">
      <w:pPr>
        <w:pStyle w:val="Heading1"/>
        <w:spacing w:before="0" w:after="120"/>
        <w:jc w:val="left"/>
        <w:rPr>
          <w:rStyle w:val="Strong"/>
          <w:b/>
          <w:color w:val="000000" w:themeColor="text1"/>
          <w:sz w:val="24"/>
          <w:szCs w:val="24"/>
        </w:rPr>
      </w:pPr>
      <w:bookmarkStart w:id="47" w:name="_Toc459981183"/>
      <w:bookmarkStart w:id="48" w:name="_Toc107409336"/>
      <w:r>
        <w:rPr>
          <w:rStyle w:val="Strong"/>
          <w:b/>
          <w:color w:val="000000" w:themeColor="text1"/>
          <w:sz w:val="24"/>
          <w:szCs w:val="24"/>
        </w:rPr>
        <w:t>20</w:t>
      </w:r>
      <w:r w:rsidR="00BB351D">
        <w:rPr>
          <w:rStyle w:val="Strong"/>
          <w:b/>
          <w:color w:val="000000" w:themeColor="text1"/>
          <w:sz w:val="24"/>
          <w:szCs w:val="24"/>
        </w:rPr>
        <w:t xml:space="preserve">. </w:t>
      </w:r>
      <w:r w:rsidR="00C114E0" w:rsidRPr="00663D71">
        <w:rPr>
          <w:rStyle w:val="Strong"/>
          <w:b/>
          <w:color w:val="000000" w:themeColor="text1"/>
          <w:sz w:val="24"/>
          <w:szCs w:val="24"/>
        </w:rPr>
        <w:t>Safer Recruitment, selection and pre-employment vetting</w:t>
      </w:r>
      <w:bookmarkEnd w:id="47"/>
      <w:bookmarkEnd w:id="48"/>
    </w:p>
    <w:p w14:paraId="38B9137B" w14:textId="77777777" w:rsidR="00C114E0" w:rsidRPr="00E93BA9" w:rsidRDefault="00C114E0" w:rsidP="00D827C5">
      <w:pPr>
        <w:spacing w:after="120"/>
        <w:jc w:val="left"/>
      </w:pPr>
    </w:p>
    <w:p w14:paraId="38D10A1B" w14:textId="1400FB54" w:rsidR="00C41B07" w:rsidRPr="009F14D5" w:rsidRDefault="003165A7" w:rsidP="00E5137A">
      <w:pPr>
        <w:spacing w:after="120"/>
        <w:ind w:left="720" w:hanging="720"/>
        <w:rPr>
          <w:bCs/>
        </w:rPr>
      </w:pPr>
      <w:r>
        <w:rPr>
          <w:color w:val="000000" w:themeColor="text1"/>
        </w:rPr>
        <w:lastRenderedPageBreak/>
        <w:t>20</w:t>
      </w:r>
      <w:r w:rsidR="009F14D5">
        <w:rPr>
          <w:color w:val="000000" w:themeColor="text1"/>
        </w:rPr>
        <w:t>.1</w:t>
      </w:r>
      <w:r w:rsidR="009F14D5">
        <w:rPr>
          <w:color w:val="000000" w:themeColor="text1"/>
        </w:rPr>
        <w:tab/>
      </w:r>
      <w:r w:rsidR="00C114E0" w:rsidRPr="009F14D5">
        <w:rPr>
          <w:color w:val="000000" w:themeColor="text1"/>
        </w:rPr>
        <w:t xml:space="preserve">The school pays full regard and commitment to following the safer </w:t>
      </w:r>
      <w:r w:rsidR="002305E2" w:rsidRPr="009F14D5">
        <w:rPr>
          <w:color w:val="000000" w:themeColor="text1"/>
        </w:rPr>
        <w:t>recruitment, selection</w:t>
      </w:r>
      <w:r w:rsidR="00C114E0" w:rsidRPr="009F14D5">
        <w:rPr>
          <w:color w:val="000000" w:themeColor="text1"/>
        </w:rPr>
        <w:t xml:space="preserve"> and pre-employment vetting procedures as outlined </w:t>
      </w:r>
      <w:r w:rsidR="00041CBE" w:rsidRPr="009F14D5">
        <w:rPr>
          <w:color w:val="000000" w:themeColor="text1"/>
        </w:rPr>
        <w:t xml:space="preserve">in </w:t>
      </w:r>
      <w:r w:rsidR="00C114E0" w:rsidRPr="009F14D5">
        <w:rPr>
          <w:color w:val="000000" w:themeColor="text1"/>
        </w:rPr>
        <w:t xml:space="preserve">part three of </w:t>
      </w:r>
      <w:proofErr w:type="spellStart"/>
      <w:r w:rsidR="00CA11F5" w:rsidRPr="009F14D5">
        <w:rPr>
          <w:color w:val="000000" w:themeColor="text1"/>
        </w:rPr>
        <w:t>KCSiE</w:t>
      </w:r>
      <w:proofErr w:type="spellEnd"/>
      <w:r w:rsidR="002305E2" w:rsidRPr="009F14D5">
        <w:rPr>
          <w:color w:val="000000" w:themeColor="text1"/>
        </w:rPr>
        <w:t>.</w:t>
      </w:r>
      <w:r w:rsidR="00CA11F5" w:rsidRPr="009F14D5">
        <w:rPr>
          <w:color w:val="000000" w:themeColor="text1"/>
        </w:rPr>
        <w:t xml:space="preserve"> </w:t>
      </w:r>
    </w:p>
    <w:p w14:paraId="2F3354DD" w14:textId="77777777" w:rsidR="00893EF6" w:rsidRPr="00594DD9" w:rsidRDefault="00893EF6" w:rsidP="00E5137A">
      <w:pPr>
        <w:spacing w:after="120"/>
        <w:ind w:left="709"/>
        <w:rPr>
          <w:bCs/>
        </w:rPr>
      </w:pPr>
    </w:p>
    <w:p w14:paraId="2F2D3867" w14:textId="1B92282D" w:rsidR="00D70198" w:rsidRPr="009F14D5" w:rsidRDefault="003165A7" w:rsidP="00E5137A">
      <w:pPr>
        <w:spacing w:after="120"/>
        <w:ind w:left="720" w:hanging="720"/>
        <w:rPr>
          <w:rStyle w:val="Strong"/>
          <w:b w:val="0"/>
        </w:rPr>
      </w:pPr>
      <w:r>
        <w:rPr>
          <w:color w:val="000000" w:themeColor="text1"/>
        </w:rPr>
        <w:t>20</w:t>
      </w:r>
      <w:r w:rsidR="009F14D5">
        <w:rPr>
          <w:color w:val="000000" w:themeColor="text1"/>
        </w:rPr>
        <w:t>.2</w:t>
      </w:r>
      <w:r w:rsidR="009F14D5">
        <w:rPr>
          <w:color w:val="000000" w:themeColor="text1"/>
        </w:rPr>
        <w:tab/>
      </w:r>
      <w:r w:rsidR="00E675FA" w:rsidRPr="009F14D5">
        <w:rPr>
          <w:color w:val="000000" w:themeColor="text1"/>
        </w:rPr>
        <w:t>The school will maintain</w:t>
      </w:r>
      <w:r w:rsidR="00C114E0" w:rsidRPr="009F14D5">
        <w:rPr>
          <w:color w:val="000000" w:themeColor="text1"/>
        </w:rPr>
        <w:t xml:space="preserve"> a single central record which demonstrates the</w:t>
      </w:r>
      <w:r w:rsidR="00E675FA" w:rsidRPr="009F14D5">
        <w:rPr>
          <w:color w:val="000000" w:themeColor="text1"/>
        </w:rPr>
        <w:t xml:space="preserve"> relevant</w:t>
      </w:r>
      <w:r w:rsidR="00C114E0" w:rsidRPr="009F14D5">
        <w:rPr>
          <w:color w:val="000000" w:themeColor="text1"/>
        </w:rPr>
        <w:t xml:space="preserve"> vetting checks</w:t>
      </w:r>
      <w:r w:rsidR="00E675FA" w:rsidRPr="009F14D5">
        <w:rPr>
          <w:color w:val="000000" w:themeColor="text1"/>
        </w:rPr>
        <w:t xml:space="preserve"> required </w:t>
      </w:r>
      <w:r w:rsidR="00BB7752" w:rsidRPr="009F14D5">
        <w:rPr>
          <w:color w:val="000000" w:themeColor="text1"/>
        </w:rPr>
        <w:t xml:space="preserve">including: </w:t>
      </w:r>
      <w:r w:rsidR="004A2558" w:rsidRPr="009F14D5">
        <w:rPr>
          <w:color w:val="000000" w:themeColor="text1"/>
        </w:rPr>
        <w:t xml:space="preserve">a barred list check, DBS check at the correct level, </w:t>
      </w:r>
      <w:r w:rsidR="00BB7752" w:rsidRPr="009F14D5">
        <w:rPr>
          <w:color w:val="000000" w:themeColor="text1"/>
        </w:rPr>
        <w:t>identity</w:t>
      </w:r>
      <w:r w:rsidR="00E675FA" w:rsidRPr="009F14D5">
        <w:rPr>
          <w:color w:val="000000" w:themeColor="text1"/>
        </w:rPr>
        <w:t>,</w:t>
      </w:r>
      <w:r w:rsidR="00C114E0" w:rsidRPr="009F14D5">
        <w:rPr>
          <w:color w:val="000000" w:themeColor="text1"/>
        </w:rPr>
        <w:t xml:space="preserve"> qualifications</w:t>
      </w:r>
      <w:r w:rsidR="00E675FA" w:rsidRPr="009F14D5">
        <w:rPr>
          <w:color w:val="000000" w:themeColor="text1"/>
        </w:rPr>
        <w:t>, prohibition</w:t>
      </w:r>
      <w:r w:rsidR="00B262EF" w:rsidRPr="009F14D5">
        <w:rPr>
          <w:color w:val="000000" w:themeColor="text1"/>
        </w:rPr>
        <w:t xml:space="preserve"> order and right</w:t>
      </w:r>
      <w:r w:rsidR="00C114E0" w:rsidRPr="009F14D5">
        <w:rPr>
          <w:color w:val="000000" w:themeColor="text1"/>
        </w:rPr>
        <w:t xml:space="preserve"> to work in the UK</w:t>
      </w:r>
      <w:r w:rsidR="00D24EA1" w:rsidRPr="009F14D5">
        <w:rPr>
          <w:color w:val="000000" w:themeColor="text1"/>
        </w:rPr>
        <w:t xml:space="preserve">. </w:t>
      </w:r>
      <w:r w:rsidR="00F223DC" w:rsidRPr="009F14D5">
        <w:rPr>
          <w:color w:val="000000" w:themeColor="text1"/>
        </w:rPr>
        <w:t>(</w:t>
      </w:r>
      <w:proofErr w:type="gramStart"/>
      <w:r w:rsidR="00F223DC" w:rsidRPr="009F14D5">
        <w:rPr>
          <w:color w:val="000000" w:themeColor="text1"/>
        </w:rPr>
        <w:t>see</w:t>
      </w:r>
      <w:proofErr w:type="gramEnd"/>
      <w:r w:rsidR="00D70198" w:rsidRPr="009F14D5">
        <w:rPr>
          <w:color w:val="000000" w:themeColor="text1"/>
        </w:rPr>
        <w:t xml:space="preserve"> Part 3 of KC</w:t>
      </w:r>
      <w:r w:rsidR="00FB5475" w:rsidRPr="009F14D5">
        <w:rPr>
          <w:color w:val="000000" w:themeColor="text1"/>
        </w:rPr>
        <w:t>S</w:t>
      </w:r>
      <w:r w:rsidR="003503BA">
        <w:rPr>
          <w:color w:val="000000" w:themeColor="text1"/>
        </w:rPr>
        <w:t>I</w:t>
      </w:r>
      <w:r w:rsidR="00FB5475" w:rsidRPr="009F14D5">
        <w:rPr>
          <w:color w:val="000000" w:themeColor="text1"/>
        </w:rPr>
        <w:t>E</w:t>
      </w:r>
      <w:r w:rsidR="00C41B07" w:rsidRPr="009F14D5">
        <w:rPr>
          <w:color w:val="000000" w:themeColor="text1"/>
        </w:rPr>
        <w:t>)</w:t>
      </w:r>
      <w:r w:rsidR="002131A0" w:rsidRPr="009F14D5">
        <w:rPr>
          <w:color w:val="000000" w:themeColor="text1"/>
        </w:rPr>
        <w:t>.</w:t>
      </w:r>
      <w:r w:rsidR="001B0400">
        <w:t xml:space="preserve"> </w:t>
      </w:r>
    </w:p>
    <w:p w14:paraId="74D999FC" w14:textId="77777777" w:rsidR="00BB7752" w:rsidRPr="00E93BA9" w:rsidRDefault="00BB7752" w:rsidP="00E5137A">
      <w:pPr>
        <w:spacing w:after="120"/>
        <w:ind w:left="709"/>
      </w:pPr>
      <w:r w:rsidRPr="00E93BA9">
        <w:t xml:space="preserve"> </w:t>
      </w:r>
    </w:p>
    <w:p w14:paraId="1251C461" w14:textId="4CF57F52" w:rsidR="004A2558" w:rsidRDefault="003165A7" w:rsidP="00E5137A">
      <w:pPr>
        <w:spacing w:after="120"/>
        <w:ind w:left="720" w:hanging="720"/>
      </w:pPr>
      <w:r>
        <w:t>20</w:t>
      </w:r>
      <w:r w:rsidR="009F14D5">
        <w:t>.3</w:t>
      </w:r>
      <w:r w:rsidR="009F14D5">
        <w:tab/>
      </w:r>
      <w:r w:rsidR="00BB7752" w:rsidRPr="00E93BA9">
        <w:t xml:space="preserve">All recruitment materials will include reference to the school’s commitment to safeguarding and promoting the wellbeing of pupils. </w:t>
      </w:r>
      <w:r w:rsidR="00394143">
        <w:t>(</w:t>
      </w:r>
      <w:proofErr w:type="gramStart"/>
      <w:r w:rsidR="00394143">
        <w:t>see</w:t>
      </w:r>
      <w:proofErr w:type="gramEnd"/>
      <w:r w:rsidR="00394143">
        <w:t xml:space="preserve"> </w:t>
      </w:r>
      <w:hyperlink w:anchor="_Appendix_6_" w:history="1">
        <w:r w:rsidR="00716828" w:rsidRPr="002F1096">
          <w:rPr>
            <w:rStyle w:val="Hyperlink"/>
            <w:sz w:val="24"/>
            <w:szCs w:val="24"/>
          </w:rPr>
          <w:t xml:space="preserve">Appendix </w:t>
        </w:r>
        <w:r w:rsidR="00D35809" w:rsidRPr="002F1096">
          <w:rPr>
            <w:rStyle w:val="Hyperlink"/>
            <w:sz w:val="24"/>
            <w:szCs w:val="24"/>
          </w:rPr>
          <w:t>6</w:t>
        </w:r>
      </w:hyperlink>
      <w:r w:rsidR="00394143">
        <w:t>)</w:t>
      </w:r>
    </w:p>
    <w:p w14:paraId="65E76E17" w14:textId="77777777" w:rsidR="001B0400" w:rsidRPr="00E93BA9" w:rsidRDefault="001B0400" w:rsidP="00E5137A">
      <w:pPr>
        <w:spacing w:after="120"/>
      </w:pPr>
    </w:p>
    <w:p w14:paraId="7A7752AD" w14:textId="14860AFF" w:rsidR="004A2558" w:rsidRDefault="003165A7" w:rsidP="00E5137A">
      <w:pPr>
        <w:spacing w:after="120"/>
        <w:ind w:left="720" w:hanging="720"/>
      </w:pPr>
      <w:r>
        <w:t>20</w:t>
      </w:r>
      <w:r w:rsidR="009F14D5">
        <w:t>.4</w:t>
      </w:r>
      <w:r w:rsidR="009F14D5">
        <w:tab/>
      </w:r>
      <w:r w:rsidR="00C114E0" w:rsidRPr="00E93BA9">
        <w:t xml:space="preserve">The school will ensure that all recruitment panels include at least one person that has undertaken </w:t>
      </w:r>
      <w:r w:rsidR="00032B85">
        <w:t xml:space="preserve">the safer recruitment consortium, </w:t>
      </w:r>
      <w:r w:rsidR="00C114E0" w:rsidRPr="00E93BA9">
        <w:t>safer recruitment training</w:t>
      </w:r>
      <w:r w:rsidR="00BB7752" w:rsidRPr="00E93BA9">
        <w:t xml:space="preserve"> as recommended b</w:t>
      </w:r>
      <w:r w:rsidR="007A1938" w:rsidRPr="00E93BA9">
        <w:t>y the Local Authority/Leeds LSCP</w:t>
      </w:r>
      <w:r w:rsidR="00BB7752" w:rsidRPr="00E93BA9">
        <w:t>.</w:t>
      </w:r>
    </w:p>
    <w:p w14:paraId="6AA12EEE" w14:textId="77777777" w:rsidR="00893EF6" w:rsidRDefault="00893EF6" w:rsidP="00E5137A">
      <w:pPr>
        <w:pStyle w:val="ListParagraph"/>
        <w:spacing w:after="120"/>
      </w:pPr>
    </w:p>
    <w:p w14:paraId="0E63F737" w14:textId="22BFE77C" w:rsidR="00D64C44" w:rsidRPr="009F14D5" w:rsidRDefault="003165A7" w:rsidP="00E5137A">
      <w:pPr>
        <w:spacing w:after="120"/>
        <w:ind w:left="720" w:hanging="720"/>
        <w:rPr>
          <w:rFonts w:cs="Arial"/>
        </w:rPr>
      </w:pPr>
      <w:r>
        <w:t>20</w:t>
      </w:r>
      <w:r w:rsidR="009F14D5">
        <w:t>.5</w:t>
      </w:r>
      <w:r w:rsidR="009F14D5">
        <w:tab/>
      </w:r>
      <w:r w:rsidR="00D64C44" w:rsidRPr="006D3532">
        <w:t xml:space="preserve">For individuals who have lived or worked outside the UK, in addition to the same checks as all other staff, the school will complete any additional checks required to satisfy themselves that the individual is suitable to work with children. This </w:t>
      </w:r>
      <w:r w:rsidR="00D64C44" w:rsidRPr="009F14D5">
        <w:rPr>
          <w:bCs/>
        </w:rPr>
        <w:t>may</w:t>
      </w:r>
      <w:r w:rsidR="00D64C44" w:rsidRPr="006D3532">
        <w:t xml:space="preserve"> include obtaining a letter from the professional regulatory authority in the country (countries) in which the candidate has worked confirming that they have not imposed any sanctions or restrictions, and </w:t>
      </w:r>
      <w:r w:rsidR="00EA2EB5" w:rsidRPr="006D3532">
        <w:t>/</w:t>
      </w:r>
      <w:r w:rsidR="00D64C44" w:rsidRPr="006D3532">
        <w:t xml:space="preserve">or that they are aware of any reason why they are unsuitable to teach </w:t>
      </w:r>
      <w:r w:rsidR="00D64C44" w:rsidRPr="009F14D5">
        <w:rPr>
          <w:bCs/>
        </w:rPr>
        <w:t>where possible</w:t>
      </w:r>
      <w:r w:rsidR="00D64C44" w:rsidRPr="006D3532">
        <w:t>.</w:t>
      </w:r>
    </w:p>
    <w:p w14:paraId="5F4B6652" w14:textId="511AF92B" w:rsidR="00893EF6" w:rsidRPr="00594DD9" w:rsidRDefault="00893EF6" w:rsidP="00D827C5">
      <w:pPr>
        <w:spacing w:after="120"/>
        <w:ind w:left="709"/>
        <w:jc w:val="left"/>
        <w:rPr>
          <w:color w:val="FF0000"/>
        </w:rPr>
      </w:pPr>
    </w:p>
    <w:p w14:paraId="2B27703B" w14:textId="14612FD7" w:rsidR="00CE771D" w:rsidRPr="009F14D5" w:rsidRDefault="003165A7" w:rsidP="00E5137A">
      <w:pPr>
        <w:spacing w:after="120"/>
        <w:ind w:left="720" w:hanging="720"/>
        <w:rPr>
          <w:color w:val="000000" w:themeColor="text1"/>
        </w:rPr>
      </w:pPr>
      <w:r>
        <w:t>20</w:t>
      </w:r>
      <w:r w:rsidR="009F14D5">
        <w:t>.6</w:t>
      </w:r>
      <w:r w:rsidR="009F14D5">
        <w:tab/>
      </w:r>
      <w:r w:rsidR="00CE771D" w:rsidRPr="00E93BA9">
        <w:t>The school</w:t>
      </w:r>
      <w:r w:rsidR="00032B85">
        <w:t>/</w:t>
      </w:r>
      <w:r w:rsidR="00893EF6" w:rsidRPr="00E93BA9">
        <w:t xml:space="preserve"> </w:t>
      </w:r>
      <w:r w:rsidR="00CE771D" w:rsidRPr="00E93BA9">
        <w:t xml:space="preserve">will ensure that </w:t>
      </w:r>
      <w:r w:rsidR="00394143">
        <w:t>written</w:t>
      </w:r>
      <w:r w:rsidR="00CE771D" w:rsidRPr="00E93BA9">
        <w:t xml:space="preserve"> risk assessments</w:t>
      </w:r>
      <w:r w:rsidR="00B66BD2" w:rsidRPr="00E93BA9">
        <w:t xml:space="preserve"> </w:t>
      </w:r>
      <w:r w:rsidR="00032B85">
        <w:t>are</w:t>
      </w:r>
      <w:r w:rsidR="00B66BD2" w:rsidRPr="00E93BA9">
        <w:t xml:space="preserve"> undertaken </w:t>
      </w:r>
      <w:r w:rsidR="00032B85">
        <w:t xml:space="preserve">in situations where information provided on DBS certificates necessitates so. Written risk assessments </w:t>
      </w:r>
      <w:r w:rsidR="0002469D" w:rsidRPr="00392095">
        <w:t>should</w:t>
      </w:r>
      <w:r w:rsidR="00032B85" w:rsidRPr="00392095">
        <w:t xml:space="preserve"> be undertaken for all volunteers</w:t>
      </w:r>
      <w:r w:rsidR="00E61838" w:rsidRPr="00392095">
        <w:t xml:space="preserve"> </w:t>
      </w:r>
      <w:r w:rsidR="0002469D" w:rsidRPr="00392095">
        <w:rPr>
          <w:bCs/>
        </w:rPr>
        <w:t>to determine the levels of checks required.</w:t>
      </w:r>
      <w:r w:rsidR="0002469D" w:rsidRPr="00392095">
        <w:rPr>
          <w:b/>
        </w:rPr>
        <w:t xml:space="preserve"> </w:t>
      </w:r>
      <w:r w:rsidR="00CE771D" w:rsidRPr="00392095">
        <w:t>A</w:t>
      </w:r>
      <w:r w:rsidR="00CE771D" w:rsidRPr="00E93BA9">
        <w:t xml:space="preserve">dvice </w:t>
      </w:r>
      <w:r w:rsidR="00A80775" w:rsidRPr="00E93BA9">
        <w:t>and support for carrying out</w:t>
      </w:r>
      <w:r w:rsidR="00CE771D" w:rsidRPr="00E93BA9">
        <w:t xml:space="preserve"> risk assessments can be acc</w:t>
      </w:r>
      <w:r w:rsidR="002C21D3" w:rsidRPr="00E93BA9">
        <w:t xml:space="preserve">essed through the </w:t>
      </w:r>
      <w:r w:rsidR="00CE771D" w:rsidRPr="00E93BA9">
        <w:t>school</w:t>
      </w:r>
      <w:r w:rsidR="00A92D12">
        <w:t>’</w:t>
      </w:r>
      <w:r w:rsidR="00CE771D" w:rsidRPr="00E93BA9">
        <w:t>s HR Advisor</w:t>
      </w:r>
      <w:r w:rsidR="002C21D3" w:rsidRPr="00E93BA9">
        <w:t>/Provider/Contact</w:t>
      </w:r>
      <w:r w:rsidR="00032B85">
        <w:t xml:space="preserve"> or the Education Safeguarding </w:t>
      </w:r>
      <w:r w:rsidR="00032B85" w:rsidRPr="009F14D5">
        <w:rPr>
          <w:color w:val="000000" w:themeColor="text1"/>
        </w:rPr>
        <w:t>Team.</w:t>
      </w:r>
    </w:p>
    <w:p w14:paraId="78AB6BF2" w14:textId="77777777" w:rsidR="00D51B98" w:rsidRPr="00D51B98" w:rsidRDefault="00D51B98" w:rsidP="00E5137A">
      <w:pPr>
        <w:pStyle w:val="ListParagraph"/>
        <w:spacing w:after="120"/>
        <w:rPr>
          <w:color w:val="000000" w:themeColor="text1"/>
        </w:rPr>
      </w:pPr>
    </w:p>
    <w:p w14:paraId="366FC37D" w14:textId="0EE0C158" w:rsidR="00D51B98" w:rsidRPr="009F14D5" w:rsidRDefault="003165A7" w:rsidP="00E5137A">
      <w:pPr>
        <w:spacing w:after="120"/>
        <w:ind w:left="720" w:hanging="720"/>
        <w:rPr>
          <w:color w:val="000000" w:themeColor="text1"/>
        </w:rPr>
      </w:pPr>
      <w:r>
        <w:rPr>
          <w:color w:val="000000" w:themeColor="text1"/>
        </w:rPr>
        <w:t>20</w:t>
      </w:r>
      <w:r w:rsidR="009F14D5">
        <w:rPr>
          <w:color w:val="000000" w:themeColor="text1"/>
        </w:rPr>
        <w:t>.7</w:t>
      </w:r>
      <w:r w:rsidR="009F14D5">
        <w:rPr>
          <w:color w:val="000000" w:themeColor="text1"/>
        </w:rPr>
        <w:tab/>
      </w:r>
      <w:r w:rsidR="00D51B98" w:rsidRPr="009F14D5">
        <w:rPr>
          <w:color w:val="000000" w:themeColor="text1"/>
        </w:rPr>
        <w:t>The school will inform shortlisted candidates that online searches may be done as part of due diligence checks</w:t>
      </w:r>
      <w:r w:rsidR="00C54B8B">
        <w:rPr>
          <w:color w:val="000000" w:themeColor="text1"/>
        </w:rPr>
        <w:t>.</w:t>
      </w:r>
    </w:p>
    <w:p w14:paraId="4D7A3860" w14:textId="77777777" w:rsidR="00D51B98" w:rsidRPr="00A966FA" w:rsidRDefault="00D51B98" w:rsidP="00D827C5">
      <w:pPr>
        <w:pStyle w:val="ListParagraph"/>
        <w:spacing w:after="120"/>
        <w:jc w:val="left"/>
        <w:rPr>
          <w:color w:val="000000" w:themeColor="text1"/>
        </w:rPr>
      </w:pPr>
    </w:p>
    <w:p w14:paraId="28CC6A31" w14:textId="463B0830" w:rsidR="00D51B98" w:rsidRDefault="003165A7" w:rsidP="00E5137A">
      <w:pPr>
        <w:spacing w:after="120"/>
        <w:ind w:left="720" w:hanging="720"/>
        <w:rPr>
          <w:color w:val="000000" w:themeColor="text1"/>
        </w:rPr>
      </w:pPr>
      <w:r>
        <w:rPr>
          <w:color w:val="000000" w:themeColor="text1"/>
        </w:rPr>
        <w:t>20</w:t>
      </w:r>
      <w:r w:rsidR="009F14D5">
        <w:rPr>
          <w:color w:val="000000" w:themeColor="text1"/>
        </w:rPr>
        <w:t>.8</w:t>
      </w:r>
      <w:r w:rsidR="009F14D5">
        <w:rPr>
          <w:color w:val="000000" w:themeColor="text1"/>
        </w:rPr>
        <w:tab/>
      </w:r>
      <w:r w:rsidR="00D51B98" w:rsidRPr="009F14D5">
        <w:rPr>
          <w:color w:val="000000" w:themeColor="text1"/>
        </w:rPr>
        <w:t>Copies of documents used to verify the successful candidate’s identity, right to work and required qualifications should be kept in their personnel file.</w:t>
      </w:r>
    </w:p>
    <w:p w14:paraId="03235A63" w14:textId="77777777" w:rsidR="002F1096" w:rsidRPr="009F14D5" w:rsidRDefault="002F1096" w:rsidP="00D827C5">
      <w:pPr>
        <w:spacing w:after="120"/>
        <w:ind w:left="720" w:hanging="720"/>
        <w:jc w:val="left"/>
        <w:rPr>
          <w:color w:val="000000" w:themeColor="text1"/>
        </w:rPr>
      </w:pPr>
    </w:p>
    <w:p w14:paraId="230942EE" w14:textId="1A881062" w:rsidR="002C21D3" w:rsidRPr="002131A0" w:rsidRDefault="00BB351D" w:rsidP="00D827C5">
      <w:pPr>
        <w:pStyle w:val="Heading1"/>
        <w:spacing w:before="0" w:after="120"/>
        <w:jc w:val="left"/>
        <w:rPr>
          <w:rStyle w:val="Strong"/>
          <w:b/>
          <w:color w:val="000000" w:themeColor="text1"/>
          <w:sz w:val="24"/>
          <w:szCs w:val="24"/>
        </w:rPr>
      </w:pPr>
      <w:bookmarkStart w:id="49" w:name="_Toc459981184"/>
      <w:bookmarkStart w:id="50" w:name="_Ref517858941"/>
      <w:bookmarkStart w:id="51" w:name="_Ref517858970"/>
      <w:bookmarkStart w:id="52" w:name="_Ref517858978"/>
      <w:bookmarkStart w:id="53" w:name="_Ref517858982"/>
      <w:bookmarkStart w:id="54" w:name="_Toc107409337"/>
      <w:r>
        <w:rPr>
          <w:rStyle w:val="Strong"/>
          <w:b/>
          <w:color w:val="000000" w:themeColor="text1"/>
          <w:sz w:val="24"/>
          <w:szCs w:val="24"/>
        </w:rPr>
        <w:t>2</w:t>
      </w:r>
      <w:r w:rsidR="003165A7">
        <w:rPr>
          <w:rStyle w:val="Strong"/>
          <w:b/>
          <w:color w:val="000000" w:themeColor="text1"/>
          <w:sz w:val="24"/>
          <w:szCs w:val="24"/>
        </w:rPr>
        <w:t>1</w:t>
      </w:r>
      <w:r>
        <w:rPr>
          <w:rStyle w:val="Strong"/>
          <w:b/>
          <w:color w:val="000000" w:themeColor="text1"/>
          <w:sz w:val="24"/>
          <w:szCs w:val="24"/>
        </w:rPr>
        <w:t xml:space="preserve">. </w:t>
      </w:r>
      <w:r w:rsidR="00921AC8" w:rsidRPr="00663D71">
        <w:rPr>
          <w:rStyle w:val="Strong"/>
          <w:b/>
          <w:color w:val="000000" w:themeColor="text1"/>
          <w:sz w:val="24"/>
          <w:szCs w:val="24"/>
        </w:rPr>
        <w:t>Managing</w:t>
      </w:r>
      <w:r w:rsidR="002C21D3" w:rsidRPr="00663D71">
        <w:rPr>
          <w:rStyle w:val="Strong"/>
          <w:b/>
          <w:color w:val="000000" w:themeColor="text1"/>
          <w:sz w:val="24"/>
          <w:szCs w:val="24"/>
        </w:rPr>
        <w:t xml:space="preserve"> allegation</w:t>
      </w:r>
      <w:r w:rsidR="00921AC8" w:rsidRPr="00663D71">
        <w:rPr>
          <w:rStyle w:val="Strong"/>
          <w:b/>
          <w:color w:val="000000" w:themeColor="text1"/>
          <w:sz w:val="24"/>
          <w:szCs w:val="24"/>
        </w:rPr>
        <w:t>s or safeguarding concerns</w:t>
      </w:r>
      <w:r w:rsidR="002C21D3" w:rsidRPr="00663D71">
        <w:rPr>
          <w:rStyle w:val="Strong"/>
          <w:b/>
          <w:color w:val="000000" w:themeColor="text1"/>
          <w:sz w:val="24"/>
          <w:szCs w:val="24"/>
        </w:rPr>
        <w:t xml:space="preserve"> against a member of</w:t>
      </w:r>
      <w:r w:rsidR="00B6184D" w:rsidRPr="002131A0">
        <w:rPr>
          <w:rStyle w:val="Strong"/>
          <w:b/>
          <w:color w:val="000000" w:themeColor="text1"/>
          <w:sz w:val="24"/>
          <w:szCs w:val="24"/>
        </w:rPr>
        <w:t xml:space="preserve"> </w:t>
      </w:r>
      <w:r w:rsidR="002C21D3" w:rsidRPr="002131A0">
        <w:rPr>
          <w:rStyle w:val="Strong"/>
          <w:b/>
          <w:color w:val="000000" w:themeColor="text1"/>
          <w:sz w:val="24"/>
          <w:szCs w:val="24"/>
        </w:rPr>
        <w:t>staff or person in school</w:t>
      </w:r>
      <w:bookmarkEnd w:id="49"/>
      <w:bookmarkEnd w:id="50"/>
      <w:bookmarkEnd w:id="51"/>
      <w:bookmarkEnd w:id="52"/>
      <w:bookmarkEnd w:id="53"/>
      <w:r w:rsidR="00921AC8" w:rsidRPr="002131A0">
        <w:rPr>
          <w:rStyle w:val="Strong"/>
          <w:b/>
          <w:color w:val="000000" w:themeColor="text1"/>
          <w:sz w:val="24"/>
          <w:szCs w:val="24"/>
        </w:rPr>
        <w:t xml:space="preserve"> procedures.</w:t>
      </w:r>
      <w:bookmarkEnd w:id="54"/>
    </w:p>
    <w:p w14:paraId="3559607B" w14:textId="77777777" w:rsidR="009B1E3F" w:rsidRPr="002131A0" w:rsidRDefault="009B1E3F" w:rsidP="00D827C5">
      <w:pPr>
        <w:spacing w:after="120"/>
        <w:jc w:val="left"/>
        <w:rPr>
          <w:color w:val="000000" w:themeColor="text1"/>
        </w:rPr>
      </w:pPr>
    </w:p>
    <w:p w14:paraId="1651EFDA" w14:textId="406734C3" w:rsidR="009B1E3F" w:rsidRPr="002131A0" w:rsidRDefault="0032544A" w:rsidP="008D2B80">
      <w:pPr>
        <w:spacing w:after="120"/>
        <w:ind w:left="709" w:hanging="709"/>
        <w:jc w:val="left"/>
        <w:rPr>
          <w:color w:val="000000" w:themeColor="text1"/>
        </w:rPr>
      </w:pPr>
      <w:r>
        <w:rPr>
          <w:color w:val="000000" w:themeColor="text1"/>
        </w:rPr>
        <w:t>2</w:t>
      </w:r>
      <w:r w:rsidR="003165A7">
        <w:rPr>
          <w:color w:val="000000" w:themeColor="text1"/>
        </w:rPr>
        <w:t>1</w:t>
      </w:r>
      <w:r>
        <w:rPr>
          <w:color w:val="000000" w:themeColor="text1"/>
        </w:rPr>
        <w:t>.1</w:t>
      </w:r>
      <w:r>
        <w:rPr>
          <w:color w:val="000000" w:themeColor="text1"/>
        </w:rPr>
        <w:tab/>
      </w:r>
      <w:r w:rsidR="009B1E3F" w:rsidRPr="0032544A">
        <w:rPr>
          <w:color w:val="000000" w:themeColor="text1"/>
        </w:rPr>
        <w:t>These procedures must be followed in any case in which it is alleged that a member of staff</w:t>
      </w:r>
      <w:r w:rsidR="00041525" w:rsidRPr="0032544A">
        <w:rPr>
          <w:color w:val="000000" w:themeColor="text1"/>
        </w:rPr>
        <w:t xml:space="preserve"> (including supply staff)</w:t>
      </w:r>
      <w:r w:rsidR="009B1E3F" w:rsidRPr="0032544A">
        <w:rPr>
          <w:color w:val="000000" w:themeColor="text1"/>
        </w:rPr>
        <w:t>, governor, visiting</w:t>
      </w:r>
      <w:r w:rsidR="00A92D12" w:rsidRPr="0032544A">
        <w:rPr>
          <w:color w:val="000000" w:themeColor="text1"/>
        </w:rPr>
        <w:t xml:space="preserve"> professional or volunteer has</w:t>
      </w:r>
      <w:r w:rsidR="00062D77" w:rsidRPr="0032544A">
        <w:rPr>
          <w:color w:val="000000" w:themeColor="text1"/>
        </w:rPr>
        <w:t xml:space="preserve"> met the harm test, this includes where an adult has</w:t>
      </w:r>
      <w:r w:rsidR="00A92D12" w:rsidRPr="0032544A">
        <w:rPr>
          <w:color w:val="000000" w:themeColor="text1"/>
        </w:rPr>
        <w:t>:</w:t>
      </w:r>
    </w:p>
    <w:p w14:paraId="606B2A67" w14:textId="67ACD6C8" w:rsidR="009B1E3F" w:rsidRPr="002131A0" w:rsidRDefault="009B1E3F" w:rsidP="00BA02E5">
      <w:pPr>
        <w:numPr>
          <w:ilvl w:val="0"/>
          <w:numId w:val="3"/>
        </w:numPr>
        <w:spacing w:after="120"/>
        <w:ind w:left="993"/>
        <w:jc w:val="left"/>
        <w:rPr>
          <w:color w:val="000000" w:themeColor="text1"/>
        </w:rPr>
      </w:pPr>
      <w:r w:rsidRPr="002131A0">
        <w:rPr>
          <w:color w:val="000000" w:themeColor="text1"/>
        </w:rPr>
        <w:t>behaved in a way that has harmed a child or may have harmed a child</w:t>
      </w:r>
      <w:r w:rsidR="009F14D5">
        <w:rPr>
          <w:color w:val="000000" w:themeColor="text1"/>
        </w:rPr>
        <w:t>.</w:t>
      </w:r>
    </w:p>
    <w:p w14:paraId="0A4691B4" w14:textId="6CB89D28" w:rsidR="009B1E3F" w:rsidRPr="002131A0" w:rsidRDefault="009B1E3F" w:rsidP="00BA02E5">
      <w:pPr>
        <w:numPr>
          <w:ilvl w:val="0"/>
          <w:numId w:val="3"/>
        </w:numPr>
        <w:spacing w:after="120"/>
        <w:ind w:left="993"/>
        <w:jc w:val="left"/>
        <w:rPr>
          <w:color w:val="000000" w:themeColor="text1"/>
        </w:rPr>
      </w:pPr>
      <w:r w:rsidRPr="002131A0">
        <w:rPr>
          <w:color w:val="000000" w:themeColor="text1"/>
        </w:rPr>
        <w:t>possibly committed a criminal offence against or related to a child</w:t>
      </w:r>
      <w:r w:rsidR="009F14D5">
        <w:rPr>
          <w:color w:val="000000" w:themeColor="text1"/>
        </w:rPr>
        <w:t>.</w:t>
      </w:r>
    </w:p>
    <w:p w14:paraId="50506987" w14:textId="2AFA0223" w:rsidR="009B1E3F" w:rsidRPr="002131A0" w:rsidRDefault="002A6352" w:rsidP="00BA02E5">
      <w:pPr>
        <w:numPr>
          <w:ilvl w:val="0"/>
          <w:numId w:val="3"/>
        </w:numPr>
        <w:spacing w:after="120"/>
        <w:ind w:left="993"/>
        <w:jc w:val="left"/>
        <w:rPr>
          <w:color w:val="000000" w:themeColor="text1"/>
        </w:rPr>
      </w:pPr>
      <w:r w:rsidRPr="002131A0">
        <w:rPr>
          <w:color w:val="000000" w:themeColor="text1"/>
        </w:rPr>
        <w:t>b</w:t>
      </w:r>
      <w:r w:rsidR="00414B38" w:rsidRPr="002131A0">
        <w:rPr>
          <w:color w:val="000000" w:themeColor="text1"/>
        </w:rPr>
        <w:t>ehaved</w:t>
      </w:r>
      <w:r w:rsidR="009B1E3F" w:rsidRPr="002131A0">
        <w:rPr>
          <w:color w:val="000000" w:themeColor="text1"/>
        </w:rPr>
        <w:t xml:space="preserve"> </w:t>
      </w:r>
      <w:r w:rsidR="00A92D12" w:rsidRPr="002131A0">
        <w:rPr>
          <w:color w:val="000000" w:themeColor="text1"/>
        </w:rPr>
        <w:t>towards a child</w:t>
      </w:r>
      <w:r w:rsidR="00917574" w:rsidRPr="002131A0">
        <w:rPr>
          <w:color w:val="000000" w:themeColor="text1"/>
        </w:rPr>
        <w:t xml:space="preserve"> or children in a way that indicates </w:t>
      </w:r>
      <w:r w:rsidR="009B1E3F" w:rsidRPr="002131A0">
        <w:rPr>
          <w:color w:val="000000" w:themeColor="text1"/>
        </w:rPr>
        <w:t xml:space="preserve">s/he </w:t>
      </w:r>
      <w:r w:rsidR="00A92D12" w:rsidRPr="002131A0">
        <w:rPr>
          <w:color w:val="000000" w:themeColor="text1"/>
        </w:rPr>
        <w:t>may pose a risk of harm to</w:t>
      </w:r>
      <w:r w:rsidR="009B1E3F" w:rsidRPr="002131A0">
        <w:rPr>
          <w:color w:val="000000" w:themeColor="text1"/>
        </w:rPr>
        <w:t xml:space="preserve"> children</w:t>
      </w:r>
      <w:r w:rsidR="009F14D5">
        <w:rPr>
          <w:color w:val="000000" w:themeColor="text1"/>
        </w:rPr>
        <w:t>.</w:t>
      </w:r>
    </w:p>
    <w:p w14:paraId="37ED304B" w14:textId="62406B41" w:rsidR="00C1565F" w:rsidRPr="006D3532" w:rsidRDefault="00C1565F" w:rsidP="00BA02E5">
      <w:pPr>
        <w:numPr>
          <w:ilvl w:val="0"/>
          <w:numId w:val="3"/>
        </w:numPr>
        <w:spacing w:after="120"/>
        <w:ind w:left="993"/>
        <w:jc w:val="left"/>
      </w:pPr>
      <w:r w:rsidRPr="002131A0">
        <w:rPr>
          <w:color w:val="000000" w:themeColor="text1"/>
        </w:rPr>
        <w:lastRenderedPageBreak/>
        <w:t>behaved or may have behaved in a way that indicates they may not be suitable to work with children.</w:t>
      </w:r>
      <w:r w:rsidR="00062D77">
        <w:rPr>
          <w:color w:val="000000" w:themeColor="text1"/>
        </w:rPr>
        <w:t xml:space="preserve"> </w:t>
      </w:r>
      <w:r w:rsidR="00062D77" w:rsidRPr="006D3532">
        <w:rPr>
          <w:i/>
        </w:rPr>
        <w:t>(This includes any behaviour that may h</w:t>
      </w:r>
      <w:r w:rsidR="00846BE4" w:rsidRPr="006D3532">
        <w:rPr>
          <w:i/>
        </w:rPr>
        <w:t>ave happened outside of school</w:t>
      </w:r>
      <w:r w:rsidR="00FC68F9" w:rsidRPr="006D3532">
        <w:rPr>
          <w:i/>
        </w:rPr>
        <w:t xml:space="preserve"> </w:t>
      </w:r>
      <w:r w:rsidR="00062D77" w:rsidRPr="006D3532">
        <w:rPr>
          <w:i/>
        </w:rPr>
        <w:t>that might make the individual u</w:t>
      </w:r>
      <w:r w:rsidR="00846BE4" w:rsidRPr="006D3532">
        <w:rPr>
          <w:i/>
        </w:rPr>
        <w:t>nsuitable to work with children. T</w:t>
      </w:r>
      <w:r w:rsidR="00062D77" w:rsidRPr="006D3532">
        <w:rPr>
          <w:i/>
        </w:rPr>
        <w:t>his is known as transferable risk</w:t>
      </w:r>
      <w:r w:rsidR="00381552" w:rsidRPr="006D3532">
        <w:rPr>
          <w:i/>
        </w:rPr>
        <w:t>.</w:t>
      </w:r>
      <w:r w:rsidR="00062D77" w:rsidRPr="006D3532">
        <w:rPr>
          <w:i/>
        </w:rPr>
        <w:t>)</w:t>
      </w:r>
    </w:p>
    <w:p w14:paraId="4E5EAC85" w14:textId="77777777" w:rsidR="00062D77" w:rsidRPr="006D3532" w:rsidRDefault="00062D77" w:rsidP="00D827C5">
      <w:pPr>
        <w:spacing w:after="120"/>
        <w:ind w:left="709"/>
        <w:jc w:val="left"/>
      </w:pPr>
    </w:p>
    <w:p w14:paraId="5C0B57A2" w14:textId="4539D1E2" w:rsidR="00062D77" w:rsidRDefault="0032544A" w:rsidP="00E5137A">
      <w:pPr>
        <w:spacing w:after="120"/>
        <w:ind w:left="709" w:hanging="709"/>
      </w:pPr>
      <w:r>
        <w:t>2</w:t>
      </w:r>
      <w:r w:rsidR="003165A7">
        <w:t>1</w:t>
      </w:r>
      <w:r>
        <w:t>.2</w:t>
      </w:r>
      <w:r>
        <w:tab/>
      </w:r>
      <w:r w:rsidR="00962BFA" w:rsidRPr="006D3532">
        <w:t>All adults working in school</w:t>
      </w:r>
      <w:r w:rsidR="00062D77" w:rsidRPr="006D3532">
        <w:t xml:space="preserve"> have duty to disclose to the head teacher</w:t>
      </w:r>
      <w:r w:rsidR="00CC217B" w:rsidRPr="006D3532">
        <w:t>/principal (or chair of governors where appropriate)</w:t>
      </w:r>
      <w:r w:rsidR="00062D77" w:rsidRPr="006D3532">
        <w:t xml:space="preserve"> where </w:t>
      </w:r>
      <w:r w:rsidR="00062D77" w:rsidRPr="00062D77">
        <w:t>their relationships and associations both within and outside of the workplace (including online) may have implications for safeguarding children in school.</w:t>
      </w:r>
    </w:p>
    <w:p w14:paraId="65ADCFC1" w14:textId="77777777" w:rsidR="00062D77" w:rsidRPr="00062D77" w:rsidRDefault="00062D77" w:rsidP="00D827C5">
      <w:pPr>
        <w:spacing w:after="120"/>
        <w:ind w:left="709"/>
        <w:jc w:val="left"/>
      </w:pPr>
    </w:p>
    <w:p w14:paraId="2761F8F9" w14:textId="659AA57A" w:rsidR="003503BA" w:rsidRPr="00E93BA9" w:rsidRDefault="0032544A" w:rsidP="00E5137A">
      <w:pPr>
        <w:spacing w:after="120"/>
        <w:ind w:left="709" w:hanging="709"/>
      </w:pPr>
      <w:r>
        <w:t>2</w:t>
      </w:r>
      <w:r w:rsidR="003165A7">
        <w:t>1</w:t>
      </w:r>
      <w:r>
        <w:t>.3</w:t>
      </w:r>
      <w:r>
        <w:tab/>
      </w:r>
      <w:r w:rsidR="00062D77" w:rsidRPr="006D3532">
        <w:t>Exampl</w:t>
      </w:r>
      <w:r w:rsidR="007B198C" w:rsidRPr="006D3532">
        <w:t xml:space="preserve">es of behaviours that would warrant an allegation or safeguarding concern </w:t>
      </w:r>
      <w:r w:rsidR="001F5802">
        <w:tab/>
      </w:r>
      <w:r w:rsidR="007B198C" w:rsidRPr="006D3532">
        <w:t>by a member of staff could include:</w:t>
      </w:r>
    </w:p>
    <w:p w14:paraId="481ECEF9" w14:textId="77777777" w:rsidR="002433E5" w:rsidRPr="00E93BA9" w:rsidRDefault="002433E5" w:rsidP="00E5137A">
      <w:pPr>
        <w:numPr>
          <w:ilvl w:val="0"/>
          <w:numId w:val="36"/>
        </w:numPr>
        <w:spacing w:after="120"/>
        <w:ind w:left="993"/>
      </w:pPr>
      <w:r w:rsidRPr="00E93BA9">
        <w:t>Physical</w:t>
      </w:r>
      <w:r w:rsidR="00A92D12">
        <w:t>, for example</w:t>
      </w:r>
      <w:r w:rsidRPr="00E93BA9">
        <w:t xml:space="preserve"> intentional use of force as a punishment, slapping, use of objects to hit with, throwing objects or rough physical handling.</w:t>
      </w:r>
    </w:p>
    <w:p w14:paraId="406C34CA" w14:textId="17BAD914" w:rsidR="002433E5" w:rsidRPr="00E93BA9" w:rsidRDefault="00A92D12" w:rsidP="00E5137A">
      <w:pPr>
        <w:numPr>
          <w:ilvl w:val="0"/>
          <w:numId w:val="36"/>
        </w:numPr>
        <w:spacing w:after="120"/>
        <w:ind w:left="993"/>
      </w:pPr>
      <w:r>
        <w:t>Emotional, for example</w:t>
      </w:r>
      <w:r w:rsidR="002433E5" w:rsidRPr="00E93BA9">
        <w:t xml:space="preserve"> intimidation, belittling, scapegoating, sarcasm, lack of respect for children’s rights, and attitudes which discriminate on the grounds of race, gender, </w:t>
      </w:r>
      <w:r w:rsidR="00347F71" w:rsidRPr="00FB5475">
        <w:t xml:space="preserve">sex, </w:t>
      </w:r>
      <w:r w:rsidR="009F14D5" w:rsidRPr="00E93BA9">
        <w:t>disability,</w:t>
      </w:r>
      <w:r w:rsidR="002433E5" w:rsidRPr="00E93BA9">
        <w:t xml:space="preserve"> or sexuality.</w:t>
      </w:r>
    </w:p>
    <w:p w14:paraId="21A196A4" w14:textId="5EADCC19" w:rsidR="002433E5" w:rsidRPr="00E93BA9" w:rsidRDefault="00A92D12" w:rsidP="00E5137A">
      <w:pPr>
        <w:numPr>
          <w:ilvl w:val="0"/>
          <w:numId w:val="36"/>
        </w:numPr>
        <w:spacing w:after="120"/>
        <w:ind w:left="993"/>
      </w:pPr>
      <w:r>
        <w:t>Sexual, for example</w:t>
      </w:r>
      <w:r w:rsidR="002433E5" w:rsidRPr="00E93BA9">
        <w:t xml:space="preserve"> sexualised behaviour towards pupils,</w:t>
      </w:r>
      <w:r w:rsidR="002F1304">
        <w:t xml:space="preserve"> grooming,</w:t>
      </w:r>
      <w:r w:rsidR="002433E5" w:rsidRPr="00E93BA9">
        <w:t xml:space="preserve"> sexual hara</w:t>
      </w:r>
      <w:r w:rsidR="00846BE4">
        <w:t xml:space="preserve">ssment, sexual </w:t>
      </w:r>
      <w:r w:rsidR="009F14D5">
        <w:t>assault,</w:t>
      </w:r>
      <w:r w:rsidR="00846BE4">
        <w:t xml:space="preserve"> and rape, </w:t>
      </w:r>
      <w:r w:rsidR="00846BE4" w:rsidRPr="003A40DB">
        <w:t>s</w:t>
      </w:r>
      <w:r w:rsidR="007B198C" w:rsidRPr="003A40DB">
        <w:t>ending inappropriate messages through social media and other technologies.</w:t>
      </w:r>
    </w:p>
    <w:p w14:paraId="4F1CD9F5" w14:textId="77777777" w:rsidR="002433E5" w:rsidRDefault="007E166F" w:rsidP="00E5137A">
      <w:pPr>
        <w:numPr>
          <w:ilvl w:val="0"/>
          <w:numId w:val="36"/>
        </w:numPr>
        <w:spacing w:after="120"/>
        <w:ind w:left="993"/>
      </w:pPr>
      <w:r>
        <w:t>Neglect which</w:t>
      </w:r>
      <w:r w:rsidR="002433E5" w:rsidRPr="00E93BA9">
        <w:t xml:space="preserve"> may include failing to act to protect a child or children, failing to seek medical attention or failure to carry out appropria</w:t>
      </w:r>
      <w:r w:rsidR="00A80775" w:rsidRPr="00E93BA9">
        <w:t>te/proper risk assessment etc.</w:t>
      </w:r>
    </w:p>
    <w:p w14:paraId="06656D73" w14:textId="77777777" w:rsidR="002433E5" w:rsidRPr="00E93BA9" w:rsidRDefault="002433E5" w:rsidP="00D827C5">
      <w:pPr>
        <w:spacing w:after="120"/>
        <w:jc w:val="left"/>
      </w:pPr>
    </w:p>
    <w:p w14:paraId="7C248913" w14:textId="285B0181" w:rsidR="00B149D8" w:rsidRPr="0032544A" w:rsidRDefault="0032544A" w:rsidP="00E5137A">
      <w:pPr>
        <w:spacing w:after="120"/>
        <w:ind w:left="720" w:hanging="720"/>
        <w:rPr>
          <w:rFonts w:ascii="Calibri" w:hAnsi="Calibri"/>
        </w:rPr>
      </w:pPr>
      <w:r>
        <w:t>2</w:t>
      </w:r>
      <w:r w:rsidR="003165A7">
        <w:t>1</w:t>
      </w:r>
      <w:r>
        <w:t>.3.1</w:t>
      </w:r>
      <w:r>
        <w:tab/>
      </w:r>
      <w:r w:rsidR="00343E92" w:rsidRPr="00E93BA9">
        <w:t>A s</w:t>
      </w:r>
      <w:r w:rsidR="009D5E63" w:rsidRPr="00E93BA9">
        <w:t>afeguarding compl</w:t>
      </w:r>
      <w:r w:rsidR="009B1E3F" w:rsidRPr="00E93BA9">
        <w:t>aint that meets the above criteria</w:t>
      </w:r>
      <w:r w:rsidR="009D5E63" w:rsidRPr="00E93BA9">
        <w:t xml:space="preserve"> must be reported to the Head teacher</w:t>
      </w:r>
      <w:r w:rsidR="00B149D8" w:rsidRPr="00E93BA9">
        <w:t xml:space="preserve"> (“case manager”)</w:t>
      </w:r>
      <w:r w:rsidR="009D5E63" w:rsidRPr="00E93BA9">
        <w:t xml:space="preserve"> immediately. If </w:t>
      </w:r>
      <w:r w:rsidR="007E166F">
        <w:t>the complaint involves the head</w:t>
      </w:r>
      <w:r w:rsidR="001C6446">
        <w:t xml:space="preserve"> </w:t>
      </w:r>
      <w:r w:rsidR="00AC4AB2" w:rsidRPr="00E93BA9">
        <w:t>teacher,</w:t>
      </w:r>
      <w:r w:rsidR="009D5E63" w:rsidRPr="00E93BA9">
        <w:t xml:space="preserve"> then the next most senior member of </w:t>
      </w:r>
      <w:r w:rsidR="00B149D8" w:rsidRPr="00E93BA9">
        <w:t>staff must be informed and the chair of g</w:t>
      </w:r>
      <w:r w:rsidR="009D5E63" w:rsidRPr="00E93BA9">
        <w:t>overnors</w:t>
      </w:r>
      <w:r w:rsidR="00B149D8" w:rsidRPr="0032544A">
        <w:rPr>
          <w:i/>
        </w:rPr>
        <w:t>.</w:t>
      </w:r>
      <w:r w:rsidR="00595543" w:rsidRPr="0032544A">
        <w:rPr>
          <w:i/>
        </w:rPr>
        <w:t xml:space="preserve"> </w:t>
      </w:r>
      <w:r w:rsidR="00D64C44" w:rsidRPr="0032544A">
        <w:rPr>
          <w:i/>
          <w:color w:val="FF0000"/>
        </w:rPr>
        <w:t xml:space="preserve"> </w:t>
      </w:r>
      <w:r w:rsidR="00D64C44" w:rsidRPr="003A40DB">
        <w:t xml:space="preserve">In our school the named case manager is </w:t>
      </w:r>
      <w:r w:rsidR="00E5137A">
        <w:t xml:space="preserve">Kate Humphries. </w:t>
      </w:r>
      <w:r w:rsidR="00D64C44" w:rsidRPr="003A40DB">
        <w:t xml:space="preserve">They </w:t>
      </w:r>
      <w:r w:rsidR="00846BE4" w:rsidRPr="003A40DB">
        <w:t xml:space="preserve">will follow </w:t>
      </w:r>
      <w:r w:rsidR="00BE613A" w:rsidRPr="003A40DB">
        <w:t>the processes outlined in this section</w:t>
      </w:r>
      <w:r w:rsidR="00D64C44" w:rsidRPr="003A40DB">
        <w:t xml:space="preserve">. </w:t>
      </w:r>
    </w:p>
    <w:p w14:paraId="0C24ACC7" w14:textId="77777777" w:rsidR="00D64C44" w:rsidRPr="003A40DB" w:rsidRDefault="00D64C44" w:rsidP="00E5137A">
      <w:pPr>
        <w:spacing w:after="120"/>
        <w:ind w:left="709"/>
        <w:rPr>
          <w:rFonts w:ascii="Calibri" w:hAnsi="Calibri"/>
        </w:rPr>
      </w:pPr>
    </w:p>
    <w:p w14:paraId="0957E624" w14:textId="5B489100" w:rsidR="00D64C44" w:rsidRPr="0032544A" w:rsidRDefault="0032544A" w:rsidP="00E5137A">
      <w:pPr>
        <w:spacing w:after="120"/>
        <w:ind w:left="720" w:hanging="720"/>
        <w:rPr>
          <w:rFonts w:ascii="Calibri" w:hAnsi="Calibri"/>
        </w:rPr>
      </w:pPr>
      <w:r>
        <w:t>2</w:t>
      </w:r>
      <w:r w:rsidR="003165A7">
        <w:t>1</w:t>
      </w:r>
      <w:r>
        <w:t>.3.2</w:t>
      </w:r>
      <w:r>
        <w:tab/>
      </w:r>
      <w:r w:rsidR="00D64C44" w:rsidRPr="003A40DB">
        <w:t xml:space="preserve">Where a Headteacher determines that a safeguarding allegation does not meet the harm threshold in line with the criteria above they will refer the matter to be managed in line with paragraphs </w:t>
      </w:r>
      <w:r w:rsidR="00615759" w:rsidRPr="00FC08B1">
        <w:t>2</w:t>
      </w:r>
      <w:r w:rsidR="00820E55">
        <w:t>1</w:t>
      </w:r>
      <w:r w:rsidR="00615759" w:rsidRPr="00FC08B1">
        <w:t>.8 - 2</w:t>
      </w:r>
      <w:r w:rsidR="00820E55">
        <w:t>1</w:t>
      </w:r>
      <w:r w:rsidR="00615759" w:rsidRPr="00FC08B1">
        <w:t xml:space="preserve">.9 </w:t>
      </w:r>
      <w:r w:rsidR="00473419" w:rsidRPr="00FC08B1">
        <w:t>(inc.)</w:t>
      </w:r>
      <w:r w:rsidR="00D64C44" w:rsidRPr="003A40DB">
        <w:t xml:space="preserve"> 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w:t>
      </w:r>
      <w:r w:rsidR="00AC4AB2" w:rsidRPr="003A40DB">
        <w:t>teachers</w:t>
      </w:r>
      <w:r w:rsidR="00D64C44" w:rsidRPr="003A40DB">
        <w:t xml:space="preserve"> may decide to retain this role </w:t>
      </w:r>
      <w:r w:rsidR="00C54B8B" w:rsidRPr="003A40DB">
        <w:t>if</w:t>
      </w:r>
      <w:r w:rsidR="00D64C44" w:rsidRPr="003A40DB">
        <w:t xml:space="preserve"> they have appropriate safeguarding training.</w:t>
      </w:r>
    </w:p>
    <w:p w14:paraId="02165DC1" w14:textId="77777777" w:rsidR="00BD2878" w:rsidRDefault="00BD2878" w:rsidP="00D827C5">
      <w:pPr>
        <w:spacing w:after="120"/>
        <w:ind w:left="709"/>
        <w:jc w:val="left"/>
        <w:rPr>
          <w:i/>
        </w:rPr>
      </w:pPr>
    </w:p>
    <w:p w14:paraId="35E98AEB" w14:textId="5AFFB5AA" w:rsidR="00BD2878" w:rsidRPr="00E756E5" w:rsidRDefault="00E756E5" w:rsidP="00E5137A">
      <w:pPr>
        <w:spacing w:after="120"/>
        <w:ind w:left="720" w:hanging="720"/>
        <w:rPr>
          <w:i/>
        </w:rPr>
      </w:pPr>
      <w:r>
        <w:t>2</w:t>
      </w:r>
      <w:r w:rsidR="003165A7">
        <w:t>1</w:t>
      </w:r>
      <w:r>
        <w:t>.4</w:t>
      </w:r>
      <w:r>
        <w:tab/>
      </w:r>
      <w:r w:rsidR="00BD2878" w:rsidRPr="003A40DB">
        <w:t>All staff must fully understand that any adult behaviours that deviate from the Guidance for Safer Working Practice</w:t>
      </w:r>
      <w:r w:rsidR="0017127B">
        <w:t xml:space="preserve"> and/or school code of conduct</w:t>
      </w:r>
      <w:r w:rsidR="00BD2878" w:rsidRPr="003A40DB">
        <w:t>, including inappropriate conduct outside of work are a concern, even if they are low-level. Low-level concerns are concerns that do not meet the harm test/allegations threshold. Examples of such behaviour include</w:t>
      </w:r>
      <w:r w:rsidR="00BF4908" w:rsidRPr="003A40DB">
        <w:t>:</w:t>
      </w:r>
    </w:p>
    <w:p w14:paraId="0D4DC9FD" w14:textId="77777777" w:rsidR="00045386" w:rsidRPr="0070083E" w:rsidRDefault="00045386" w:rsidP="00D827C5">
      <w:pPr>
        <w:pStyle w:val="ListParagraph"/>
        <w:spacing w:after="120"/>
        <w:ind w:left="420"/>
        <w:jc w:val="left"/>
        <w:rPr>
          <w:i/>
        </w:rPr>
      </w:pPr>
    </w:p>
    <w:p w14:paraId="0BBB94AA" w14:textId="5243675C" w:rsidR="00BD2878" w:rsidRPr="003503BA" w:rsidRDefault="00BD2878" w:rsidP="00BA02E5">
      <w:pPr>
        <w:pStyle w:val="ListParagraph"/>
        <w:numPr>
          <w:ilvl w:val="0"/>
          <w:numId w:val="37"/>
        </w:numPr>
        <w:spacing w:after="120"/>
        <w:ind w:left="993" w:hanging="284"/>
        <w:jc w:val="left"/>
        <w:rPr>
          <w:iCs/>
        </w:rPr>
      </w:pPr>
      <w:r w:rsidRPr="003503BA">
        <w:rPr>
          <w:iCs/>
        </w:rPr>
        <w:t>Being over f</w:t>
      </w:r>
      <w:r w:rsidR="00CC217B" w:rsidRPr="003503BA">
        <w:rPr>
          <w:iCs/>
        </w:rPr>
        <w:t>amiliar</w:t>
      </w:r>
      <w:r w:rsidRPr="003503BA">
        <w:rPr>
          <w:iCs/>
        </w:rPr>
        <w:t xml:space="preserve"> with children</w:t>
      </w:r>
    </w:p>
    <w:p w14:paraId="653E1909" w14:textId="676CE8D4" w:rsidR="00BD2878" w:rsidRPr="003503BA" w:rsidRDefault="00BD2878" w:rsidP="00BA02E5">
      <w:pPr>
        <w:pStyle w:val="ListParagraph"/>
        <w:numPr>
          <w:ilvl w:val="0"/>
          <w:numId w:val="37"/>
        </w:numPr>
        <w:spacing w:after="120"/>
        <w:ind w:left="993" w:hanging="284"/>
        <w:jc w:val="left"/>
        <w:rPr>
          <w:iCs/>
        </w:rPr>
      </w:pPr>
      <w:r w:rsidRPr="003503BA">
        <w:rPr>
          <w:iCs/>
        </w:rPr>
        <w:t>Having favourites</w:t>
      </w:r>
    </w:p>
    <w:p w14:paraId="622CB01B" w14:textId="4D1A8FBC" w:rsidR="00BD2878" w:rsidRPr="003503BA" w:rsidRDefault="00BD2878" w:rsidP="00BA02E5">
      <w:pPr>
        <w:pStyle w:val="ListParagraph"/>
        <w:numPr>
          <w:ilvl w:val="0"/>
          <w:numId w:val="37"/>
        </w:numPr>
        <w:spacing w:after="120"/>
        <w:ind w:left="993" w:hanging="284"/>
        <w:jc w:val="left"/>
        <w:rPr>
          <w:iCs/>
        </w:rPr>
      </w:pPr>
      <w:r w:rsidRPr="003503BA">
        <w:rPr>
          <w:iCs/>
        </w:rPr>
        <w:lastRenderedPageBreak/>
        <w:t>Taking photographs of children on their mobile phone</w:t>
      </w:r>
    </w:p>
    <w:p w14:paraId="12BBE3B0" w14:textId="4EFC7F7F" w:rsidR="00BD2878" w:rsidRPr="003503BA" w:rsidRDefault="00BD2878" w:rsidP="00BA02E5">
      <w:pPr>
        <w:pStyle w:val="ListParagraph"/>
        <w:numPr>
          <w:ilvl w:val="0"/>
          <w:numId w:val="37"/>
        </w:numPr>
        <w:spacing w:after="120"/>
        <w:ind w:left="993" w:hanging="284"/>
        <w:jc w:val="left"/>
        <w:rPr>
          <w:iCs/>
        </w:rPr>
      </w:pPr>
      <w:r w:rsidRPr="003503BA">
        <w:rPr>
          <w:iCs/>
        </w:rPr>
        <w:t>Engaging with a child on a one-to-one basis in a secluded area or behind a closed door; or</w:t>
      </w:r>
    </w:p>
    <w:p w14:paraId="771F207B" w14:textId="5C0F1255" w:rsidR="00D51B98" w:rsidRPr="003B2E8A" w:rsidRDefault="00615759" w:rsidP="00D827C5">
      <w:pPr>
        <w:pStyle w:val="ListParagraph"/>
        <w:numPr>
          <w:ilvl w:val="0"/>
          <w:numId w:val="37"/>
        </w:numPr>
        <w:spacing w:after="120"/>
        <w:ind w:left="993" w:hanging="284"/>
        <w:jc w:val="left"/>
        <w:rPr>
          <w:iCs/>
        </w:rPr>
      </w:pPr>
      <w:r w:rsidRPr="003503BA">
        <w:rPr>
          <w:iCs/>
        </w:rPr>
        <w:t>Humiliating pupils</w:t>
      </w:r>
    </w:p>
    <w:p w14:paraId="647B063D" w14:textId="77777777" w:rsidR="00737981" w:rsidRDefault="00737981" w:rsidP="00D827C5">
      <w:pPr>
        <w:spacing w:after="120"/>
        <w:jc w:val="left"/>
        <w:rPr>
          <w:i/>
        </w:rPr>
      </w:pPr>
    </w:p>
    <w:p w14:paraId="0F850121" w14:textId="72825851" w:rsidR="00D64C44" w:rsidRPr="002F1096" w:rsidRDefault="00E756E5" w:rsidP="007D4E0C">
      <w:pPr>
        <w:spacing w:after="120"/>
        <w:ind w:left="720" w:hanging="720"/>
        <w:rPr>
          <w:iCs/>
        </w:rPr>
      </w:pPr>
      <w:r>
        <w:rPr>
          <w:iCs/>
        </w:rPr>
        <w:t>2</w:t>
      </w:r>
      <w:r w:rsidR="003165A7">
        <w:rPr>
          <w:iCs/>
        </w:rPr>
        <w:t>1</w:t>
      </w:r>
      <w:r>
        <w:rPr>
          <w:iCs/>
        </w:rPr>
        <w:t>.5</w:t>
      </w:r>
      <w:r w:rsidR="00D51B98">
        <w:rPr>
          <w:i/>
        </w:rPr>
        <w:tab/>
      </w:r>
      <w:r w:rsidR="00D51B98" w:rsidRPr="00A966FA">
        <w:rPr>
          <w:iCs/>
        </w:rPr>
        <w:t>Schools may receive an allegation relating to an incident that happened when an individual or organisation was using their school premises for the purposes of running activities for children</w:t>
      </w:r>
      <w:r w:rsidR="00D51B98" w:rsidRPr="00A966FA">
        <w:rPr>
          <w:i/>
        </w:rPr>
        <w:t xml:space="preserve"> (</w:t>
      </w:r>
      <w:r w:rsidR="00AC4AB2" w:rsidRPr="00A966FA">
        <w:rPr>
          <w:i/>
        </w:rPr>
        <w:t>e.g.,</w:t>
      </w:r>
      <w:r w:rsidR="00D51B98" w:rsidRPr="00A966FA">
        <w:rPr>
          <w:i/>
        </w:rPr>
        <w:t xml:space="preserve"> Community groups, sports associations</w:t>
      </w:r>
      <w:r w:rsidR="00ED562E" w:rsidRPr="00A966FA">
        <w:rPr>
          <w:i/>
        </w:rPr>
        <w:t xml:space="preserve"> or service providers that run extra-curricular activities).  </w:t>
      </w:r>
      <w:r w:rsidR="00ED562E" w:rsidRPr="00A966FA">
        <w:rPr>
          <w:iCs/>
        </w:rPr>
        <w:t>As with any safeguarding allegation, schools should follow their safeguarding policies and procedures, including informing the LADO</w:t>
      </w:r>
      <w:r w:rsidR="008D5A87">
        <w:rPr>
          <w:iCs/>
        </w:rPr>
        <w:t>.</w:t>
      </w:r>
    </w:p>
    <w:p w14:paraId="20AB95DD" w14:textId="64469030" w:rsidR="00641C9E" w:rsidRPr="00594DD9" w:rsidRDefault="00641C9E" w:rsidP="00D827C5">
      <w:pPr>
        <w:spacing w:after="120"/>
        <w:jc w:val="left"/>
        <w:rPr>
          <w:color w:val="FF0000"/>
        </w:rPr>
      </w:pPr>
    </w:p>
    <w:p w14:paraId="1F6CF695" w14:textId="75E52DFB" w:rsidR="007B198C" w:rsidRPr="003A40DB" w:rsidRDefault="00E756E5" w:rsidP="007D4E0C">
      <w:pPr>
        <w:spacing w:after="120"/>
        <w:ind w:left="720" w:hanging="720"/>
      </w:pPr>
      <w:r>
        <w:t>2</w:t>
      </w:r>
      <w:r w:rsidR="003165A7">
        <w:t>1</w:t>
      </w:r>
      <w:r>
        <w:t>.6</w:t>
      </w:r>
      <w:r w:rsidR="001F5802">
        <w:tab/>
      </w:r>
      <w:r w:rsidR="00ED562E">
        <w:t>T</w:t>
      </w:r>
      <w:r w:rsidR="002433E5" w:rsidRPr="003A40DB">
        <w:t xml:space="preserve">he </w:t>
      </w:r>
      <w:r w:rsidR="00B149D8" w:rsidRPr="003A40DB">
        <w:t>case manager</w:t>
      </w:r>
      <w:r w:rsidR="00783157" w:rsidRPr="003A40DB">
        <w:t xml:space="preserve"> should </w:t>
      </w:r>
      <w:r w:rsidR="007B198C" w:rsidRPr="003A40DB">
        <w:t>ensure that the child is not at risk and where appropriate ensure that the child is r</w:t>
      </w:r>
      <w:r w:rsidR="00D6636D" w:rsidRPr="003A40DB">
        <w:t>eferred to the local authority Duty and A</w:t>
      </w:r>
      <w:r w:rsidR="007B198C" w:rsidRPr="003A40DB">
        <w:t>dvice team as referenced in Part 1 of KCSIE.</w:t>
      </w:r>
    </w:p>
    <w:p w14:paraId="46B16B44" w14:textId="77777777" w:rsidR="007B198C" w:rsidRPr="00594DD9" w:rsidRDefault="007B198C" w:rsidP="007D4E0C">
      <w:pPr>
        <w:pStyle w:val="ListParagraph"/>
        <w:spacing w:after="120"/>
        <w:rPr>
          <w:color w:val="FF0000"/>
        </w:rPr>
      </w:pPr>
    </w:p>
    <w:p w14:paraId="65ACC204" w14:textId="5227917A" w:rsidR="00D96379" w:rsidRPr="00E756E5" w:rsidRDefault="00E756E5" w:rsidP="007D4E0C">
      <w:pPr>
        <w:spacing w:after="120"/>
        <w:ind w:left="720" w:hanging="720"/>
        <w:rPr>
          <w:rFonts w:cs="Arial"/>
        </w:rPr>
      </w:pPr>
      <w:r>
        <w:t>2</w:t>
      </w:r>
      <w:r w:rsidR="003165A7">
        <w:t>1</w:t>
      </w:r>
      <w:r>
        <w:t>.7</w:t>
      </w:r>
      <w:r>
        <w:tab/>
      </w:r>
      <w:r w:rsidR="007B198C" w:rsidRPr="003A40DB">
        <w:t xml:space="preserve">The case manager should </w:t>
      </w:r>
      <w:r w:rsidR="00783157" w:rsidRPr="003A40DB">
        <w:t>gather as much information</w:t>
      </w:r>
      <w:r w:rsidR="003D0B35" w:rsidRPr="003A40DB">
        <w:t xml:space="preserve"> about the alleged </w:t>
      </w:r>
      <w:r w:rsidRPr="003A40DB">
        <w:t xml:space="preserve">incident </w:t>
      </w:r>
      <w:r>
        <w:t>as</w:t>
      </w:r>
      <w:r w:rsidR="00783157" w:rsidRPr="003A40DB">
        <w:t xml:space="preserve"> </w:t>
      </w:r>
      <w:r w:rsidR="001C6446" w:rsidRPr="003A40DB">
        <w:t>necessary</w:t>
      </w:r>
      <w:r w:rsidR="003D0B35" w:rsidRPr="003A40DB">
        <w:t xml:space="preserve"> </w:t>
      </w:r>
      <w:r w:rsidR="00BA39CF" w:rsidRPr="003A40DB">
        <w:t>to</w:t>
      </w:r>
      <w:r w:rsidR="002433E5" w:rsidRPr="003A40DB">
        <w:t xml:space="preserve"> establish whether there is substance to the allegation. </w:t>
      </w:r>
      <w:r w:rsidR="00BF4908" w:rsidRPr="003A40DB">
        <w:t>In situations where the case manager determines that the harm test has not been met the case manager must ensure that there is a clear record of the incident, includ</w:t>
      </w:r>
      <w:r w:rsidR="00473419" w:rsidRPr="003A40DB">
        <w:t>e</w:t>
      </w:r>
      <w:r w:rsidR="00BF4908" w:rsidRPr="003A40DB">
        <w:t xml:space="preserve"> any actions </w:t>
      </w:r>
      <w:r w:rsidR="00473419" w:rsidRPr="003A40DB">
        <w:t xml:space="preserve">(including whether any HR advice had been sought and actioned) </w:t>
      </w:r>
      <w:r w:rsidR="00BF4908" w:rsidRPr="003A40DB">
        <w:t xml:space="preserve">taken to address the concern raised. This record must be kept confidential, stored </w:t>
      </w:r>
      <w:r w:rsidR="00BA39CF" w:rsidRPr="003A40DB">
        <w:t>securely,</w:t>
      </w:r>
      <w:r w:rsidR="00BF4908" w:rsidRPr="003A40DB">
        <w:t xml:space="preserve"> and comply with the Data Protection Act 2018 and the UK GDPR (2018).</w:t>
      </w:r>
      <w:r w:rsidR="00D96379" w:rsidRPr="00D96379">
        <w:t xml:space="preserve"> </w:t>
      </w:r>
      <w:r w:rsidR="00D96379" w:rsidRPr="00D51B98">
        <w:t xml:space="preserve">Records of </w:t>
      </w:r>
      <w:proofErr w:type="gramStart"/>
      <w:r w:rsidR="00D96379" w:rsidRPr="00D51B98">
        <w:t>low level</w:t>
      </w:r>
      <w:proofErr w:type="gramEnd"/>
      <w:r w:rsidR="00D96379" w:rsidRPr="00D51B98">
        <w:t xml:space="preserve"> concerns will be reviewed so that any patterns of recurring low level concerns can be identified and responded to appropriately, this may include a referral to the LADO where repeated behaviours </w:t>
      </w:r>
      <w:r w:rsidR="00D96379" w:rsidRPr="00E756E5">
        <w:rPr>
          <w:rFonts w:cs="Arial"/>
        </w:rPr>
        <w:t>indicate an individual may not be suitable to work with children.</w:t>
      </w:r>
    </w:p>
    <w:p w14:paraId="2F9BF649" w14:textId="77777777" w:rsidR="00D96379" w:rsidRPr="00D96379" w:rsidRDefault="00D96379" w:rsidP="00D827C5">
      <w:pPr>
        <w:spacing w:after="120"/>
        <w:ind w:left="426"/>
        <w:jc w:val="left"/>
      </w:pPr>
    </w:p>
    <w:p w14:paraId="40E5C2F4" w14:textId="668D4BD4" w:rsidR="00BD2878" w:rsidRPr="00E756E5" w:rsidRDefault="00E756E5" w:rsidP="00D827C5">
      <w:pPr>
        <w:spacing w:after="120"/>
        <w:ind w:left="720" w:hanging="720"/>
        <w:jc w:val="left"/>
        <w:rPr>
          <w:color w:val="FF0000"/>
        </w:rPr>
      </w:pPr>
      <w:r w:rsidRPr="003B2E8A">
        <w:rPr>
          <w:highlight w:val="yellow"/>
        </w:rPr>
        <w:t>2</w:t>
      </w:r>
      <w:r w:rsidR="003165A7" w:rsidRPr="003B2E8A">
        <w:rPr>
          <w:highlight w:val="yellow"/>
        </w:rPr>
        <w:t>1</w:t>
      </w:r>
      <w:r w:rsidRPr="003B2E8A">
        <w:rPr>
          <w:highlight w:val="yellow"/>
        </w:rPr>
        <w:t>.8</w:t>
      </w:r>
      <w:r w:rsidRPr="003B2E8A">
        <w:rPr>
          <w:highlight w:val="yellow"/>
        </w:rPr>
        <w:tab/>
      </w:r>
      <w:r w:rsidR="00CC217B" w:rsidRPr="003B2E8A">
        <w:rPr>
          <w:highlight w:val="yellow"/>
        </w:rPr>
        <w:t xml:space="preserve">All </w:t>
      </w:r>
      <w:proofErr w:type="gramStart"/>
      <w:r w:rsidR="00CC217B" w:rsidRPr="003B2E8A">
        <w:rPr>
          <w:highlight w:val="yellow"/>
        </w:rPr>
        <w:t>low level</w:t>
      </w:r>
      <w:proofErr w:type="gramEnd"/>
      <w:r w:rsidR="00CC217B" w:rsidRPr="003B2E8A">
        <w:rPr>
          <w:highlight w:val="yellow"/>
        </w:rPr>
        <w:t xml:space="preserve"> concern</w:t>
      </w:r>
      <w:r w:rsidR="0017127B" w:rsidRPr="003B2E8A">
        <w:rPr>
          <w:highlight w:val="yellow"/>
        </w:rPr>
        <w:t>s</w:t>
      </w:r>
      <w:r w:rsidR="00267E73" w:rsidRPr="003B2E8A">
        <w:rPr>
          <w:highlight w:val="yellow"/>
        </w:rPr>
        <w:t xml:space="preserve"> will be recorded</w:t>
      </w:r>
      <w:r w:rsidR="00CC217B" w:rsidRPr="003B2E8A">
        <w:rPr>
          <w:highlight w:val="yellow"/>
        </w:rPr>
        <w:t xml:space="preserve"> </w:t>
      </w:r>
      <w:r w:rsidR="00267E73" w:rsidRPr="003B2E8A">
        <w:rPr>
          <w:highlight w:val="yellow"/>
        </w:rPr>
        <w:t>and</w:t>
      </w:r>
      <w:r w:rsidR="00CC217B" w:rsidRPr="003B2E8A">
        <w:rPr>
          <w:highlight w:val="yellow"/>
        </w:rPr>
        <w:t xml:space="preserve"> kept for</w:t>
      </w:r>
      <w:r w:rsidR="003B2E8A" w:rsidRPr="003B2E8A">
        <w:rPr>
          <w:highlight w:val="yellow"/>
        </w:rPr>
        <w:t xml:space="preserve"> – NEED TO CHECK WITH JOE WILSON</w:t>
      </w:r>
    </w:p>
    <w:p w14:paraId="2496528C" w14:textId="77777777" w:rsidR="00BD2878" w:rsidRDefault="00BD2878" w:rsidP="00D827C5">
      <w:pPr>
        <w:pStyle w:val="ListParagraph"/>
        <w:spacing w:after="120"/>
        <w:jc w:val="left"/>
      </w:pPr>
    </w:p>
    <w:p w14:paraId="71A111C7" w14:textId="7402113C" w:rsidR="003D0B35" w:rsidRDefault="00E756E5" w:rsidP="006804F3">
      <w:pPr>
        <w:spacing w:after="120"/>
        <w:ind w:left="720" w:hanging="720"/>
      </w:pPr>
      <w:r>
        <w:t>2</w:t>
      </w:r>
      <w:r w:rsidR="003165A7">
        <w:t>1</w:t>
      </w:r>
      <w:r>
        <w:t>.9</w:t>
      </w:r>
      <w:r>
        <w:tab/>
      </w:r>
      <w:r w:rsidR="00BF4908" w:rsidRPr="003A40DB">
        <w:t>In situations where t</w:t>
      </w:r>
      <w:r w:rsidR="00783157" w:rsidRPr="003A40DB">
        <w:t xml:space="preserve">he </w:t>
      </w:r>
      <w:r w:rsidR="00B149D8" w:rsidRPr="003A40DB">
        <w:t>case manager</w:t>
      </w:r>
      <w:r w:rsidR="00BF4908" w:rsidRPr="003A40DB">
        <w:t xml:space="preserve"> has sufficient information to suggest that the harm test/allegations threshold has been met, the case manager</w:t>
      </w:r>
      <w:r w:rsidR="00B149D8" w:rsidRPr="003A40DB">
        <w:t xml:space="preserve"> </w:t>
      </w:r>
      <w:r w:rsidR="00D045B4" w:rsidRPr="003A40DB">
        <w:t>must use the l</w:t>
      </w:r>
      <w:r w:rsidR="003D0B35" w:rsidRPr="003A40DB">
        <w:t>oc</w:t>
      </w:r>
      <w:r w:rsidR="00D045B4" w:rsidRPr="003A40DB">
        <w:t xml:space="preserve">al authority designated officer </w:t>
      </w:r>
      <w:r w:rsidR="00D045B4" w:rsidRPr="00EC0DBC">
        <w:t>(LADO)</w:t>
      </w:r>
      <w:r w:rsidR="00783157" w:rsidRPr="00EC0DBC">
        <w:t xml:space="preserve"> notification form </w:t>
      </w:r>
      <w:r w:rsidR="00F223DC" w:rsidRPr="00EC0DBC">
        <w:t>(see</w:t>
      </w:r>
      <w:r w:rsidR="00392095">
        <w:t xml:space="preserve"> Appendix 11)</w:t>
      </w:r>
      <w:r w:rsidR="003A4FD5" w:rsidRPr="00EC0DBC">
        <w:rPr>
          <w:rStyle w:val="Strong"/>
          <w:b w:val="0"/>
        </w:rPr>
        <w:t xml:space="preserve"> </w:t>
      </w:r>
      <w:r w:rsidR="00783157" w:rsidRPr="003A40DB">
        <w:t>in order to assess the level of concern</w:t>
      </w:r>
      <w:r w:rsidR="00BF4908" w:rsidRPr="003A40DB">
        <w:t xml:space="preserve">, </w:t>
      </w:r>
      <w:r w:rsidR="00BF4908" w:rsidRPr="00E756E5">
        <w:rPr>
          <w:b/>
        </w:rPr>
        <w:t>prior to contacting the LADO</w:t>
      </w:r>
      <w:r w:rsidR="00783157" w:rsidRPr="00E93BA9">
        <w:t xml:space="preserve">. </w:t>
      </w:r>
      <w:r w:rsidR="002433E5" w:rsidRPr="00E93BA9">
        <w:t xml:space="preserve">As part of this </w:t>
      </w:r>
      <w:r w:rsidR="00D045B4" w:rsidRPr="00E93BA9">
        <w:t>initial consideration, the case manager</w:t>
      </w:r>
      <w:r w:rsidR="002C21D3" w:rsidRPr="00E93BA9">
        <w:t xml:space="preserve"> should consult with their scho</w:t>
      </w:r>
      <w:r w:rsidR="003D0B35" w:rsidRPr="00E93BA9">
        <w:t>ol</w:t>
      </w:r>
      <w:r w:rsidR="007E166F">
        <w:t>’</w:t>
      </w:r>
      <w:r w:rsidR="00041525">
        <w:t>s HR Advisor/provider/</w:t>
      </w:r>
      <w:r w:rsidR="00041525" w:rsidRPr="00E756E5">
        <w:rPr>
          <w:color w:val="000000" w:themeColor="text1"/>
        </w:rPr>
        <w:t>contact or in the case of a supply member of staff the supply agency safeguarding lead/senior manager.</w:t>
      </w:r>
      <w:r w:rsidR="003D0B35" w:rsidRPr="00E756E5">
        <w:rPr>
          <w:color w:val="000000" w:themeColor="text1"/>
        </w:rPr>
        <w:t xml:space="preserve"> </w:t>
      </w:r>
      <w:r w:rsidR="003D0B35" w:rsidRPr="00E93BA9">
        <w:t xml:space="preserve">The completed LADO notification form must be sent to </w:t>
      </w:r>
      <w:hyperlink r:id="rId91" w:history="1">
        <w:r w:rsidR="00E23077" w:rsidRPr="004E7069">
          <w:rPr>
            <w:rStyle w:val="Hyperlink"/>
          </w:rPr>
          <w:t>lado@leeds.gov.uk</w:t>
        </w:r>
      </w:hyperlink>
      <w:r w:rsidR="00E23077">
        <w:t xml:space="preserve"> </w:t>
      </w:r>
      <w:r w:rsidR="003D0B35" w:rsidRPr="00E93BA9">
        <w:t xml:space="preserve"> </w:t>
      </w:r>
      <w:r w:rsidR="004A2558" w:rsidRPr="00E756E5">
        <w:rPr>
          <w:b/>
        </w:rPr>
        <w:t>within one working day</w:t>
      </w:r>
      <w:r w:rsidR="003D0B35" w:rsidRPr="00E756E5">
        <w:rPr>
          <w:b/>
        </w:rPr>
        <w:t xml:space="preserve"> of the allegation being made</w:t>
      </w:r>
      <w:r w:rsidR="002433E5" w:rsidRPr="00E93BA9">
        <w:t>.</w:t>
      </w:r>
      <w:r w:rsidR="00545026" w:rsidRPr="00E93BA9">
        <w:t xml:space="preserve"> This will assist the </w:t>
      </w:r>
      <w:r w:rsidR="00B149D8" w:rsidRPr="00E93BA9">
        <w:t>case manager</w:t>
      </w:r>
      <w:r w:rsidR="00545026" w:rsidRPr="00E93BA9">
        <w:t xml:space="preserve"> and H</w:t>
      </w:r>
      <w:r w:rsidR="00545026" w:rsidRPr="00E756E5">
        <w:rPr>
          <w:color w:val="000000" w:themeColor="text1"/>
        </w:rPr>
        <w:t>R</w:t>
      </w:r>
      <w:r w:rsidR="00041525" w:rsidRPr="00E756E5">
        <w:rPr>
          <w:color w:val="000000" w:themeColor="text1"/>
        </w:rPr>
        <w:t>/supply agency senior manager</w:t>
      </w:r>
      <w:r w:rsidR="00545026" w:rsidRPr="00E756E5">
        <w:rPr>
          <w:color w:val="000000" w:themeColor="text1"/>
        </w:rPr>
        <w:t xml:space="preserve"> </w:t>
      </w:r>
      <w:r w:rsidR="00545026" w:rsidRPr="00E93BA9">
        <w:t>in consultation with the LADO to decide on the most appropriate course of action</w:t>
      </w:r>
      <w:r w:rsidR="00545026" w:rsidRPr="00041525">
        <w:t>.</w:t>
      </w:r>
      <w:r w:rsidR="00CA11F5" w:rsidRPr="00041525">
        <w:t xml:space="preserve"> This includes when to inform the member of staff of the concerns raised.</w:t>
      </w:r>
      <w:r w:rsidR="008D6FE8" w:rsidRPr="00041525">
        <w:t xml:space="preserve"> Parents or carers of the child or children involved should be told about the allegation as soon as possible if they do not already know of it.</w:t>
      </w:r>
    </w:p>
    <w:p w14:paraId="6DFCEB81" w14:textId="77777777" w:rsidR="00BF52A4" w:rsidRDefault="00BF52A4" w:rsidP="006804F3">
      <w:pPr>
        <w:pStyle w:val="ListParagraph"/>
        <w:spacing w:after="120"/>
        <w:ind w:left="600"/>
      </w:pPr>
    </w:p>
    <w:p w14:paraId="4B33FEF8" w14:textId="3EF376B6" w:rsidR="002433E5" w:rsidRPr="00041525" w:rsidRDefault="00E756E5" w:rsidP="006804F3">
      <w:pPr>
        <w:spacing w:after="120"/>
        <w:ind w:left="720" w:hanging="720"/>
      </w:pPr>
      <w:r>
        <w:t>2</w:t>
      </w:r>
      <w:r w:rsidR="003165A7">
        <w:t>1</w:t>
      </w:r>
      <w:r>
        <w:t>.10</w:t>
      </w:r>
      <w:r>
        <w:tab/>
      </w:r>
      <w:r w:rsidR="00BF52A4" w:rsidRPr="00D51B98">
        <w:t xml:space="preserve">The case manager </w:t>
      </w:r>
      <w:r w:rsidR="00BF52A4" w:rsidRPr="00E756E5">
        <w:rPr>
          <w:b/>
          <w:bCs/>
        </w:rPr>
        <w:t xml:space="preserve">must </w:t>
      </w:r>
      <w:r w:rsidR="00BF52A4" w:rsidRPr="00D51B98">
        <w:t xml:space="preserve">not carry out an investigation or </w:t>
      </w:r>
      <w:r w:rsidR="00BF52A4" w:rsidRPr="00E756E5">
        <w:rPr>
          <w:b/>
          <w:bCs/>
        </w:rPr>
        <w:t>directly interview</w:t>
      </w:r>
      <w:r w:rsidR="00BF52A4" w:rsidRPr="00D51B98">
        <w:t xml:space="preserve"> any child/</w:t>
      </w:r>
      <w:r w:rsidR="00FB6C99" w:rsidRPr="00D51B98">
        <w:t xml:space="preserve"> </w:t>
      </w:r>
      <w:r w:rsidR="00BF52A4" w:rsidRPr="00D51B98">
        <w:t>witness</w:t>
      </w:r>
      <w:r w:rsidR="00FB6C99" w:rsidRPr="00D51B98">
        <w:t>/ or the individual whom the concern relates too,</w:t>
      </w:r>
      <w:r w:rsidR="00BF52A4" w:rsidRPr="00D51B98">
        <w:t xml:space="preserve"> until the above process has been duly </w:t>
      </w:r>
      <w:r w:rsidR="009C47E3" w:rsidRPr="00D51B98">
        <w:t>completed,</w:t>
      </w:r>
      <w:r w:rsidR="00BF52A4" w:rsidRPr="00D51B98">
        <w:t xml:space="preserve"> and relevant partners have been consulted. However, statements of any alleged incidents of harm should be obtained as </w:t>
      </w:r>
      <w:r w:rsidR="00BF52A4" w:rsidRPr="00D51B98">
        <w:lastRenderedPageBreak/>
        <w:t>appropriate at the earliest opportunity in order to establish facts from relevant individuals.</w:t>
      </w:r>
    </w:p>
    <w:p w14:paraId="24C95DB7" w14:textId="7DD111A1" w:rsidR="00D24EA1" w:rsidRPr="005E1ADE" w:rsidRDefault="00FB6C99" w:rsidP="006804F3">
      <w:pPr>
        <w:pStyle w:val="ListParagraph"/>
        <w:spacing w:after="120"/>
        <w:ind w:left="420"/>
        <w:rPr>
          <w:highlight w:val="magenta"/>
        </w:rPr>
      </w:pPr>
      <w:r>
        <w:rPr>
          <w:highlight w:val="magenta"/>
        </w:rPr>
        <w:t xml:space="preserve"> </w:t>
      </w:r>
    </w:p>
    <w:p w14:paraId="60633FA9" w14:textId="4E202A25" w:rsidR="009D5E63" w:rsidRPr="00E93BA9" w:rsidRDefault="00E756E5" w:rsidP="006804F3">
      <w:pPr>
        <w:spacing w:after="120"/>
        <w:ind w:left="720" w:hanging="720"/>
      </w:pPr>
      <w:r>
        <w:t>2</w:t>
      </w:r>
      <w:r w:rsidR="003165A7">
        <w:t>1</w:t>
      </w:r>
      <w:r>
        <w:t>.11</w:t>
      </w:r>
      <w:r>
        <w:tab/>
      </w:r>
      <w:r w:rsidR="009D5E63" w:rsidRPr="00E93BA9">
        <w:t xml:space="preserve">A multi-agency </w:t>
      </w:r>
      <w:r w:rsidR="00545026" w:rsidRPr="00E93BA9">
        <w:t xml:space="preserve">allegations management meeting </w:t>
      </w:r>
      <w:r w:rsidR="009D5E63" w:rsidRPr="00E93BA9">
        <w:t xml:space="preserve">may be arranged to look at the complaint in its </w:t>
      </w:r>
      <w:r w:rsidR="00D37962" w:rsidRPr="00E93BA9">
        <w:t>widest context. T</w:t>
      </w:r>
      <w:r w:rsidR="009D5E63" w:rsidRPr="00E93BA9">
        <w:t xml:space="preserve">he </w:t>
      </w:r>
      <w:r w:rsidR="00D045B4" w:rsidRPr="00E93BA9">
        <w:t>case manager</w:t>
      </w:r>
      <w:r w:rsidR="009D5E63" w:rsidRPr="00E93BA9">
        <w:t xml:space="preserve"> must attend this meeting, which will be arranged by the LADO.  All issues must be </w:t>
      </w:r>
      <w:r w:rsidR="00AC4AB2" w:rsidRPr="00E93BA9">
        <w:t>recorded,</w:t>
      </w:r>
      <w:r w:rsidR="009D5E63" w:rsidRPr="00E93BA9">
        <w:t xml:space="preserve"> and the outcome reached must be noted to ensure closure.</w:t>
      </w:r>
    </w:p>
    <w:p w14:paraId="5A8E1ACC" w14:textId="77777777" w:rsidR="00C44851" w:rsidRPr="00E93BA9" w:rsidRDefault="00C44851" w:rsidP="00D827C5">
      <w:pPr>
        <w:spacing w:after="120"/>
        <w:jc w:val="left"/>
      </w:pPr>
    </w:p>
    <w:p w14:paraId="18A6ED3D" w14:textId="16A5C460" w:rsidR="00135228" w:rsidRPr="00E93BA9" w:rsidRDefault="00E756E5" w:rsidP="006804F3">
      <w:pPr>
        <w:spacing w:after="120"/>
        <w:ind w:left="720" w:hanging="720"/>
      </w:pPr>
      <w:r>
        <w:t>2</w:t>
      </w:r>
      <w:r w:rsidR="003165A7">
        <w:t>1</w:t>
      </w:r>
      <w:r>
        <w:t>.12</w:t>
      </w:r>
      <w:r>
        <w:tab/>
      </w:r>
      <w:r w:rsidR="00C44851" w:rsidRPr="00E93BA9">
        <w:t xml:space="preserve">In many cases it may be appropriate to provide </w:t>
      </w:r>
      <w:r w:rsidR="00722002" w:rsidRPr="00E93BA9">
        <w:t xml:space="preserve">further </w:t>
      </w:r>
      <w:r w:rsidR="00C44851" w:rsidRPr="00E93BA9">
        <w:t xml:space="preserve">training and support </w:t>
      </w:r>
      <w:r w:rsidR="00722002" w:rsidRPr="00E93BA9">
        <w:t>to staff/volunteer</w:t>
      </w:r>
      <w:r w:rsidR="00135228" w:rsidRPr="00E93BA9">
        <w:t>s</w:t>
      </w:r>
      <w:r w:rsidR="00722002" w:rsidRPr="00E93BA9">
        <w:t xml:space="preserve"> and ensure that they are clear about the expectations for their conduct</w:t>
      </w:r>
      <w:r w:rsidR="00135228" w:rsidRPr="00E93BA9">
        <w:t>.</w:t>
      </w:r>
    </w:p>
    <w:p w14:paraId="56E7EA91" w14:textId="77777777" w:rsidR="00135228" w:rsidRPr="00E93BA9" w:rsidRDefault="00135228" w:rsidP="006804F3">
      <w:pPr>
        <w:spacing w:after="120"/>
      </w:pPr>
    </w:p>
    <w:p w14:paraId="1A1E995D" w14:textId="608E7F2A" w:rsidR="00135228" w:rsidRPr="00E93BA9" w:rsidRDefault="00E756E5" w:rsidP="006804F3">
      <w:pPr>
        <w:spacing w:after="120"/>
        <w:ind w:left="720" w:hanging="720"/>
      </w:pPr>
      <w:r>
        <w:t>2</w:t>
      </w:r>
      <w:r w:rsidR="003165A7">
        <w:t>1</w:t>
      </w:r>
      <w:r>
        <w:t>.13</w:t>
      </w:r>
      <w:r>
        <w:tab/>
      </w:r>
      <w:r w:rsidR="00722002" w:rsidRPr="00E93BA9">
        <w:t xml:space="preserve">In more serious cases, allegations may be investigated under the </w:t>
      </w:r>
      <w:r w:rsidRPr="00E93BA9">
        <w:t xml:space="preserve">formal </w:t>
      </w:r>
      <w:r>
        <w:t>disciplinary</w:t>
      </w:r>
      <w:r w:rsidR="00722002" w:rsidRPr="00E93BA9">
        <w:t xml:space="preserve"> procedures and</w:t>
      </w:r>
      <w:r w:rsidR="002872C0" w:rsidRPr="00E93BA9">
        <w:t>,</w:t>
      </w:r>
      <w:r w:rsidR="00722002" w:rsidRPr="00E93BA9">
        <w:t xml:space="preserve"> </w:t>
      </w:r>
      <w:r w:rsidR="00135228" w:rsidRPr="00E93BA9">
        <w:t>where allegations are upheld</w:t>
      </w:r>
      <w:r w:rsidR="002872C0" w:rsidRPr="00E93BA9">
        <w:t>,</w:t>
      </w:r>
      <w:r w:rsidR="00135228" w:rsidRPr="00E93BA9">
        <w:t xml:space="preserve"> </w:t>
      </w:r>
      <w:r w:rsidR="00722002" w:rsidRPr="00E93BA9">
        <w:t xml:space="preserve">formal warnings issued as well as </w:t>
      </w:r>
      <w:r w:rsidR="00135228" w:rsidRPr="00E93BA9">
        <w:t xml:space="preserve">specific </w:t>
      </w:r>
      <w:r w:rsidR="00722002" w:rsidRPr="00E93BA9">
        <w:t>training and support.</w:t>
      </w:r>
      <w:r w:rsidR="00135228" w:rsidRPr="00E93BA9">
        <w:t xml:space="preserve"> In cases where children/young people may be at further risk and/or evidence/witnesses may be compromised and/or the allegations and so serious that they may, if upheld, constitute gross misconduct, suspension of the member of staff/volunteer may be appropriate and should be considered in line with the school’s Disciplinary Policy.</w:t>
      </w:r>
      <w:r w:rsidR="00722002" w:rsidRPr="00E93BA9">
        <w:t xml:space="preserve"> </w:t>
      </w:r>
    </w:p>
    <w:p w14:paraId="22EE52B6" w14:textId="77777777" w:rsidR="00135228" w:rsidRPr="00E93BA9" w:rsidRDefault="00135228" w:rsidP="006804F3">
      <w:pPr>
        <w:spacing w:after="120"/>
      </w:pPr>
    </w:p>
    <w:p w14:paraId="2BE7E65C" w14:textId="11328A33" w:rsidR="00C44851" w:rsidRDefault="00E756E5" w:rsidP="006804F3">
      <w:pPr>
        <w:spacing w:after="120"/>
        <w:ind w:left="709" w:hanging="709"/>
      </w:pPr>
      <w:r>
        <w:t>2</w:t>
      </w:r>
      <w:r w:rsidR="003165A7">
        <w:t>1</w:t>
      </w:r>
      <w:r>
        <w:t>.14</w:t>
      </w:r>
      <w:r>
        <w:tab/>
      </w:r>
      <w:r w:rsidR="00722002" w:rsidRPr="00E93BA9">
        <w:t xml:space="preserve">Any staff/volunteers who are dismissed by the school for gross misconduct or cumulative misconduct relating to safeguarding of children/young people will be referred to the DBS for consideration of barring. </w:t>
      </w:r>
      <w:r w:rsidR="00135228" w:rsidRPr="00E93BA9">
        <w:t>Similarly,</w:t>
      </w:r>
      <w:r w:rsidR="00722002" w:rsidRPr="00E93BA9">
        <w:t xml:space="preserve"> where the school has a reasonable belief that the member of staff/volunteer would have been dismissed by the school had they been employed at the time of </w:t>
      </w:r>
      <w:r w:rsidR="00135228" w:rsidRPr="00E93BA9">
        <w:t>the conclusion of investigations</w:t>
      </w:r>
      <w:r w:rsidR="00D91ADE">
        <w:t>, they</w:t>
      </w:r>
      <w:r w:rsidR="00722002" w:rsidRPr="00E93BA9">
        <w:t xml:space="preserve"> will be referred to the DBS. The school will keep written records of all of the above.</w:t>
      </w:r>
    </w:p>
    <w:p w14:paraId="7A7D33E1" w14:textId="77777777" w:rsidR="009B1E3F" w:rsidRPr="00E93BA9" w:rsidRDefault="009B1E3F" w:rsidP="00D827C5">
      <w:pPr>
        <w:pStyle w:val="MediumShading1-Accent11"/>
        <w:spacing w:after="120"/>
        <w:jc w:val="left"/>
        <w:rPr>
          <w:sz w:val="20"/>
          <w:szCs w:val="20"/>
        </w:rPr>
      </w:pPr>
    </w:p>
    <w:p w14:paraId="327A3C28" w14:textId="77777777" w:rsidR="00392095" w:rsidRDefault="009B1E3F" w:rsidP="00392095">
      <w:pPr>
        <w:numPr>
          <w:ilvl w:val="0"/>
          <w:numId w:val="38"/>
        </w:numPr>
        <w:spacing w:after="120"/>
        <w:ind w:left="993" w:hanging="284"/>
        <w:jc w:val="left"/>
        <w:rPr>
          <w:b/>
        </w:rPr>
      </w:pPr>
      <w:r w:rsidRPr="00641C9E">
        <w:rPr>
          <w:b/>
        </w:rPr>
        <w:t xml:space="preserve">LADO Contacts: </w:t>
      </w:r>
      <w:r w:rsidR="00B66BD2" w:rsidRPr="00641C9E">
        <w:rPr>
          <w:b/>
        </w:rPr>
        <w:t>Claire Ford</w:t>
      </w:r>
      <w:r w:rsidR="00041525">
        <w:rPr>
          <w:b/>
        </w:rPr>
        <w:t>,</w:t>
      </w:r>
      <w:r w:rsidRPr="00641C9E">
        <w:rPr>
          <w:b/>
        </w:rPr>
        <w:t xml:space="preserve"> </w:t>
      </w:r>
      <w:r w:rsidR="00041525">
        <w:rPr>
          <w:b/>
        </w:rPr>
        <w:t xml:space="preserve">or </w:t>
      </w:r>
      <w:r w:rsidR="00041525" w:rsidRPr="002131A0">
        <w:rPr>
          <w:b/>
          <w:color w:val="000000" w:themeColor="text1"/>
        </w:rPr>
        <w:t>J</w:t>
      </w:r>
      <w:r w:rsidR="00411D7C" w:rsidRPr="002131A0">
        <w:rPr>
          <w:b/>
          <w:color w:val="000000" w:themeColor="text1"/>
        </w:rPr>
        <w:t>o P</w:t>
      </w:r>
      <w:r w:rsidR="00041525" w:rsidRPr="002131A0">
        <w:rPr>
          <w:b/>
          <w:color w:val="000000" w:themeColor="text1"/>
        </w:rPr>
        <w:t>eake</w:t>
      </w:r>
      <w:r w:rsidR="003D0B35" w:rsidRPr="002131A0">
        <w:rPr>
          <w:b/>
          <w:color w:val="000000" w:themeColor="text1"/>
        </w:rPr>
        <w:t xml:space="preserve"> </w:t>
      </w:r>
      <w:r w:rsidR="003D0B35" w:rsidRPr="00641C9E">
        <w:rPr>
          <w:b/>
        </w:rPr>
        <w:t xml:space="preserve">Tel: 0113 </w:t>
      </w:r>
      <w:r w:rsidR="005956B6" w:rsidRPr="00641C9E">
        <w:rPr>
          <w:b/>
        </w:rPr>
        <w:t>378968</w:t>
      </w:r>
      <w:r w:rsidR="003D0B35" w:rsidRPr="00641C9E">
        <w:rPr>
          <w:b/>
        </w:rPr>
        <w:t>7</w:t>
      </w:r>
      <w:r w:rsidRPr="00641C9E">
        <w:rPr>
          <w:b/>
        </w:rPr>
        <w:t xml:space="preserve">  </w:t>
      </w:r>
    </w:p>
    <w:p w14:paraId="3AC660E0" w14:textId="0AF3C066" w:rsidR="00C44851" w:rsidRPr="00392095" w:rsidRDefault="009B1E3F" w:rsidP="00392095">
      <w:pPr>
        <w:numPr>
          <w:ilvl w:val="0"/>
          <w:numId w:val="38"/>
        </w:numPr>
        <w:spacing w:after="120"/>
        <w:ind w:left="993" w:hanging="284"/>
        <w:jc w:val="left"/>
        <w:rPr>
          <w:b/>
        </w:rPr>
      </w:pPr>
      <w:r w:rsidRPr="00392095">
        <w:rPr>
          <w:b/>
        </w:rPr>
        <w:t xml:space="preserve">Advice can also be sought </w:t>
      </w:r>
      <w:r w:rsidR="00D91ADE" w:rsidRPr="00392095">
        <w:rPr>
          <w:b/>
        </w:rPr>
        <w:t xml:space="preserve">from </w:t>
      </w:r>
      <w:r w:rsidR="00DC5921" w:rsidRPr="00392095">
        <w:rPr>
          <w:b/>
        </w:rPr>
        <w:t xml:space="preserve">Louise Cornwell and Angela </w:t>
      </w:r>
      <w:r w:rsidR="0017127B" w:rsidRPr="00392095">
        <w:rPr>
          <w:b/>
        </w:rPr>
        <w:t>Marshall</w:t>
      </w:r>
      <w:r w:rsidR="00414B38" w:rsidRPr="00392095">
        <w:rPr>
          <w:b/>
        </w:rPr>
        <w:t xml:space="preserve"> </w:t>
      </w:r>
      <w:r w:rsidR="00584F32" w:rsidRPr="00392095">
        <w:rPr>
          <w:b/>
        </w:rPr>
        <w:t>–</w:t>
      </w:r>
      <w:r w:rsidRPr="00392095">
        <w:rPr>
          <w:b/>
        </w:rPr>
        <w:t xml:space="preserve"> </w:t>
      </w:r>
      <w:r w:rsidR="00584F32" w:rsidRPr="00392095">
        <w:rPr>
          <w:b/>
        </w:rPr>
        <w:t>Team Manager</w:t>
      </w:r>
      <w:r w:rsidR="0017127B" w:rsidRPr="00392095">
        <w:rPr>
          <w:b/>
        </w:rPr>
        <w:t>s</w:t>
      </w:r>
      <w:r w:rsidR="002F1304" w:rsidRPr="00392095">
        <w:rPr>
          <w:b/>
        </w:rPr>
        <w:t xml:space="preserve"> Education </w:t>
      </w:r>
      <w:r w:rsidR="00584F32" w:rsidRPr="00392095">
        <w:rPr>
          <w:b/>
        </w:rPr>
        <w:t>Safeguarding Team</w:t>
      </w:r>
      <w:r w:rsidR="0017127B" w:rsidRPr="00392095">
        <w:rPr>
          <w:b/>
        </w:rPr>
        <w:t xml:space="preserve"> </w:t>
      </w:r>
    </w:p>
    <w:p w14:paraId="677F5733" w14:textId="77777777" w:rsidR="00B00165" w:rsidRPr="00E93BA9" w:rsidRDefault="00B00165" w:rsidP="00D827C5">
      <w:pPr>
        <w:spacing w:after="120"/>
        <w:jc w:val="left"/>
      </w:pPr>
    </w:p>
    <w:p w14:paraId="256A72A4" w14:textId="3EE2F516" w:rsidR="00B00165" w:rsidRPr="00E93BA9" w:rsidRDefault="00E756E5" w:rsidP="006804F3">
      <w:pPr>
        <w:spacing w:after="120"/>
        <w:ind w:left="709" w:hanging="709"/>
      </w:pPr>
      <w:r>
        <w:t>2</w:t>
      </w:r>
      <w:r w:rsidR="003165A7">
        <w:t>1</w:t>
      </w:r>
      <w:r>
        <w:t>.15</w:t>
      </w:r>
      <w:r>
        <w:tab/>
      </w:r>
      <w:r w:rsidR="00FE7F26" w:rsidRPr="00E93BA9">
        <w:t>Where a staff member feels unable to raise an issue with their employer or</w:t>
      </w:r>
      <w:r w:rsidR="002C3258">
        <w:t xml:space="preserve"> </w:t>
      </w:r>
      <w:r w:rsidR="00FE7F26" w:rsidRPr="00E93BA9">
        <w:t xml:space="preserve">feels that their genuine concerns are not being addressed, </w:t>
      </w:r>
      <w:r w:rsidR="00D9467D" w:rsidRPr="00E93BA9">
        <w:t>staff can contact any of the professionals named in the above paragraph, in addition to other</w:t>
      </w:r>
      <w:r w:rsidR="002C3258">
        <w:t xml:space="preserve"> </w:t>
      </w:r>
      <w:r w:rsidR="00FE7F26" w:rsidRPr="00E93BA9">
        <w:t xml:space="preserve">whistleblowing channels </w:t>
      </w:r>
      <w:r w:rsidR="00D9467D" w:rsidRPr="00E93BA9">
        <w:t xml:space="preserve">which </w:t>
      </w:r>
      <w:r w:rsidR="00041CBE" w:rsidRPr="00E93BA9">
        <w:t>may be open to them.</w:t>
      </w:r>
      <w:r w:rsidR="00D9467D" w:rsidRPr="00E93BA9">
        <w:t xml:space="preserve"> </w:t>
      </w:r>
    </w:p>
    <w:p w14:paraId="7FBCCC06" w14:textId="77777777" w:rsidR="00B00165" w:rsidRPr="00E93BA9" w:rsidRDefault="00B00165" w:rsidP="00D827C5">
      <w:pPr>
        <w:spacing w:after="120"/>
        <w:jc w:val="left"/>
      </w:pPr>
    </w:p>
    <w:p w14:paraId="6229CFA7" w14:textId="0D3A2679" w:rsidR="00B00165" w:rsidRPr="00E93BA9" w:rsidRDefault="00E756E5" w:rsidP="008D2B80">
      <w:pPr>
        <w:spacing w:after="120"/>
        <w:ind w:left="709" w:hanging="709"/>
        <w:jc w:val="left"/>
      </w:pPr>
      <w:r>
        <w:t>2</w:t>
      </w:r>
      <w:r w:rsidR="003165A7">
        <w:t>1</w:t>
      </w:r>
      <w:r>
        <w:t xml:space="preserve">.16 </w:t>
      </w:r>
      <w:r>
        <w:tab/>
      </w:r>
      <w:r w:rsidR="00B00165" w:rsidRPr="00E93BA9">
        <w:t>The Leeds City Cou</w:t>
      </w:r>
      <w:r w:rsidR="00D91ADE">
        <w:t>ncil whistleblowing policy</w:t>
      </w:r>
      <w:r w:rsidR="00B00165" w:rsidRPr="00E93BA9">
        <w:t xml:space="preserve"> states that concerns can be raised by the following methods:</w:t>
      </w:r>
    </w:p>
    <w:p w14:paraId="7910299C" w14:textId="77777777" w:rsidR="00B00165" w:rsidRPr="00E93BA9" w:rsidRDefault="00980637" w:rsidP="00BA02E5">
      <w:pPr>
        <w:pStyle w:val="ListParagraph"/>
        <w:numPr>
          <w:ilvl w:val="0"/>
          <w:numId w:val="39"/>
        </w:numPr>
        <w:spacing w:after="120"/>
        <w:ind w:left="993" w:hanging="284"/>
        <w:jc w:val="left"/>
      </w:pPr>
      <w:r>
        <w:t xml:space="preserve">Whistleblowing hotline </w:t>
      </w:r>
      <w:r w:rsidR="00B00165" w:rsidRPr="00E93BA9">
        <w:t>0113</w:t>
      </w:r>
      <w:r>
        <w:t xml:space="preserve"> </w:t>
      </w:r>
      <w:r w:rsidRPr="00980637">
        <w:t>3788008</w:t>
      </w:r>
      <w:r>
        <w:t xml:space="preserve"> </w:t>
      </w:r>
      <w:r w:rsidR="00B00165" w:rsidRPr="00E93BA9">
        <w:t>(dedicated hotline answered by a</w:t>
      </w:r>
      <w:r w:rsidR="00671127">
        <w:t xml:space="preserve"> </w:t>
      </w:r>
      <w:r w:rsidR="00B00165" w:rsidRPr="00E93BA9">
        <w:t>member of the Internal Audit team or an answerphone).</w:t>
      </w:r>
    </w:p>
    <w:p w14:paraId="7C192DBE" w14:textId="77777777" w:rsidR="00641C9E" w:rsidRPr="00E93BA9" w:rsidRDefault="00B00165" w:rsidP="00BA02E5">
      <w:pPr>
        <w:numPr>
          <w:ilvl w:val="0"/>
          <w:numId w:val="39"/>
        </w:numPr>
        <w:spacing w:after="120"/>
        <w:ind w:left="993" w:hanging="284"/>
        <w:jc w:val="left"/>
      </w:pPr>
      <w:r w:rsidRPr="00E93BA9">
        <w:t xml:space="preserve">E-mail </w:t>
      </w:r>
      <w:hyperlink r:id="rId92" w:history="1">
        <w:r w:rsidR="00641C9E" w:rsidRPr="002478A0">
          <w:rPr>
            <w:rStyle w:val="Hyperlink"/>
          </w:rPr>
          <w:t>concerns@leeds.gov.uk</w:t>
        </w:r>
      </w:hyperlink>
      <w:r w:rsidR="00641C9E">
        <w:t xml:space="preserve"> </w:t>
      </w:r>
    </w:p>
    <w:p w14:paraId="3BD478E7" w14:textId="6F36D508" w:rsidR="00D37962" w:rsidRPr="00E93BA9" w:rsidRDefault="00B00165" w:rsidP="00BA02E5">
      <w:pPr>
        <w:numPr>
          <w:ilvl w:val="0"/>
          <w:numId w:val="39"/>
        </w:numPr>
        <w:spacing w:after="120"/>
        <w:ind w:left="993" w:hanging="284"/>
        <w:jc w:val="left"/>
      </w:pPr>
      <w:r w:rsidRPr="00E93BA9">
        <w:t>In writing Internal Audit, 3rd Floor West, Civic Hall, Leeds, LS1 1JF</w:t>
      </w:r>
    </w:p>
    <w:p w14:paraId="612F0185" w14:textId="77777777" w:rsidR="00FE7F26" w:rsidRDefault="00FE7F26" w:rsidP="00BA02E5">
      <w:pPr>
        <w:numPr>
          <w:ilvl w:val="0"/>
          <w:numId w:val="39"/>
        </w:numPr>
        <w:spacing w:after="120"/>
        <w:ind w:left="993" w:hanging="284"/>
        <w:jc w:val="left"/>
      </w:pPr>
      <w:r w:rsidRPr="00E93BA9">
        <w:t xml:space="preserve">The NSPCC whistleblowing helpline is available for staff who do not feel able to raise concerns regarding child protection failures internally. Staff can call: </w:t>
      </w:r>
      <w:r w:rsidRPr="002F1096">
        <w:rPr>
          <w:b/>
          <w:bCs/>
        </w:rPr>
        <w:t>0800 028 0285</w:t>
      </w:r>
      <w:r w:rsidRPr="00E93BA9">
        <w:t xml:space="preserve"> </w:t>
      </w:r>
      <w:r w:rsidR="00D37962" w:rsidRPr="00E93BA9">
        <w:t>– line is available from 8:00am to 8:00pm</w:t>
      </w:r>
      <w:r w:rsidRPr="00E93BA9">
        <w:t xml:space="preserve">, Monday to Friday and Email: </w:t>
      </w:r>
      <w:hyperlink r:id="rId93" w:history="1">
        <w:r w:rsidR="00641C9E" w:rsidRPr="002478A0">
          <w:rPr>
            <w:rStyle w:val="Hyperlink"/>
          </w:rPr>
          <w:t>help@nspcc.org.uk</w:t>
        </w:r>
      </w:hyperlink>
      <w:r w:rsidRPr="00E93BA9">
        <w:t>.</w:t>
      </w:r>
    </w:p>
    <w:p w14:paraId="70A047D2" w14:textId="77777777" w:rsidR="00392095" w:rsidRPr="00E93BA9" w:rsidRDefault="00392095" w:rsidP="00392095">
      <w:pPr>
        <w:spacing w:after="120"/>
        <w:ind w:left="993"/>
        <w:jc w:val="left"/>
      </w:pPr>
    </w:p>
    <w:p w14:paraId="635A2FB8" w14:textId="237CC8DA" w:rsidR="009D5E63" w:rsidRPr="00392095" w:rsidRDefault="00E026E0" w:rsidP="00392095">
      <w:pPr>
        <w:spacing w:after="120"/>
        <w:jc w:val="left"/>
        <w:rPr>
          <w:rStyle w:val="Strong"/>
          <w:b w:val="0"/>
        </w:rPr>
      </w:pPr>
      <w:bookmarkStart w:id="55" w:name="_Toc459981185"/>
      <w:bookmarkStart w:id="56" w:name="_Toc107409338"/>
      <w:r>
        <w:rPr>
          <w:rStyle w:val="Strong"/>
          <w:color w:val="000000" w:themeColor="text1"/>
          <w:sz w:val="24"/>
          <w:szCs w:val="24"/>
        </w:rPr>
        <w:lastRenderedPageBreak/>
        <w:t>2</w:t>
      </w:r>
      <w:r w:rsidR="003165A7">
        <w:rPr>
          <w:rStyle w:val="Strong"/>
          <w:color w:val="000000" w:themeColor="text1"/>
          <w:sz w:val="24"/>
          <w:szCs w:val="24"/>
        </w:rPr>
        <w:t>2</w:t>
      </w:r>
      <w:r>
        <w:rPr>
          <w:rStyle w:val="Strong"/>
          <w:color w:val="000000" w:themeColor="text1"/>
          <w:sz w:val="24"/>
          <w:szCs w:val="24"/>
        </w:rPr>
        <w:t xml:space="preserve">. </w:t>
      </w:r>
      <w:r w:rsidR="009D5E63" w:rsidRPr="00663D71">
        <w:rPr>
          <w:rStyle w:val="Strong"/>
          <w:color w:val="000000" w:themeColor="text1"/>
          <w:sz w:val="24"/>
          <w:szCs w:val="24"/>
        </w:rPr>
        <w:t>Training and Support</w:t>
      </w:r>
      <w:bookmarkEnd w:id="55"/>
      <w:bookmarkEnd w:id="56"/>
    </w:p>
    <w:p w14:paraId="15E58EF9" w14:textId="77777777" w:rsidR="009D5E63" w:rsidRPr="00E93BA9" w:rsidRDefault="009D5E63" w:rsidP="00D827C5">
      <w:pPr>
        <w:spacing w:after="120"/>
        <w:jc w:val="left"/>
      </w:pPr>
    </w:p>
    <w:p w14:paraId="22AA93DE" w14:textId="288715E1" w:rsidR="009B1E3F" w:rsidRPr="00ED562E" w:rsidRDefault="009D5E63" w:rsidP="006804F3">
      <w:pPr>
        <w:spacing w:after="120"/>
        <w:ind w:left="709"/>
        <w:rPr>
          <w:rFonts w:cs="Arial"/>
        </w:rPr>
      </w:pPr>
      <w:r w:rsidRPr="00E93BA9">
        <w:t xml:space="preserve">All staff members </w:t>
      </w:r>
      <w:r w:rsidR="005E362F" w:rsidRPr="00411D7C">
        <w:t xml:space="preserve">will </w:t>
      </w:r>
      <w:r w:rsidRPr="00411D7C">
        <w:t>be</w:t>
      </w:r>
      <w:r w:rsidR="005E362F" w:rsidRPr="00411D7C">
        <w:t xml:space="preserve"> made</w:t>
      </w:r>
      <w:r w:rsidRPr="00411D7C">
        <w:t xml:space="preserve"> </w:t>
      </w:r>
      <w:r w:rsidRPr="00E93BA9">
        <w:t xml:space="preserve">aware of systems within </w:t>
      </w:r>
      <w:r w:rsidR="00EB2073" w:rsidRPr="00E93BA9">
        <w:t>our school</w:t>
      </w:r>
      <w:r w:rsidR="00D37962" w:rsidRPr="00E93BA9">
        <w:t xml:space="preserve"> that</w:t>
      </w:r>
      <w:r w:rsidRPr="00E93BA9">
        <w:t xml:space="preserve"> suppo</w:t>
      </w:r>
      <w:r w:rsidR="00EB2073" w:rsidRPr="00E93BA9">
        <w:t xml:space="preserve">rt </w:t>
      </w:r>
      <w:r w:rsidR="00EC1DEF" w:rsidRPr="00E93BA9">
        <w:t>safeguarding,</w:t>
      </w:r>
      <w:r w:rsidR="00EB2073" w:rsidRPr="00E93BA9">
        <w:t xml:space="preserve"> and these will</w:t>
      </w:r>
      <w:r w:rsidRPr="00E93BA9">
        <w:t xml:space="preserve"> be explained to them as part of </w:t>
      </w:r>
      <w:r w:rsidR="00EB2073" w:rsidRPr="00E93BA9">
        <w:t xml:space="preserve">our </w:t>
      </w:r>
      <w:r w:rsidRPr="00E93BA9">
        <w:t>staff induction. This includes: the school’s</w:t>
      </w:r>
      <w:r w:rsidR="00B00165" w:rsidRPr="00E93BA9">
        <w:t>/college’s safeguarding/</w:t>
      </w:r>
      <w:r w:rsidRPr="00E93BA9">
        <w:t>child protection policy; the school’s safer working practice document</w:t>
      </w:r>
      <w:r w:rsidR="00A21663">
        <w:t xml:space="preserve"> and</w:t>
      </w:r>
      <w:r w:rsidR="00DE63DF" w:rsidRPr="00E93BA9">
        <w:t xml:space="preserve"> the school’s whistleblowing </w:t>
      </w:r>
      <w:r w:rsidR="00EC1DEF" w:rsidRPr="00E93BA9">
        <w:t>procedures</w:t>
      </w:r>
      <w:r w:rsidR="00EC1DEF">
        <w:t xml:space="preserve">, </w:t>
      </w:r>
      <w:r w:rsidR="00EC1DEF" w:rsidRPr="00EC1DEF">
        <w:rPr>
          <w:rFonts w:cs="Arial"/>
        </w:rPr>
        <w:t>as</w:t>
      </w:r>
      <w:r w:rsidR="00D96379" w:rsidRPr="00ED562E">
        <w:rPr>
          <w:rFonts w:cs="Arial"/>
        </w:rPr>
        <w:t xml:space="preserve"> well as their responsibilities to read and understand KCS</w:t>
      </w:r>
      <w:r w:rsidR="002F1096">
        <w:rPr>
          <w:rFonts w:cs="Arial"/>
        </w:rPr>
        <w:t>I</w:t>
      </w:r>
      <w:r w:rsidR="00D96379" w:rsidRPr="00ED562E">
        <w:rPr>
          <w:rFonts w:cs="Arial"/>
        </w:rPr>
        <w:t xml:space="preserve">E Part 1 and Annex B, this must be done as part of their induction and reviewed annually. </w:t>
      </w:r>
    </w:p>
    <w:p w14:paraId="04F761FA" w14:textId="77777777" w:rsidR="00A21663" w:rsidRPr="00E93BA9" w:rsidRDefault="00A21663" w:rsidP="006804F3">
      <w:pPr>
        <w:spacing w:after="120"/>
        <w:ind w:left="709"/>
      </w:pPr>
    </w:p>
    <w:p w14:paraId="21765B62" w14:textId="499648C9" w:rsidR="009B1E3F" w:rsidRPr="00E93BA9" w:rsidRDefault="00E026E0" w:rsidP="006804F3">
      <w:pPr>
        <w:spacing w:after="120"/>
        <w:ind w:left="720" w:hanging="720"/>
      </w:pPr>
      <w:r>
        <w:t>2</w:t>
      </w:r>
      <w:r w:rsidR="003165A7">
        <w:t>2</w:t>
      </w:r>
      <w:r>
        <w:t xml:space="preserve">.1 </w:t>
      </w:r>
      <w:r w:rsidR="004C2F82">
        <w:tab/>
      </w:r>
      <w:r w:rsidR="009B1E3F" w:rsidRPr="00E93BA9">
        <w:t xml:space="preserve">We recognise the stressful and traumatic nature of child protection work. Support </w:t>
      </w:r>
      <w:r w:rsidR="005E151A">
        <w:t>I</w:t>
      </w:r>
      <w:r w:rsidR="009B1E3F" w:rsidRPr="00E93BA9">
        <w:t xml:space="preserve">s available for any member of staff from </w:t>
      </w:r>
      <w:r w:rsidR="006804F3" w:rsidRPr="006804F3">
        <w:rPr>
          <w:color w:val="000000" w:themeColor="text1"/>
        </w:rPr>
        <w:t xml:space="preserve">the </w:t>
      </w:r>
      <w:r w:rsidR="006804F3" w:rsidRPr="006804F3">
        <w:rPr>
          <w:b/>
          <w:bCs/>
          <w:color w:val="000000" w:themeColor="text1"/>
        </w:rPr>
        <w:t xml:space="preserve">safeguarding team and the DSL </w:t>
      </w:r>
      <w:r w:rsidR="007B7FE9" w:rsidRPr="006804F3">
        <w:rPr>
          <w:color w:val="000000" w:themeColor="text1"/>
        </w:rPr>
        <w:t xml:space="preserve">Access </w:t>
      </w:r>
      <w:r w:rsidR="007B7FE9">
        <w:t xml:space="preserve">to regular and timely supervision is an essential form of support for all designated safeguarding staff. </w:t>
      </w:r>
      <w:r w:rsidR="009B1E3F" w:rsidRPr="00E93BA9">
        <w:t>Children’s Services Education Safeguarding team are also</w:t>
      </w:r>
      <w:r w:rsidR="007B7FE9">
        <w:t xml:space="preserve"> potentially</w:t>
      </w:r>
      <w:r w:rsidR="009B1E3F" w:rsidRPr="00E93BA9">
        <w:t xml:space="preserve"> available for advice</w:t>
      </w:r>
      <w:r w:rsidR="00B00165" w:rsidRPr="00E93BA9">
        <w:t xml:space="preserve"> and support (Tel: </w:t>
      </w:r>
      <w:r w:rsidR="00B00165" w:rsidRPr="002F1096">
        <w:rPr>
          <w:b/>
          <w:bCs/>
        </w:rPr>
        <w:t>0113 3789685</w:t>
      </w:r>
      <w:r w:rsidR="009B1E3F" w:rsidRPr="00E93BA9">
        <w:t>).</w:t>
      </w:r>
    </w:p>
    <w:p w14:paraId="549C94D8" w14:textId="77777777" w:rsidR="009B1E3F" w:rsidRPr="00E93BA9" w:rsidRDefault="009B1E3F" w:rsidP="006804F3">
      <w:pPr>
        <w:spacing w:after="120"/>
      </w:pPr>
    </w:p>
    <w:p w14:paraId="1606FEEF" w14:textId="24E8E442" w:rsidR="009B1E3F" w:rsidRPr="00E93BA9" w:rsidRDefault="004C2F82" w:rsidP="006804F3">
      <w:pPr>
        <w:spacing w:after="120"/>
        <w:ind w:left="720" w:hanging="720"/>
      </w:pPr>
      <w:r>
        <w:t>2</w:t>
      </w:r>
      <w:r w:rsidR="003165A7">
        <w:t>2</w:t>
      </w:r>
      <w:r>
        <w:t xml:space="preserve">.2 </w:t>
      </w:r>
      <w:r>
        <w:tab/>
      </w:r>
      <w:r w:rsidR="009B1E3F" w:rsidRPr="00E93BA9">
        <w:t>Designate</w:t>
      </w:r>
      <w:r w:rsidR="00D37962" w:rsidRPr="00E93BA9">
        <w:t>d Safeguarding s</w:t>
      </w:r>
      <w:r w:rsidR="005C3D78" w:rsidRPr="00E93BA9">
        <w:t>taff must</w:t>
      </w:r>
      <w:r w:rsidR="009B1E3F" w:rsidRPr="00E93BA9">
        <w:t xml:space="preserve"> have attended the 3-day Children’s Services Education c</w:t>
      </w:r>
      <w:r w:rsidR="000E03B9">
        <w:t>hild protection training course.</w:t>
      </w:r>
      <w:r w:rsidR="009B1E3F" w:rsidRPr="00E93BA9">
        <w:t xml:space="preserve"> </w:t>
      </w:r>
      <w:r w:rsidR="009B1E3F" w:rsidRPr="004C2F82">
        <w:rPr>
          <w:b/>
          <w:bCs/>
        </w:rPr>
        <w:t>They will attend refresher training at least every two years.</w:t>
      </w:r>
      <w:r w:rsidR="003506D0" w:rsidRPr="004C2F82">
        <w:rPr>
          <w:b/>
          <w:bCs/>
        </w:rPr>
        <w:t xml:space="preserve"> </w:t>
      </w:r>
      <w:r w:rsidR="003506D0" w:rsidRPr="00E93BA9">
        <w:t xml:space="preserve">The </w:t>
      </w:r>
      <w:r w:rsidR="008E0646" w:rsidRPr="00E93BA9">
        <w:t>DSL</w:t>
      </w:r>
      <w:r w:rsidR="003506D0" w:rsidRPr="00E93BA9">
        <w:t xml:space="preserve"> will undertake Prevent Awareness Training</w:t>
      </w:r>
      <w:r w:rsidR="0079056D" w:rsidRPr="00E93BA9">
        <w:t xml:space="preserve"> </w:t>
      </w:r>
      <w:r w:rsidR="00D819AE">
        <w:t>(</w:t>
      </w:r>
      <w:r w:rsidR="00AC4AB2" w:rsidRPr="00E93BA9">
        <w:t>e.g.,</w:t>
      </w:r>
      <w:r w:rsidR="0079056D" w:rsidRPr="00E93BA9">
        <w:t xml:space="preserve"> Workshop to Raise Awareness of Prevent </w:t>
      </w:r>
      <w:r w:rsidR="00A966FA" w:rsidRPr="00333406">
        <w:t>every two years</w:t>
      </w:r>
      <w:r w:rsidR="00A966FA">
        <w:t xml:space="preserve"> </w:t>
      </w:r>
      <w:r w:rsidR="003506D0" w:rsidRPr="00E93BA9">
        <w:t>to enable them to provide advice and support to other members of staff on protecting children from the risk of radicalisation</w:t>
      </w:r>
      <w:r w:rsidR="003755F4">
        <w:t>).</w:t>
      </w:r>
    </w:p>
    <w:p w14:paraId="256ECFD9" w14:textId="77777777" w:rsidR="009B1E3F" w:rsidRPr="00E93BA9" w:rsidRDefault="009B1E3F" w:rsidP="006804F3">
      <w:pPr>
        <w:spacing w:after="120"/>
      </w:pPr>
    </w:p>
    <w:p w14:paraId="27287414" w14:textId="5644D7C8" w:rsidR="009B1E3F" w:rsidRDefault="004C2F82" w:rsidP="006804F3">
      <w:pPr>
        <w:spacing w:after="120"/>
        <w:ind w:left="720" w:hanging="720"/>
      </w:pPr>
      <w:r>
        <w:t>2</w:t>
      </w:r>
      <w:r w:rsidR="003165A7">
        <w:t>2</w:t>
      </w:r>
      <w:r>
        <w:t xml:space="preserve">.3 </w:t>
      </w:r>
      <w:r>
        <w:tab/>
      </w:r>
      <w:r w:rsidR="009B1E3F" w:rsidRPr="00E93BA9">
        <w:t xml:space="preserve">The school will ensure all staff including temporary and volunteers receive induction and updated INSET appropriate to their roles and responsibilities, especially staff new to the school. </w:t>
      </w:r>
      <w:r w:rsidR="009B1E3F" w:rsidRPr="004C2F82">
        <w:rPr>
          <w:color w:val="000000" w:themeColor="text1"/>
        </w:rPr>
        <w:t>All staff will access</w:t>
      </w:r>
      <w:r w:rsidR="00FF4461" w:rsidRPr="004C2F82">
        <w:rPr>
          <w:color w:val="000000" w:themeColor="text1"/>
        </w:rPr>
        <w:t xml:space="preserve"> basic child protection training including online safety</w:t>
      </w:r>
      <w:r w:rsidR="00935FED" w:rsidRPr="004C2F82">
        <w:rPr>
          <w:color w:val="000000" w:themeColor="text1"/>
        </w:rPr>
        <w:t xml:space="preserve"> as part of the school’s induction arrangements</w:t>
      </w:r>
      <w:r w:rsidR="00FF4461" w:rsidRPr="004C2F82">
        <w:rPr>
          <w:color w:val="000000" w:themeColor="text1"/>
        </w:rPr>
        <w:t xml:space="preserve"> </w:t>
      </w:r>
      <w:r w:rsidR="00E0345D" w:rsidRPr="00E0345D">
        <w:t>and</w:t>
      </w:r>
      <w:r w:rsidR="009B1E3F" w:rsidRPr="00E0345D">
        <w:t xml:space="preserve"> </w:t>
      </w:r>
      <w:r w:rsidR="009B1E3F" w:rsidRPr="00E93BA9">
        <w:t>refresher training at least every three years</w:t>
      </w:r>
      <w:r w:rsidR="00935FED">
        <w:t xml:space="preserve">.  </w:t>
      </w:r>
      <w:r w:rsidR="003755F4">
        <w:t xml:space="preserve">Training can be accessed via the Education Safeguarding Team – </w:t>
      </w:r>
      <w:hyperlink r:id="rId94" w:history="1">
        <w:r w:rsidR="003755F4" w:rsidRPr="00223ACC">
          <w:rPr>
            <w:rStyle w:val="Hyperlink"/>
          </w:rPr>
          <w:t>estconsultation@leeds.gov.uk</w:t>
        </w:r>
      </w:hyperlink>
      <w:r w:rsidR="00D819AE">
        <w:t xml:space="preserve"> </w:t>
      </w:r>
      <w:r w:rsidR="00935FED" w:rsidRPr="003A40DB">
        <w:t>All staff should have</w:t>
      </w:r>
      <w:r w:rsidR="00DE63DF" w:rsidRPr="003A40DB">
        <w:t xml:space="preserve"> regular safeguarding</w:t>
      </w:r>
      <w:r w:rsidR="00935FED" w:rsidRPr="003A40DB">
        <w:t xml:space="preserve">, </w:t>
      </w:r>
      <w:r w:rsidR="00DE63DF" w:rsidRPr="003A40DB">
        <w:t>child protection</w:t>
      </w:r>
      <w:r w:rsidR="00935FED" w:rsidRPr="003A40DB">
        <w:t xml:space="preserve"> training and online safety </w:t>
      </w:r>
      <w:r w:rsidR="00DE63DF" w:rsidRPr="003A40DB">
        <w:t xml:space="preserve">updates </w:t>
      </w:r>
      <w:r w:rsidR="00DE63DF" w:rsidRPr="00E93BA9">
        <w:t xml:space="preserve">(for example, via email, e-bulletins, staff meetings), as required, but at least annually, to provide them with relevant skills and knowledge to safeguard children effectively. </w:t>
      </w:r>
      <w:r w:rsidR="00D96379" w:rsidRPr="004C2F82">
        <w:rPr>
          <w:rFonts w:cs="Arial"/>
        </w:rPr>
        <w:t xml:space="preserve">Training will include briefings on how to manage a report of </w:t>
      </w:r>
      <w:r w:rsidR="00610F93" w:rsidRPr="004C2F82">
        <w:rPr>
          <w:rFonts w:cs="Arial"/>
        </w:rPr>
        <w:t>child-on-child</w:t>
      </w:r>
      <w:r w:rsidR="00D96379" w:rsidRPr="004C2F82">
        <w:rPr>
          <w:rFonts w:cs="Arial"/>
        </w:rPr>
        <w:t xml:space="preserve"> sexual violence or harassment</w:t>
      </w:r>
      <w:r w:rsidR="003D0D78" w:rsidRPr="004C2F82">
        <w:rPr>
          <w:rFonts w:cs="Arial"/>
        </w:rPr>
        <w:t xml:space="preserve"> to enable staff to identify children at risk</w:t>
      </w:r>
      <w:r w:rsidR="00D819AE">
        <w:t xml:space="preserve"> </w:t>
      </w:r>
    </w:p>
    <w:p w14:paraId="55F9D83D" w14:textId="55BCE141" w:rsidR="009B1E3F" w:rsidRPr="006804F3" w:rsidRDefault="00D819AE" w:rsidP="006804F3">
      <w:pPr>
        <w:spacing w:after="120"/>
        <w:ind w:left="720" w:hanging="720"/>
        <w:jc w:val="left"/>
        <w:rPr>
          <w:color w:val="0000FF"/>
          <w:u w:val="single"/>
        </w:rPr>
      </w:pPr>
      <w:r>
        <w:tab/>
      </w:r>
      <w:r w:rsidRPr="00333406">
        <w:t>All staff should access PREVENT training every three years.</w:t>
      </w:r>
      <w:r w:rsidRPr="00333406">
        <w:rPr>
          <w:rFonts w:cs="Arial"/>
        </w:rPr>
        <w:t xml:space="preserve">  Training can be accessed </w:t>
      </w:r>
      <w:r w:rsidRPr="00333406">
        <w:t xml:space="preserve">via the Prevent Team – </w:t>
      </w:r>
      <w:hyperlink r:id="rId95" w:history="1">
        <w:r w:rsidRPr="00333406">
          <w:rPr>
            <w:rStyle w:val="Hyperlink"/>
          </w:rPr>
          <w:t>prevent@leeds.gov.uk</w:t>
        </w:r>
      </w:hyperlink>
    </w:p>
    <w:p w14:paraId="676D638B" w14:textId="77777777" w:rsidR="00D819AE" w:rsidRPr="00E93BA9" w:rsidRDefault="00D819AE" w:rsidP="006804F3">
      <w:pPr>
        <w:spacing w:after="120"/>
        <w:ind w:left="720" w:hanging="720"/>
      </w:pPr>
    </w:p>
    <w:p w14:paraId="6CE9861B" w14:textId="50D23ED7" w:rsidR="00D37962" w:rsidRPr="00E93BA9" w:rsidRDefault="004C2F82" w:rsidP="006804F3">
      <w:pPr>
        <w:spacing w:after="120"/>
        <w:ind w:left="720" w:hanging="720"/>
      </w:pPr>
      <w:r>
        <w:t>2</w:t>
      </w:r>
      <w:r w:rsidR="003165A7">
        <w:t>2</w:t>
      </w:r>
      <w:r>
        <w:t xml:space="preserve">.5 </w:t>
      </w:r>
      <w:r>
        <w:tab/>
      </w:r>
      <w:r w:rsidR="009B1E3F" w:rsidRPr="00333406">
        <w:t xml:space="preserve">The Head teacher will attend </w:t>
      </w:r>
      <w:r w:rsidR="00990BC7" w:rsidRPr="00333406">
        <w:t xml:space="preserve">the local authority child protection training for head teachers </w:t>
      </w:r>
      <w:r w:rsidR="009B1E3F" w:rsidRPr="00333406">
        <w:t>at least every three years.</w:t>
      </w:r>
    </w:p>
    <w:p w14:paraId="55CAB3DE" w14:textId="77777777" w:rsidR="00D37962" w:rsidRPr="00E93BA9" w:rsidRDefault="00D37962" w:rsidP="006804F3">
      <w:pPr>
        <w:spacing w:after="120"/>
      </w:pPr>
    </w:p>
    <w:p w14:paraId="5C632171" w14:textId="1C2DD6B9" w:rsidR="009B1E3F" w:rsidRPr="00E93BA9" w:rsidRDefault="004C2F82" w:rsidP="006804F3">
      <w:pPr>
        <w:spacing w:after="120"/>
        <w:ind w:left="720" w:hanging="720"/>
      </w:pPr>
      <w:r>
        <w:t>2</w:t>
      </w:r>
      <w:r w:rsidR="003165A7">
        <w:t>2</w:t>
      </w:r>
      <w:r>
        <w:t xml:space="preserve">.6 </w:t>
      </w:r>
      <w:r>
        <w:tab/>
      </w:r>
      <w:r w:rsidR="009B1E3F" w:rsidRPr="00E93BA9">
        <w:t>Governors, in</w:t>
      </w:r>
      <w:r w:rsidR="007773C9" w:rsidRPr="00E93BA9">
        <w:t>cluding t</w:t>
      </w:r>
      <w:r w:rsidR="00D37962" w:rsidRPr="00E93BA9">
        <w:t>he n</w:t>
      </w:r>
      <w:r w:rsidR="007773C9" w:rsidRPr="00E93BA9">
        <w:t xml:space="preserve">ominated </w:t>
      </w:r>
      <w:r w:rsidR="008E16A1">
        <w:t>g</w:t>
      </w:r>
      <w:r w:rsidR="007773C9" w:rsidRPr="00E93BA9">
        <w:t xml:space="preserve">overnor will </w:t>
      </w:r>
      <w:r w:rsidR="00D37962" w:rsidRPr="00E93BA9">
        <w:t>attend specific training for</w:t>
      </w:r>
      <w:r w:rsidR="009B1E3F" w:rsidRPr="00E93BA9">
        <w:t xml:space="preserve"> their role, updated at least every three years.</w:t>
      </w:r>
    </w:p>
    <w:p w14:paraId="6206C510" w14:textId="77777777" w:rsidR="00D37962" w:rsidRPr="00E93BA9" w:rsidRDefault="00D37962" w:rsidP="00D827C5">
      <w:pPr>
        <w:spacing w:after="120"/>
        <w:jc w:val="left"/>
      </w:pPr>
    </w:p>
    <w:p w14:paraId="38C2EEEC" w14:textId="1CBEEBE2" w:rsidR="00D37962" w:rsidRDefault="004C2F82" w:rsidP="00D827C5">
      <w:pPr>
        <w:spacing w:after="120"/>
        <w:ind w:left="720" w:hanging="720"/>
        <w:jc w:val="left"/>
      </w:pPr>
      <w:r>
        <w:t>2</w:t>
      </w:r>
      <w:r w:rsidR="003165A7">
        <w:t>2</w:t>
      </w:r>
      <w:r>
        <w:t xml:space="preserve">.7 </w:t>
      </w:r>
      <w:r>
        <w:tab/>
      </w:r>
      <w:r w:rsidR="00D37962" w:rsidRPr="00E93BA9">
        <w:t xml:space="preserve">Any training accessed through third party/independent providers must reflect the </w:t>
      </w:r>
      <w:r w:rsidR="00393986">
        <w:t>LSCP</w:t>
      </w:r>
      <w:r w:rsidR="00D37962" w:rsidRPr="00E93BA9">
        <w:t xml:space="preserve"> protocols and the </w:t>
      </w:r>
      <w:r w:rsidR="00393986">
        <w:t>LSCP</w:t>
      </w:r>
      <w:r w:rsidR="00D37962" w:rsidRPr="00E93BA9">
        <w:t xml:space="preserve"> minimum standards checklist. This training </w:t>
      </w:r>
      <w:r w:rsidR="008E16A1">
        <w:t>will</w:t>
      </w:r>
      <w:r w:rsidR="008E16A1" w:rsidRPr="00E93BA9">
        <w:t xml:space="preserve"> </w:t>
      </w:r>
      <w:r w:rsidR="00D37962" w:rsidRPr="00E93BA9">
        <w:t>be recorded by the school on a separate database.</w:t>
      </w:r>
    </w:p>
    <w:p w14:paraId="2954B418" w14:textId="77777777" w:rsidR="00D54467" w:rsidRDefault="00D54467" w:rsidP="006804F3">
      <w:pPr>
        <w:pStyle w:val="ListParagraph"/>
        <w:spacing w:after="120"/>
      </w:pPr>
    </w:p>
    <w:p w14:paraId="318DC6D3" w14:textId="408B9D55" w:rsidR="00D54467" w:rsidRDefault="004C2F82" w:rsidP="006804F3">
      <w:pPr>
        <w:spacing w:after="120"/>
        <w:ind w:left="720" w:hanging="720"/>
        <w:rPr>
          <w:color w:val="000000" w:themeColor="text1"/>
        </w:rPr>
      </w:pPr>
      <w:r>
        <w:rPr>
          <w:color w:val="000000" w:themeColor="text1"/>
        </w:rPr>
        <w:t>2</w:t>
      </w:r>
      <w:r w:rsidR="003165A7">
        <w:rPr>
          <w:color w:val="000000" w:themeColor="text1"/>
        </w:rPr>
        <w:t>2</w:t>
      </w:r>
      <w:r>
        <w:rPr>
          <w:color w:val="000000" w:themeColor="text1"/>
        </w:rPr>
        <w:t>.8</w:t>
      </w:r>
      <w:r>
        <w:rPr>
          <w:color w:val="000000" w:themeColor="text1"/>
        </w:rPr>
        <w:tab/>
      </w:r>
      <w:r w:rsidR="00D54467" w:rsidRPr="004C2F82">
        <w:rPr>
          <w:color w:val="000000" w:themeColor="text1"/>
        </w:rPr>
        <w:t xml:space="preserve">The Head teacher and at least one member of the governing body that is not a staff governor must complete the National Safer Recruitment </w:t>
      </w:r>
      <w:r w:rsidR="00925ED1">
        <w:rPr>
          <w:color w:val="000000" w:themeColor="text1"/>
        </w:rPr>
        <w:t xml:space="preserve">Consortium </w:t>
      </w:r>
      <w:r w:rsidR="00D54467" w:rsidRPr="004C2F82">
        <w:rPr>
          <w:color w:val="000000" w:themeColor="text1"/>
        </w:rPr>
        <w:t xml:space="preserve">Training and refresh this training </w:t>
      </w:r>
      <w:r w:rsidR="00D54467" w:rsidRPr="00333406">
        <w:rPr>
          <w:color w:val="000000" w:themeColor="text1"/>
        </w:rPr>
        <w:t xml:space="preserve">every </w:t>
      </w:r>
      <w:r w:rsidR="00A966FA" w:rsidRPr="00333406">
        <w:rPr>
          <w:color w:val="000000" w:themeColor="text1"/>
        </w:rPr>
        <w:t xml:space="preserve">three </w:t>
      </w:r>
      <w:r w:rsidR="00D54467" w:rsidRPr="00333406">
        <w:rPr>
          <w:color w:val="000000" w:themeColor="text1"/>
        </w:rPr>
        <w:t>y</w:t>
      </w:r>
      <w:r w:rsidR="00D54467" w:rsidRPr="004C2F82">
        <w:rPr>
          <w:color w:val="000000" w:themeColor="text1"/>
        </w:rPr>
        <w:t>ears.</w:t>
      </w:r>
    </w:p>
    <w:p w14:paraId="2964A9CD" w14:textId="5C3B1205" w:rsidR="00DF1B3B" w:rsidRPr="006804F3" w:rsidRDefault="00DF1B3B" w:rsidP="006804F3">
      <w:pPr>
        <w:spacing w:after="120"/>
        <w:ind w:left="720" w:hanging="720"/>
      </w:pPr>
      <w:r w:rsidRPr="006804F3">
        <w:rPr>
          <w:i/>
          <w:iCs/>
          <w:color w:val="000000" w:themeColor="text1"/>
        </w:rPr>
        <w:lastRenderedPageBreak/>
        <w:t>2</w:t>
      </w:r>
      <w:r w:rsidR="003165A7" w:rsidRPr="006804F3">
        <w:rPr>
          <w:i/>
          <w:iCs/>
          <w:color w:val="000000" w:themeColor="text1"/>
        </w:rPr>
        <w:t>2</w:t>
      </w:r>
      <w:r w:rsidRPr="006804F3">
        <w:rPr>
          <w:i/>
          <w:iCs/>
          <w:color w:val="000000" w:themeColor="text1"/>
        </w:rPr>
        <w:t xml:space="preserve">.9 </w:t>
      </w:r>
      <w:r w:rsidRPr="006804F3">
        <w:t>Any training accessed by staff</w:t>
      </w:r>
      <w:r w:rsidR="00BC4297" w:rsidRPr="006804F3">
        <w:t>, including EYFS designated safeguarding leads,</w:t>
      </w:r>
      <w:r w:rsidRPr="006804F3">
        <w:t xml:space="preserve"> working in the early years foundation stage must be in line with the criteria set out in Annex C of the </w:t>
      </w:r>
      <w:hyperlink r:id="rId96" w:history="1">
        <w:r w:rsidRPr="006804F3">
          <w:rPr>
            <w:rStyle w:val="Hyperlink"/>
          </w:rPr>
          <w:t>Early Years Foundation Stage Statutory Framework for group and school based providers 2025</w:t>
        </w:r>
      </w:hyperlink>
      <w:r w:rsidR="00BC4297" w:rsidRPr="006804F3">
        <w:t xml:space="preserve"> </w:t>
      </w:r>
    </w:p>
    <w:p w14:paraId="3250CEAC" w14:textId="55B8DF2D" w:rsidR="006804F3" w:rsidRPr="003B2E8A" w:rsidRDefault="003B2E8A" w:rsidP="003B2E8A">
      <w:pPr>
        <w:spacing w:after="120"/>
        <w:jc w:val="left"/>
        <w:rPr>
          <w:rFonts w:eastAsia="Times New Roman" w:cs="Arial"/>
          <w:b/>
          <w:bCs/>
          <w:highlight w:val="yellow"/>
        </w:rPr>
      </w:pPr>
      <w:r w:rsidRPr="003B2E8A">
        <w:rPr>
          <w:i/>
          <w:iCs/>
        </w:rPr>
        <w:t>22.10</w:t>
      </w:r>
      <w:r w:rsidRPr="003B2E8A">
        <w:rPr>
          <w:rFonts w:eastAsia="Times New Roman" w:cs="Arial"/>
          <w:b/>
          <w:bCs/>
        </w:rPr>
        <w:t xml:space="preserve"> </w:t>
      </w:r>
      <w:r w:rsidR="006804F3" w:rsidRPr="003B2E8A">
        <w:rPr>
          <w:rFonts w:eastAsia="Times New Roman" w:cs="Arial"/>
          <w:b/>
          <w:bCs/>
        </w:rPr>
        <w:t>EYFS Safeguarding Procedures</w:t>
      </w:r>
    </w:p>
    <w:p w14:paraId="6B00BDB4" w14:textId="74CDEE62" w:rsidR="003B2E8A" w:rsidRDefault="003B2E8A" w:rsidP="00F162F9">
      <w:pPr>
        <w:spacing w:before="100" w:beforeAutospacing="1" w:after="100" w:afterAutospacing="1"/>
        <w:rPr>
          <w:rFonts w:eastAsia="Times New Roman" w:cs="Arial"/>
        </w:rPr>
      </w:pPr>
      <w:r w:rsidRPr="003B2E8A">
        <w:rPr>
          <w:rFonts w:eastAsia="Times New Roman" w:cs="Arial"/>
        </w:rPr>
        <w:t>In line with the recommendations in Section 3 of the EYFS Framework 2025, a</w:t>
      </w:r>
      <w:r w:rsidR="006804F3" w:rsidRPr="003B2E8A">
        <w:rPr>
          <w:rFonts w:eastAsia="Times New Roman" w:cs="Arial"/>
        </w:rPr>
        <w:t xml:space="preserve">ll Early Years Foundation Stage (EYFS) practitioners receive regular, mandatory child protection and safeguarding training. </w:t>
      </w:r>
      <w:r w:rsidR="00F162F9" w:rsidRPr="003B2E8A">
        <w:rPr>
          <w:rFonts w:eastAsia="Times New Roman" w:cs="Arial"/>
        </w:rPr>
        <w:t xml:space="preserve">This included </w:t>
      </w:r>
      <w:r w:rsidR="006804F3" w:rsidRPr="003B2E8A">
        <w:rPr>
          <w:rFonts w:eastAsia="Times New Roman" w:cs="Arial"/>
        </w:rPr>
        <w:t xml:space="preserve">EYFS-specific updates from the </w:t>
      </w:r>
      <w:r w:rsidR="00F162F9" w:rsidRPr="003B2E8A">
        <w:rPr>
          <w:rFonts w:eastAsia="Times New Roman" w:cs="Arial"/>
        </w:rPr>
        <w:t>Children Centre Manager</w:t>
      </w:r>
      <w:r w:rsidR="006804F3" w:rsidRPr="003B2E8A">
        <w:rPr>
          <w:rFonts w:eastAsia="Times New Roman" w:cs="Arial"/>
        </w:rPr>
        <w:t>, and induction training for new staff. Training focuses on recognising signs of abuse, neglect, and exploitation, and understanding statutory reporting procedures</w:t>
      </w:r>
      <w:r w:rsidR="00F162F9" w:rsidRPr="003B2E8A">
        <w:rPr>
          <w:rFonts w:eastAsia="Times New Roman" w:cs="Arial"/>
        </w:rPr>
        <w:t xml:space="preserve"> and is delivered by the Education Safeguarding Team via an online package. The </w:t>
      </w:r>
      <w:r w:rsidR="006804F3" w:rsidRPr="003B2E8A">
        <w:rPr>
          <w:rFonts w:eastAsia="Times New Roman" w:cs="Arial"/>
        </w:rPr>
        <w:t>school fosters an open culture where staff feel confident and safe to raise concerns and seek support at all times.</w:t>
      </w:r>
    </w:p>
    <w:p w14:paraId="7874C1B5" w14:textId="37E61C33" w:rsidR="003B2E8A" w:rsidRPr="006804F3" w:rsidRDefault="003B2E8A" w:rsidP="00F162F9">
      <w:pPr>
        <w:spacing w:before="100" w:beforeAutospacing="1" w:after="100" w:afterAutospacing="1"/>
        <w:rPr>
          <w:rFonts w:eastAsia="Times New Roman" w:cs="Arial"/>
        </w:rPr>
      </w:pPr>
      <w:r>
        <w:rPr>
          <w:rFonts w:eastAsia="Times New Roman" w:cs="Arial"/>
        </w:rPr>
        <w:t xml:space="preserve">The DSL’s for 0-5 provision </w:t>
      </w:r>
      <w:proofErr w:type="gramStart"/>
      <w:r>
        <w:rPr>
          <w:rFonts w:eastAsia="Times New Roman" w:cs="Arial"/>
        </w:rPr>
        <w:t>are :</w:t>
      </w:r>
      <w:proofErr w:type="gramEnd"/>
      <w:r>
        <w:rPr>
          <w:rFonts w:eastAsia="Times New Roman" w:cs="Arial"/>
        </w:rPr>
        <w:t xml:space="preserve"> Carmel Barton, Lucky </w:t>
      </w:r>
      <w:proofErr w:type="spellStart"/>
      <w:r>
        <w:rPr>
          <w:rFonts w:eastAsia="Times New Roman" w:cs="Arial"/>
        </w:rPr>
        <w:t>Kour</w:t>
      </w:r>
      <w:proofErr w:type="spellEnd"/>
      <w:r>
        <w:rPr>
          <w:rFonts w:eastAsia="Times New Roman" w:cs="Arial"/>
        </w:rPr>
        <w:t xml:space="preserve"> and Kate Humphries</w:t>
      </w:r>
    </w:p>
    <w:p w14:paraId="0AF72C98" w14:textId="77777777" w:rsidR="006804F3" w:rsidRPr="00DF1B3B" w:rsidRDefault="006804F3" w:rsidP="00F162F9">
      <w:pPr>
        <w:spacing w:after="120"/>
        <w:jc w:val="left"/>
      </w:pPr>
    </w:p>
    <w:p w14:paraId="271158C8" w14:textId="5B9B26C8" w:rsidR="00C82480" w:rsidRDefault="00023B42" w:rsidP="00D827C5">
      <w:pPr>
        <w:pStyle w:val="Heading1"/>
        <w:spacing w:before="0" w:after="120"/>
        <w:jc w:val="left"/>
        <w:rPr>
          <w:rStyle w:val="Strong"/>
          <w:b/>
          <w:color w:val="000000" w:themeColor="text1"/>
          <w:sz w:val="24"/>
          <w:szCs w:val="24"/>
        </w:rPr>
      </w:pPr>
      <w:bookmarkStart w:id="57" w:name="_Ref517858640"/>
      <w:bookmarkStart w:id="58" w:name="_Toc107409339"/>
      <w:r>
        <w:rPr>
          <w:rStyle w:val="Strong"/>
          <w:b/>
          <w:color w:val="000000" w:themeColor="text1"/>
          <w:sz w:val="24"/>
          <w:szCs w:val="24"/>
        </w:rPr>
        <w:t>2</w:t>
      </w:r>
      <w:r w:rsidR="003165A7">
        <w:rPr>
          <w:rStyle w:val="Strong"/>
          <w:b/>
          <w:color w:val="000000" w:themeColor="text1"/>
          <w:sz w:val="24"/>
          <w:szCs w:val="24"/>
        </w:rPr>
        <w:t>3</w:t>
      </w:r>
      <w:r>
        <w:rPr>
          <w:rStyle w:val="Strong"/>
          <w:b/>
          <w:color w:val="000000" w:themeColor="text1"/>
          <w:sz w:val="24"/>
          <w:szCs w:val="24"/>
        </w:rPr>
        <w:t xml:space="preserve">. </w:t>
      </w:r>
      <w:r w:rsidR="00C82480" w:rsidRPr="00F835C3">
        <w:rPr>
          <w:rStyle w:val="Strong"/>
          <w:b/>
          <w:color w:val="000000" w:themeColor="text1"/>
          <w:sz w:val="24"/>
          <w:szCs w:val="24"/>
        </w:rPr>
        <w:t>Child Protection Records</w:t>
      </w:r>
      <w:bookmarkEnd w:id="57"/>
      <w:bookmarkEnd w:id="58"/>
      <w:r w:rsidR="00C82480" w:rsidRPr="00F835C3">
        <w:rPr>
          <w:rStyle w:val="Strong"/>
          <w:b/>
          <w:color w:val="000000" w:themeColor="text1"/>
          <w:sz w:val="24"/>
          <w:szCs w:val="24"/>
        </w:rPr>
        <w:t xml:space="preserve"> </w:t>
      </w:r>
    </w:p>
    <w:p w14:paraId="300D9755" w14:textId="147363DC" w:rsidR="00F835C3" w:rsidRDefault="00F835C3" w:rsidP="00D827C5">
      <w:pPr>
        <w:spacing w:after="120"/>
        <w:jc w:val="left"/>
      </w:pPr>
    </w:p>
    <w:p w14:paraId="37E356F5" w14:textId="263A7F80" w:rsidR="00DD3EAE" w:rsidRPr="008D2B80" w:rsidRDefault="00023B42" w:rsidP="00F162F9">
      <w:pPr>
        <w:spacing w:after="120"/>
        <w:ind w:left="709" w:hanging="709"/>
        <w:rPr>
          <w:b/>
          <w:bCs/>
        </w:rPr>
      </w:pPr>
      <w:r w:rsidRPr="00023B42">
        <w:rPr>
          <w:color w:val="000000" w:themeColor="text1"/>
        </w:rPr>
        <w:t>2</w:t>
      </w:r>
      <w:r w:rsidR="003165A7">
        <w:rPr>
          <w:color w:val="000000" w:themeColor="text1"/>
        </w:rPr>
        <w:t>3</w:t>
      </w:r>
      <w:r w:rsidRPr="00023B42">
        <w:rPr>
          <w:color w:val="000000" w:themeColor="text1"/>
        </w:rPr>
        <w:t>.1</w:t>
      </w:r>
      <w:r>
        <w:rPr>
          <w:b/>
          <w:bCs/>
          <w:color w:val="000000" w:themeColor="text1"/>
        </w:rPr>
        <w:tab/>
      </w:r>
      <w:r w:rsidR="00A95CCD" w:rsidRPr="00023B42">
        <w:rPr>
          <w:b/>
          <w:bCs/>
          <w:color w:val="000000" w:themeColor="text1"/>
        </w:rPr>
        <w:t>The responsibility to maintain, process, share, transfer and store c</w:t>
      </w:r>
      <w:r w:rsidR="00DD3EAE" w:rsidRPr="00023B42">
        <w:rPr>
          <w:b/>
          <w:bCs/>
          <w:color w:val="000000" w:themeColor="text1"/>
        </w:rPr>
        <w:t>hild protection and safeguarding records</w:t>
      </w:r>
      <w:r w:rsidR="00315B2D" w:rsidRPr="00023B42">
        <w:rPr>
          <w:b/>
          <w:bCs/>
          <w:color w:val="000000" w:themeColor="text1"/>
        </w:rPr>
        <w:t xml:space="preserve"> in accordance with the Data Protection Act 2018 and the</w:t>
      </w:r>
      <w:r w:rsidR="00BC4297">
        <w:rPr>
          <w:b/>
          <w:bCs/>
          <w:color w:val="000000" w:themeColor="text1"/>
        </w:rPr>
        <w:t xml:space="preserve"> UK</w:t>
      </w:r>
      <w:r w:rsidR="00315B2D" w:rsidRPr="00023B42">
        <w:rPr>
          <w:b/>
          <w:bCs/>
          <w:color w:val="000000" w:themeColor="text1"/>
        </w:rPr>
        <w:t xml:space="preserve"> GDPR principles</w:t>
      </w:r>
      <w:r w:rsidR="00DD3EAE" w:rsidRPr="00023B42">
        <w:rPr>
          <w:b/>
          <w:bCs/>
          <w:color w:val="000000" w:themeColor="text1"/>
        </w:rPr>
        <w:t xml:space="preserve"> </w:t>
      </w:r>
      <w:r w:rsidR="00315B2D" w:rsidRPr="00023B42">
        <w:rPr>
          <w:b/>
          <w:bCs/>
          <w:color w:val="000000" w:themeColor="text1"/>
        </w:rPr>
        <w:t>is the responsibility of</w:t>
      </w:r>
      <w:r w:rsidR="00A95CCD" w:rsidRPr="00023B42">
        <w:rPr>
          <w:b/>
          <w:bCs/>
          <w:color w:val="000000" w:themeColor="text1"/>
        </w:rPr>
        <w:t xml:space="preserve"> the</w:t>
      </w:r>
      <w:r w:rsidR="002131A0" w:rsidRPr="00023B42">
        <w:rPr>
          <w:b/>
          <w:bCs/>
          <w:color w:val="000000" w:themeColor="text1"/>
        </w:rPr>
        <w:t xml:space="preserve"> DSL</w:t>
      </w:r>
      <w:r w:rsidR="00A95CCD" w:rsidRPr="00023B42">
        <w:rPr>
          <w:b/>
          <w:bCs/>
          <w:color w:val="000000" w:themeColor="text1"/>
        </w:rPr>
        <w:t xml:space="preserve"> and any safeguarding deputies. </w:t>
      </w:r>
      <w:r w:rsidR="00A95CCD" w:rsidRPr="00023B42">
        <w:rPr>
          <w:b/>
          <w:bCs/>
        </w:rPr>
        <w:t xml:space="preserve">Child protection information </w:t>
      </w:r>
      <w:r w:rsidR="00DD3EAE" w:rsidRPr="00023B42">
        <w:rPr>
          <w:b/>
          <w:bCs/>
        </w:rPr>
        <w:t xml:space="preserve">will be held securely, with access being restricted to the DSL and their deputies, head teacher and in cases of Early Help, the nominated lead professional, if this is not a designated safeguarding lead/officer. For further information please see </w:t>
      </w:r>
      <w:hyperlink r:id="rId97" w:history="1">
        <w:r w:rsidR="00DD3EAE" w:rsidRPr="00D67A74">
          <w:rPr>
            <w:rStyle w:val="Hyperlink"/>
            <w:sz w:val="20"/>
            <w:szCs w:val="20"/>
          </w:rPr>
          <w:t>Ear</w:t>
        </w:r>
        <w:r w:rsidR="00300524" w:rsidRPr="00D67A74">
          <w:rPr>
            <w:rStyle w:val="Hyperlink"/>
            <w:sz w:val="20"/>
            <w:szCs w:val="20"/>
          </w:rPr>
          <w:t xml:space="preserve">ly </w:t>
        </w:r>
        <w:r w:rsidR="00DD3EAE" w:rsidRPr="00D67A74">
          <w:rPr>
            <w:rStyle w:val="Hyperlink"/>
            <w:sz w:val="20"/>
            <w:szCs w:val="20"/>
          </w:rPr>
          <w:t>Help</w:t>
        </w:r>
      </w:hyperlink>
      <w:r w:rsidR="00DD3EAE" w:rsidRPr="00023B42">
        <w:rPr>
          <w:b/>
          <w:bCs/>
        </w:rPr>
        <w:t>.  The</w:t>
      </w:r>
      <w:r w:rsidR="00300524" w:rsidRPr="00023B42">
        <w:rPr>
          <w:b/>
          <w:bCs/>
        </w:rPr>
        <w:t xml:space="preserve"> </w:t>
      </w:r>
      <w:r w:rsidR="00DD3EAE" w:rsidRPr="00023B42">
        <w:rPr>
          <w:b/>
          <w:bCs/>
        </w:rPr>
        <w:t>following information must be kept securely with restricted access, whether paper or electronic:</w:t>
      </w:r>
    </w:p>
    <w:p w14:paraId="278BB91E" w14:textId="77777777" w:rsidR="00DD3EAE" w:rsidRDefault="00DD3EAE" w:rsidP="00BA02E5">
      <w:pPr>
        <w:numPr>
          <w:ilvl w:val="0"/>
          <w:numId w:val="40"/>
        </w:numPr>
        <w:spacing w:after="120"/>
        <w:ind w:left="993" w:hanging="284"/>
        <w:jc w:val="left"/>
      </w:pPr>
      <w:r>
        <w:t>Chronology (</w:t>
      </w:r>
      <w:r w:rsidRPr="00641C9E">
        <w:t>summary of significant events and the actions and inv</w:t>
      </w:r>
      <w:r>
        <w:t>olvement of the school/college)</w:t>
      </w:r>
      <w:r w:rsidRPr="009A1131">
        <w:t xml:space="preserve"> </w:t>
      </w:r>
    </w:p>
    <w:p w14:paraId="574BA1C4" w14:textId="523AB3BA" w:rsidR="00C40E79" w:rsidRPr="003A40DB" w:rsidRDefault="00C40E79" w:rsidP="00BA02E5">
      <w:pPr>
        <w:numPr>
          <w:ilvl w:val="0"/>
          <w:numId w:val="40"/>
        </w:numPr>
        <w:spacing w:after="120"/>
        <w:ind w:left="993" w:hanging="284"/>
        <w:jc w:val="left"/>
      </w:pPr>
      <w:r w:rsidRPr="003A40DB">
        <w:t>A clear and comprehensive summary of the concern</w:t>
      </w:r>
      <w:r w:rsidR="00023B42">
        <w:t>.</w:t>
      </w:r>
    </w:p>
    <w:p w14:paraId="0B89B8E5" w14:textId="310DD730" w:rsidR="00C40E79" w:rsidRPr="003A40DB" w:rsidRDefault="00C40E79" w:rsidP="00BA02E5">
      <w:pPr>
        <w:numPr>
          <w:ilvl w:val="0"/>
          <w:numId w:val="40"/>
        </w:numPr>
        <w:spacing w:after="120"/>
        <w:ind w:left="993" w:hanging="284"/>
        <w:jc w:val="left"/>
      </w:pPr>
      <w:r w:rsidRPr="003A40DB">
        <w:t>Details of how the concern was followed up and resolved</w:t>
      </w:r>
      <w:r w:rsidR="00023B42">
        <w:t>.</w:t>
      </w:r>
    </w:p>
    <w:p w14:paraId="5F3AD71B" w14:textId="2B213445" w:rsidR="00C40E79" w:rsidRPr="003A40DB" w:rsidRDefault="00C40E79" w:rsidP="00BA02E5">
      <w:pPr>
        <w:numPr>
          <w:ilvl w:val="0"/>
          <w:numId w:val="40"/>
        </w:numPr>
        <w:spacing w:after="120"/>
        <w:ind w:left="993" w:hanging="284"/>
        <w:jc w:val="left"/>
      </w:pPr>
      <w:r w:rsidRPr="003A40DB">
        <w:t>A note of any action taken, decisions reached and the outcome.</w:t>
      </w:r>
    </w:p>
    <w:p w14:paraId="36496BA5" w14:textId="2D9B4378" w:rsidR="00DD3EAE" w:rsidRPr="009A1131" w:rsidRDefault="00DD3EAE" w:rsidP="00BA02E5">
      <w:pPr>
        <w:numPr>
          <w:ilvl w:val="0"/>
          <w:numId w:val="40"/>
        </w:numPr>
        <w:spacing w:after="120"/>
        <w:ind w:left="993" w:hanging="284"/>
        <w:jc w:val="left"/>
      </w:pPr>
      <w:r w:rsidRPr="009A1131">
        <w:t>All completed child protection cause for concern records</w:t>
      </w:r>
      <w:r w:rsidR="00023B42">
        <w:t>.</w:t>
      </w:r>
    </w:p>
    <w:p w14:paraId="39B3782D" w14:textId="38780FA9" w:rsidR="00DD3EAE" w:rsidRPr="009A1131" w:rsidRDefault="00DD3EAE" w:rsidP="00BA02E5">
      <w:pPr>
        <w:numPr>
          <w:ilvl w:val="0"/>
          <w:numId w:val="40"/>
        </w:numPr>
        <w:spacing w:after="120"/>
        <w:ind w:left="993" w:hanging="284"/>
        <w:jc w:val="left"/>
      </w:pPr>
      <w:r w:rsidRPr="009A1131">
        <w:t>Any child protection information received from the child’s previous educational establishment</w:t>
      </w:r>
      <w:r w:rsidR="00023B42">
        <w:t>.</w:t>
      </w:r>
    </w:p>
    <w:p w14:paraId="35162B05" w14:textId="70FDA1A8" w:rsidR="00DD3EAE" w:rsidRPr="009A1131" w:rsidRDefault="00DD3EAE" w:rsidP="00BA02E5">
      <w:pPr>
        <w:numPr>
          <w:ilvl w:val="0"/>
          <w:numId w:val="40"/>
        </w:numPr>
        <w:spacing w:after="120"/>
        <w:ind w:left="993" w:hanging="284"/>
        <w:jc w:val="left"/>
      </w:pPr>
      <w:r w:rsidRPr="009A1131">
        <w:t>Records of discussions, telephone calls and meetings with colleagues and other agencies or services</w:t>
      </w:r>
      <w:r w:rsidR="00023B42">
        <w:t>.</w:t>
      </w:r>
    </w:p>
    <w:p w14:paraId="2E7D1C09" w14:textId="4D2F8D03" w:rsidR="00DD3EAE" w:rsidRPr="009A1131" w:rsidRDefault="00DD3EAE" w:rsidP="00BA02E5">
      <w:pPr>
        <w:numPr>
          <w:ilvl w:val="0"/>
          <w:numId w:val="40"/>
        </w:numPr>
        <w:spacing w:after="120"/>
        <w:ind w:left="993" w:hanging="284"/>
        <w:jc w:val="left"/>
      </w:pPr>
      <w:r w:rsidRPr="009A1131">
        <w:t>Professional consultations</w:t>
      </w:r>
      <w:r w:rsidR="00023B42">
        <w:t>.</w:t>
      </w:r>
    </w:p>
    <w:p w14:paraId="10A9481C" w14:textId="344183FB" w:rsidR="00DD3EAE" w:rsidRPr="009A1131" w:rsidRDefault="00DD3EAE" w:rsidP="00BA02E5">
      <w:pPr>
        <w:numPr>
          <w:ilvl w:val="0"/>
          <w:numId w:val="40"/>
        </w:numPr>
        <w:spacing w:after="120"/>
        <w:ind w:left="993" w:hanging="284"/>
        <w:jc w:val="left"/>
      </w:pPr>
      <w:r w:rsidRPr="009A1131">
        <w:t xml:space="preserve">Letters </w:t>
      </w:r>
      <w:r>
        <w:t xml:space="preserve">and emails </w:t>
      </w:r>
      <w:r w:rsidRPr="009A1131">
        <w:t>sent and received relating to child protection matters</w:t>
      </w:r>
      <w:r w:rsidR="00023B42">
        <w:t>.</w:t>
      </w:r>
    </w:p>
    <w:p w14:paraId="49400E8C" w14:textId="5071107F" w:rsidR="00DD3EAE" w:rsidRDefault="00DD3EAE" w:rsidP="00BA02E5">
      <w:pPr>
        <w:numPr>
          <w:ilvl w:val="0"/>
          <w:numId w:val="40"/>
        </w:numPr>
        <w:spacing w:after="120"/>
        <w:ind w:left="993" w:hanging="284"/>
        <w:jc w:val="left"/>
      </w:pPr>
      <w:r w:rsidRPr="009A1131">
        <w:t>Referral forms sent t</w:t>
      </w:r>
      <w:r>
        <w:t>o CSWS, other external agencies or education-based services</w:t>
      </w:r>
      <w:r w:rsidR="00023B42">
        <w:t>.</w:t>
      </w:r>
    </w:p>
    <w:p w14:paraId="26F8A309" w14:textId="189ED920" w:rsidR="00BA39CF" w:rsidRPr="00333406" w:rsidRDefault="00BA39CF" w:rsidP="00BA02E5">
      <w:pPr>
        <w:numPr>
          <w:ilvl w:val="0"/>
          <w:numId w:val="40"/>
        </w:numPr>
        <w:spacing w:after="120"/>
        <w:ind w:left="993" w:hanging="284"/>
        <w:jc w:val="left"/>
      </w:pPr>
      <w:r w:rsidRPr="00333406">
        <w:rPr>
          <w:rFonts w:eastAsiaTheme="minorEastAsia" w:cs="Arial"/>
          <w:kern w:val="24"/>
        </w:rPr>
        <w:t>Record of instances where referrals were or were not made to another agency such as CSWS or Prevent</w:t>
      </w:r>
    </w:p>
    <w:p w14:paraId="397AE96D" w14:textId="77C0EEC5" w:rsidR="00DD3EAE" w:rsidRDefault="00DD3EAE" w:rsidP="00BA02E5">
      <w:pPr>
        <w:numPr>
          <w:ilvl w:val="0"/>
          <w:numId w:val="40"/>
        </w:numPr>
        <w:spacing w:after="120"/>
        <w:ind w:left="993" w:hanging="284"/>
        <w:jc w:val="left"/>
      </w:pPr>
      <w:r w:rsidRPr="009A1131">
        <w:t xml:space="preserve">Minutes or notes of meetings, </w:t>
      </w:r>
      <w:r w:rsidR="00AC4AB2" w:rsidRPr="009A1131">
        <w:t>e.g.,</w:t>
      </w:r>
      <w:r w:rsidRPr="009A1131">
        <w:t xml:space="preserve"> child protection conferences, core group meetings, etc., copied to the file of each child in the family, as appropriate</w:t>
      </w:r>
      <w:r w:rsidR="00023B42">
        <w:t>.</w:t>
      </w:r>
      <w:r w:rsidRPr="009A1131">
        <w:tab/>
      </w:r>
    </w:p>
    <w:p w14:paraId="3B59C8E6" w14:textId="3F94F879" w:rsidR="00DD3EAE" w:rsidRDefault="00DD3EAE" w:rsidP="00BA02E5">
      <w:pPr>
        <w:numPr>
          <w:ilvl w:val="0"/>
          <w:numId w:val="40"/>
        </w:numPr>
        <w:spacing w:after="120"/>
        <w:ind w:left="993" w:hanging="284"/>
        <w:jc w:val="left"/>
      </w:pPr>
      <w:r w:rsidRPr="009A1131">
        <w:t>Formal plans for</w:t>
      </w:r>
      <w:r>
        <w:t>,</w:t>
      </w:r>
      <w:r w:rsidRPr="009A1131">
        <w:t xml:space="preserve"> or linked to</w:t>
      </w:r>
      <w:r>
        <w:t>, the child</w:t>
      </w:r>
      <w:r w:rsidRPr="009A1131">
        <w:t xml:space="preserve"> </w:t>
      </w:r>
      <w:r w:rsidR="00AC4AB2" w:rsidRPr="009A1131">
        <w:t>e.g.,</w:t>
      </w:r>
      <w:r w:rsidRPr="009A1131">
        <w:t xml:space="preserve"> child protection plans, Early Help (previously known </w:t>
      </w:r>
      <w:r>
        <w:t>as CAF’s), risk assessments etc</w:t>
      </w:r>
      <w:r w:rsidR="00023B42">
        <w:t>.</w:t>
      </w:r>
    </w:p>
    <w:p w14:paraId="7E7CF246" w14:textId="489D7CA0" w:rsidR="00641C9E" w:rsidRDefault="00C82480" w:rsidP="00BA02E5">
      <w:pPr>
        <w:numPr>
          <w:ilvl w:val="0"/>
          <w:numId w:val="40"/>
        </w:numPr>
        <w:spacing w:after="120"/>
        <w:ind w:left="993" w:hanging="284"/>
        <w:jc w:val="left"/>
      </w:pPr>
      <w:r w:rsidRPr="009E5283">
        <w:rPr>
          <w:rStyle w:val="Strong"/>
          <w:b w:val="0"/>
        </w:rPr>
        <w:lastRenderedPageBreak/>
        <w:t xml:space="preserve">A copy of </w:t>
      </w:r>
      <w:r w:rsidR="009E5283">
        <w:rPr>
          <w:rStyle w:val="Strong"/>
          <w:b w:val="0"/>
        </w:rPr>
        <w:t>any</w:t>
      </w:r>
      <w:r w:rsidRPr="009E5283">
        <w:rPr>
          <w:rStyle w:val="Strong"/>
          <w:b w:val="0"/>
        </w:rPr>
        <w:t xml:space="preserve"> support plan for the pupil concerned</w:t>
      </w:r>
      <w:r w:rsidRPr="00375713">
        <w:rPr>
          <w:rStyle w:val="Strong"/>
        </w:rPr>
        <w:t xml:space="preserve"> </w:t>
      </w:r>
      <w:r w:rsidR="00375713" w:rsidRPr="009E5283">
        <w:rPr>
          <w:rStyle w:val="Strong"/>
          <w:b w:val="0"/>
        </w:rPr>
        <w:t>(see</w:t>
      </w:r>
      <w:r w:rsidR="00375713" w:rsidRPr="00375713">
        <w:rPr>
          <w:rStyle w:val="Strong"/>
        </w:rPr>
        <w:t xml:space="preserve"> </w:t>
      </w:r>
      <w:hyperlink w:anchor="_Appendix_5_" w:history="1">
        <w:r w:rsidR="00375713" w:rsidRPr="009E5283">
          <w:rPr>
            <w:rStyle w:val="Strong"/>
            <w:b w:val="0"/>
          </w:rPr>
          <w:fldChar w:fldCharType="begin"/>
        </w:r>
        <w:r w:rsidR="00375713" w:rsidRPr="009E5283">
          <w:rPr>
            <w:rStyle w:val="Strong"/>
            <w:b w:val="0"/>
          </w:rPr>
          <w:instrText xml:space="preserve"> REF Appendix5 \h  \* MERGEFORMAT </w:instrText>
        </w:r>
        <w:r w:rsidR="00375713" w:rsidRPr="009E5283">
          <w:rPr>
            <w:rStyle w:val="Strong"/>
            <w:b w:val="0"/>
          </w:rPr>
        </w:r>
        <w:r w:rsidR="00375713" w:rsidRPr="009E5283">
          <w:rPr>
            <w:rStyle w:val="Strong"/>
            <w:b w:val="0"/>
          </w:rPr>
          <w:fldChar w:fldCharType="separate"/>
        </w:r>
        <w:r w:rsidR="00B10C80" w:rsidRPr="00B10C80">
          <w:t>Appendix 5</w:t>
        </w:r>
        <w:r w:rsidR="00375713" w:rsidRPr="009E5283">
          <w:rPr>
            <w:rStyle w:val="Strong"/>
            <w:b w:val="0"/>
          </w:rPr>
          <w:fldChar w:fldCharType="end"/>
        </w:r>
      </w:hyperlink>
      <w:r w:rsidR="00375713" w:rsidRPr="009E5283">
        <w:rPr>
          <w:rStyle w:val="Strong"/>
          <w:b w:val="0"/>
        </w:rPr>
        <w:t>)</w:t>
      </w:r>
    </w:p>
    <w:p w14:paraId="1A6755A7" w14:textId="77777777" w:rsidR="00641C9E" w:rsidRDefault="00641C9E" w:rsidP="00F162F9">
      <w:pPr>
        <w:pStyle w:val="ColorfulList-Accent11"/>
        <w:spacing w:after="120"/>
      </w:pPr>
    </w:p>
    <w:p w14:paraId="094DA2A4" w14:textId="1A59D0F9" w:rsidR="00D54467" w:rsidRDefault="00023B42" w:rsidP="00F162F9">
      <w:pPr>
        <w:spacing w:after="120"/>
        <w:ind w:left="709" w:hanging="709"/>
      </w:pPr>
      <w:r>
        <w:t>2</w:t>
      </w:r>
      <w:r w:rsidR="003165A7">
        <w:t>3</w:t>
      </w:r>
      <w:r>
        <w:t>.2</w:t>
      </w:r>
      <w:r>
        <w:tab/>
      </w:r>
      <w:r w:rsidR="00DD3EAE" w:rsidRPr="00641C9E">
        <w:t xml:space="preserve">Where a pupil leaves their existing provision, </w:t>
      </w:r>
      <w:r w:rsidR="008E16A1">
        <w:t>we</w:t>
      </w:r>
      <w:r w:rsidR="00DD3EAE" w:rsidRPr="00641C9E">
        <w:t xml:space="preserve"> will ensure that the child protection file is transferred securely and separately from the main pupil file to the receiving school/educational establishment (where this is </w:t>
      </w:r>
      <w:r w:rsidR="00DD3EAE">
        <w:t xml:space="preserve">known) as soon as possible and within </w:t>
      </w:r>
      <w:r w:rsidR="00DD3EAE" w:rsidRPr="003A40DB">
        <w:t xml:space="preserve">5 school days.  </w:t>
      </w:r>
      <w:r w:rsidR="00DD3EAE" w:rsidRPr="00641C9E">
        <w:t>This is a legal requirement set out under regulation 9 (3) of ‘The Education (Pupil Information – England) Regulations 2005.</w:t>
      </w:r>
      <w:r w:rsidR="00820E55">
        <w:t xml:space="preserve"> </w:t>
      </w:r>
      <w:r w:rsidR="00DD3EAE" w:rsidRPr="00641C9E">
        <w:t>A copy of the chronology must be retained for audit purposes.</w:t>
      </w:r>
    </w:p>
    <w:p w14:paraId="02651F2F" w14:textId="77777777" w:rsidR="00D54467" w:rsidRDefault="00D54467" w:rsidP="00F162F9">
      <w:pPr>
        <w:pStyle w:val="ListParagraph"/>
        <w:spacing w:after="120"/>
        <w:ind w:left="562"/>
      </w:pPr>
    </w:p>
    <w:p w14:paraId="7C6A0AFD" w14:textId="155B4EB3" w:rsidR="00D54467" w:rsidRPr="00D54467" w:rsidRDefault="00023B42" w:rsidP="00F162F9">
      <w:pPr>
        <w:spacing w:after="120"/>
        <w:ind w:left="709" w:hanging="709"/>
      </w:pPr>
      <w:r>
        <w:t>2</w:t>
      </w:r>
      <w:r w:rsidR="003165A7">
        <w:t>3</w:t>
      </w:r>
      <w:r>
        <w:t>.3</w:t>
      </w:r>
      <w:r>
        <w:tab/>
      </w:r>
      <w:r w:rsidR="00DD3EAE">
        <w:t>Where</w:t>
      </w:r>
      <w:r w:rsidR="00DD3EAE" w:rsidRPr="00641C9E">
        <w:t xml:space="preserve"> there is an existing risk management plan/assessment in place for behaviours that are deemed potentia</w:t>
      </w:r>
      <w:r w:rsidR="000E584E">
        <w:t>l</w:t>
      </w:r>
      <w:r w:rsidR="00DD3EAE" w:rsidRPr="00641C9E">
        <w:t>l</w:t>
      </w:r>
      <w:r w:rsidR="000E584E">
        <w:t>y</w:t>
      </w:r>
      <w:r w:rsidR="00DD3EAE" w:rsidRPr="00641C9E">
        <w:t xml:space="preserve"> harmful to the pupil or others (</w:t>
      </w:r>
      <w:r w:rsidR="00AC4AB2" w:rsidRPr="00641C9E">
        <w:t>i.e.,</w:t>
      </w:r>
      <w:r w:rsidR="00DD3EAE" w:rsidRPr="00641C9E">
        <w:t xml:space="preserve"> self-harming o</w:t>
      </w:r>
      <w:r w:rsidR="00DD3EAE">
        <w:t>r harmful sexualised behaviour),</w:t>
      </w:r>
      <w:r w:rsidR="00DD3EAE" w:rsidRPr="00641C9E">
        <w:t xml:space="preserve"> </w:t>
      </w:r>
      <w:r w:rsidR="00DD3EAE">
        <w:t>this</w:t>
      </w:r>
      <w:r w:rsidR="001E0DD4">
        <w:t xml:space="preserve"> </w:t>
      </w:r>
      <w:r w:rsidR="001E0DD4" w:rsidRPr="00300524">
        <w:t xml:space="preserve">information </w:t>
      </w:r>
      <w:r w:rsidR="001E0DD4">
        <w:t>must</w:t>
      </w:r>
      <w:r w:rsidR="00DD3EAE" w:rsidRPr="00641C9E">
        <w:t xml:space="preserve"> be shared with the destination provis</w:t>
      </w:r>
      <w:r w:rsidR="00DD3EAE">
        <w:t>ion prior to the pupil starting</w:t>
      </w:r>
      <w:r w:rsidR="00DD3EAE" w:rsidRPr="00641C9E">
        <w:t xml:space="preserve"> so that appropriate care and control measures can be put in place to mitigate the potential of any risk of further harm occurring.</w:t>
      </w:r>
      <w:r w:rsidR="001E0DD4">
        <w:t xml:space="preserve"> </w:t>
      </w:r>
      <w:r w:rsidR="001E0DD4" w:rsidRPr="00300524">
        <w:t xml:space="preserve">The DSL </w:t>
      </w:r>
      <w:r w:rsidR="008E16A1" w:rsidRPr="00300524">
        <w:t xml:space="preserve">will </w:t>
      </w:r>
      <w:r w:rsidR="001E0DD4" w:rsidRPr="00300524">
        <w:t>also consider if it would be appropriate to share any information with the new school or colleg</w:t>
      </w:r>
      <w:r w:rsidR="000E584E" w:rsidRPr="00300524">
        <w:t>e in advance of a child leaving, for example prior to a transfer programme.</w:t>
      </w:r>
    </w:p>
    <w:p w14:paraId="0B347F9B" w14:textId="77777777" w:rsidR="00D54467" w:rsidRPr="00D54467" w:rsidRDefault="00D54467" w:rsidP="00D827C5">
      <w:pPr>
        <w:pStyle w:val="ListParagraph"/>
        <w:spacing w:after="120"/>
        <w:jc w:val="left"/>
        <w:rPr>
          <w:rStyle w:val="Strong"/>
          <w:b w:val="0"/>
        </w:rPr>
      </w:pPr>
    </w:p>
    <w:p w14:paraId="579C5E87" w14:textId="35DF8FF3" w:rsidR="003503BA" w:rsidRPr="009A1131" w:rsidRDefault="00023B42" w:rsidP="00F162F9">
      <w:pPr>
        <w:spacing w:after="120"/>
        <w:ind w:left="709" w:hanging="709"/>
      </w:pPr>
      <w:r>
        <w:rPr>
          <w:bCs/>
        </w:rPr>
        <w:t>2</w:t>
      </w:r>
      <w:r w:rsidR="003165A7">
        <w:rPr>
          <w:bCs/>
        </w:rPr>
        <w:t>3</w:t>
      </w:r>
      <w:r>
        <w:rPr>
          <w:bCs/>
        </w:rPr>
        <w:t>.4</w:t>
      </w:r>
      <w:r>
        <w:rPr>
          <w:bCs/>
        </w:rPr>
        <w:tab/>
      </w:r>
      <w:r w:rsidR="000E584E" w:rsidRPr="00023B42">
        <w:rPr>
          <w:bCs/>
        </w:rPr>
        <w:t xml:space="preserve">Where a child leaves a school before statutory school leaving age, </w:t>
      </w:r>
      <w:r w:rsidR="00241A9F" w:rsidRPr="00023B42">
        <w:rPr>
          <w:bCs/>
        </w:rPr>
        <w:t>the child protection file must be transferred to the new school or college.</w:t>
      </w:r>
      <w:r w:rsidR="00DD3EAE" w:rsidRPr="00641C9E">
        <w:t xml:space="preserve"> </w:t>
      </w:r>
      <w:r w:rsidR="00241A9F">
        <w:t xml:space="preserve">There is no </w:t>
      </w:r>
      <w:r w:rsidR="00DD3EAE" w:rsidRPr="00641C9E">
        <w:t>need to keep</w:t>
      </w:r>
      <w:r w:rsidR="000E584E">
        <w:t xml:space="preserve"> written or electronic</w:t>
      </w:r>
      <w:r w:rsidR="00DD3EAE" w:rsidRPr="00641C9E">
        <w:t xml:space="preserve"> copies </w:t>
      </w:r>
      <w:r w:rsidR="00241A9F">
        <w:t>of the child protection records</w:t>
      </w:r>
      <w:r w:rsidR="00011C5B">
        <w:t>.</w:t>
      </w:r>
      <w:r w:rsidR="00241A9F">
        <w:t xml:space="preserve"> </w:t>
      </w:r>
      <w:r w:rsidR="00DD3EAE" w:rsidRPr="00641C9E">
        <w:t>The exception to this rule will be in any of the following instances:</w:t>
      </w:r>
    </w:p>
    <w:p w14:paraId="7980B4C7" w14:textId="77777777" w:rsidR="00DD3EAE" w:rsidRPr="009A1131" w:rsidRDefault="00DD3EAE" w:rsidP="00F162F9">
      <w:pPr>
        <w:numPr>
          <w:ilvl w:val="0"/>
          <w:numId w:val="41"/>
        </w:numPr>
        <w:spacing w:after="120"/>
        <w:ind w:left="993" w:hanging="284"/>
        <w:rPr>
          <w:i/>
        </w:rPr>
      </w:pPr>
      <w:r w:rsidRPr="009A1131">
        <w:t xml:space="preserve">Where a vulnerable young person is moving to a Further Education establishment, consideration </w:t>
      </w:r>
      <w:r w:rsidR="005E362F" w:rsidRPr="00411D7C">
        <w:t>will</w:t>
      </w:r>
      <w:r w:rsidRPr="00411D7C">
        <w:t xml:space="preserve"> </w:t>
      </w:r>
      <w:r w:rsidRPr="009A1131">
        <w:t xml:space="preserve">be given to the pupil’s wishes and feelings about their child protection information being passed on, in order that the FE establishment can provide appropriate support. In cases where it is deemed appropriate, </w:t>
      </w:r>
      <w:r w:rsidR="00256CBC">
        <w:t xml:space="preserve">relevant </w:t>
      </w:r>
      <w:r w:rsidRPr="009A1131">
        <w:t xml:space="preserve">child protection information must be shared via the FE Safeguarding Information Sharing </w:t>
      </w:r>
      <w:r w:rsidRPr="00375713">
        <w:t>Form</w:t>
      </w:r>
      <w:r w:rsidR="00980637">
        <w:t xml:space="preserve"> </w:t>
      </w:r>
      <w:r w:rsidRPr="009A1131">
        <w:t>only.  The original records</w:t>
      </w:r>
      <w:r w:rsidRPr="00411D7C">
        <w:t xml:space="preserve"> </w:t>
      </w:r>
      <w:r w:rsidR="005E362F" w:rsidRPr="00411D7C">
        <w:t>will</w:t>
      </w:r>
      <w:r w:rsidRPr="00411D7C">
        <w:t xml:space="preserve"> </w:t>
      </w:r>
      <w:r w:rsidRPr="009A1131">
        <w:t>be retained and archived by the school/college. Due consideration must be given to the sharing of any addition</w:t>
      </w:r>
      <w:r>
        <w:t>al</w:t>
      </w:r>
      <w:r w:rsidRPr="009A1131">
        <w:t xml:space="preserve"> information requested by the receiving establishment.  </w:t>
      </w:r>
    </w:p>
    <w:p w14:paraId="59A41CF2" w14:textId="77777777" w:rsidR="00DD3EAE" w:rsidRPr="009A1131" w:rsidRDefault="00DD3EAE" w:rsidP="00F162F9">
      <w:pPr>
        <w:numPr>
          <w:ilvl w:val="0"/>
          <w:numId w:val="41"/>
        </w:numPr>
        <w:spacing w:after="120"/>
        <w:ind w:left="993" w:hanging="284"/>
      </w:pPr>
      <w:r w:rsidRPr="009A1131">
        <w:t xml:space="preserve">Where the destination school is not known </w:t>
      </w:r>
      <w:r w:rsidRPr="009A1131">
        <w:rPr>
          <w:i/>
        </w:rPr>
        <w:t xml:space="preserve">(the original records </w:t>
      </w:r>
      <w:r w:rsidR="005E362F" w:rsidRPr="00411D7C">
        <w:rPr>
          <w:i/>
        </w:rPr>
        <w:t>will</w:t>
      </w:r>
      <w:r w:rsidRPr="009A1131">
        <w:rPr>
          <w:i/>
        </w:rPr>
        <w:t xml:space="preserve"> be retained by the school/college)</w:t>
      </w:r>
    </w:p>
    <w:p w14:paraId="07F74410" w14:textId="77777777" w:rsidR="00DD3EAE" w:rsidRPr="009A1131" w:rsidRDefault="00DD3EAE" w:rsidP="00F162F9">
      <w:pPr>
        <w:numPr>
          <w:ilvl w:val="0"/>
          <w:numId w:val="41"/>
        </w:numPr>
        <w:spacing w:after="120"/>
        <w:ind w:left="993" w:hanging="284"/>
      </w:pPr>
      <w:r w:rsidRPr="009A1131">
        <w:t xml:space="preserve">Where the child has not attended the nominated school </w:t>
      </w:r>
      <w:r w:rsidRPr="009A1131">
        <w:rPr>
          <w:i/>
        </w:rPr>
        <w:t xml:space="preserve">(the original records </w:t>
      </w:r>
      <w:r w:rsidR="005E362F">
        <w:rPr>
          <w:i/>
        </w:rPr>
        <w:t>will</w:t>
      </w:r>
      <w:r w:rsidRPr="009A1131">
        <w:rPr>
          <w:i/>
        </w:rPr>
        <w:t xml:space="preserve"> be retained by the school/college)</w:t>
      </w:r>
    </w:p>
    <w:p w14:paraId="33FACC9D" w14:textId="173B4A6B" w:rsidR="00DD3EAE" w:rsidRDefault="00DD3EAE" w:rsidP="00F162F9">
      <w:pPr>
        <w:numPr>
          <w:ilvl w:val="0"/>
          <w:numId w:val="41"/>
        </w:numPr>
        <w:spacing w:after="120"/>
        <w:ind w:left="993" w:hanging="284"/>
        <w:rPr>
          <w:i/>
        </w:rPr>
      </w:pPr>
      <w:r w:rsidRPr="009A1131">
        <w:t xml:space="preserve">There is any on-going legal action </w:t>
      </w:r>
      <w:r w:rsidRPr="009A1131">
        <w:rPr>
          <w:i/>
        </w:rPr>
        <w:t xml:space="preserve">(the original file </w:t>
      </w:r>
      <w:r w:rsidR="005E362F">
        <w:rPr>
          <w:i/>
        </w:rPr>
        <w:t>will</w:t>
      </w:r>
      <w:r w:rsidRPr="009A1131">
        <w:rPr>
          <w:i/>
        </w:rPr>
        <w:t xml:space="preserve"> be retained</w:t>
      </w:r>
      <w:r>
        <w:rPr>
          <w:i/>
        </w:rPr>
        <w:t xml:space="preserve"> by the school and a copy sent)</w:t>
      </w:r>
    </w:p>
    <w:p w14:paraId="58A2A35E" w14:textId="07391369" w:rsidR="000212E2" w:rsidRPr="003A40DB" w:rsidRDefault="00111A64" w:rsidP="00F162F9">
      <w:pPr>
        <w:numPr>
          <w:ilvl w:val="0"/>
          <w:numId w:val="41"/>
        </w:numPr>
        <w:spacing w:after="120"/>
        <w:ind w:left="993" w:hanging="284"/>
        <w:rPr>
          <w:iCs/>
        </w:rPr>
      </w:pPr>
      <w:r w:rsidRPr="003A40DB">
        <w:rPr>
          <w:iCs/>
        </w:rPr>
        <w:t>Where a child moves to a different school outside of the Leeds authority a copy of the child protection record will be retained for reference.</w:t>
      </w:r>
    </w:p>
    <w:p w14:paraId="378882B8" w14:textId="77777777" w:rsidR="00C82480" w:rsidRPr="009A1131" w:rsidRDefault="00C82480" w:rsidP="00D827C5">
      <w:pPr>
        <w:spacing w:after="120"/>
        <w:jc w:val="left"/>
      </w:pPr>
    </w:p>
    <w:p w14:paraId="0B0BA4F7" w14:textId="554355EA" w:rsidR="00D54467" w:rsidRPr="00D54467" w:rsidRDefault="00023B42" w:rsidP="00F162F9">
      <w:pPr>
        <w:spacing w:after="120"/>
        <w:ind w:left="720" w:hanging="720"/>
      </w:pPr>
      <w:r>
        <w:t>2</w:t>
      </w:r>
      <w:r w:rsidR="003165A7">
        <w:t>3</w:t>
      </w:r>
      <w:r>
        <w:t>.5</w:t>
      </w:r>
      <w:r>
        <w:tab/>
      </w:r>
      <w:r w:rsidR="00DD3EAE" w:rsidRPr="009A1131">
        <w:t xml:space="preserve">Pupil records </w:t>
      </w:r>
      <w:r w:rsidR="005E362F">
        <w:t>will</w:t>
      </w:r>
      <w:r w:rsidR="00DD3EAE" w:rsidRPr="009A1131">
        <w:t xml:space="preserve"> be transferred in a secure manner, for example,</w:t>
      </w:r>
      <w:r w:rsidR="00256CBC">
        <w:t xml:space="preserve"> through </w:t>
      </w:r>
      <w:r w:rsidR="00256CBC" w:rsidRPr="00541737">
        <w:t>secure electronic file transfer</w:t>
      </w:r>
      <w:r w:rsidR="00256CBC">
        <w:t xml:space="preserve"> or</w:t>
      </w:r>
      <w:r w:rsidR="00DD3EAE" w:rsidRPr="009A1131">
        <w:t xml:space="preserve"> by hand. When hand-delivering pupil records, a list of the names of those pupils whose records are being transferred and the name of the school/college they are being transferred to must be made and a signature obtained from the receiving school/college as proof of receipt.</w:t>
      </w:r>
      <w:r w:rsidR="00256CBC">
        <w:t xml:space="preserve"> </w:t>
      </w:r>
      <w:r w:rsidR="00256CBC" w:rsidRPr="00541737">
        <w:t>When sending records through secure electronic file transfer, a delivery and read receipt of the must be retained for audit purposes.</w:t>
      </w:r>
    </w:p>
    <w:p w14:paraId="58C43C38" w14:textId="77777777" w:rsidR="00D54467" w:rsidRDefault="00D54467" w:rsidP="00F162F9">
      <w:pPr>
        <w:pStyle w:val="ListParagraph"/>
        <w:spacing w:after="120"/>
        <w:ind w:left="562"/>
      </w:pPr>
    </w:p>
    <w:p w14:paraId="7B471BCA" w14:textId="1D2E151B" w:rsidR="00D54467" w:rsidRDefault="00023B42" w:rsidP="00F162F9">
      <w:pPr>
        <w:spacing w:after="120"/>
        <w:ind w:left="720" w:hanging="720"/>
      </w:pPr>
      <w:r>
        <w:t>2</w:t>
      </w:r>
      <w:r w:rsidR="003165A7">
        <w:t>3</w:t>
      </w:r>
      <w:r>
        <w:t>.6</w:t>
      </w:r>
      <w:r>
        <w:tab/>
      </w:r>
      <w:r w:rsidR="00DD3EAE" w:rsidRPr="009A1131">
        <w:t xml:space="preserve">If a pupil moves from our school, child protection records will be forwarded onto the named DSL at the new school, with due regard to their confidential nature. </w:t>
      </w:r>
      <w:r w:rsidR="00DD3EAE" w:rsidRPr="009A1131">
        <w:lastRenderedPageBreak/>
        <w:t xml:space="preserve">Good practice suggests that this </w:t>
      </w:r>
      <w:r w:rsidR="005E362F">
        <w:t>will</w:t>
      </w:r>
      <w:r w:rsidR="00DD3EAE" w:rsidRPr="009A1131">
        <w:t xml:space="preserve"> always be done with a </w:t>
      </w:r>
      <w:proofErr w:type="gramStart"/>
      <w:r w:rsidR="00DD3EAE" w:rsidRPr="009A1131">
        <w:t>face to face</w:t>
      </w:r>
      <w:proofErr w:type="gramEnd"/>
      <w:r w:rsidR="00DD3EAE" w:rsidRPr="009A1131">
        <w:t xml:space="preserve"> handover </w:t>
      </w:r>
      <w:r w:rsidR="00256CBC">
        <w:t xml:space="preserve">between designated staff </w:t>
      </w:r>
      <w:r w:rsidR="005E4521">
        <w:t>or</w:t>
      </w:r>
      <w:r w:rsidR="005E4521" w:rsidRPr="00023B42">
        <w:rPr>
          <w:color w:val="FF0000"/>
        </w:rPr>
        <w:t xml:space="preserve"> </w:t>
      </w:r>
      <w:r w:rsidR="00256CBC" w:rsidRPr="00023B42">
        <w:rPr>
          <w:color w:val="000000"/>
        </w:rPr>
        <w:t>a verbal conversation is had</w:t>
      </w:r>
      <w:r w:rsidR="005E4521" w:rsidRPr="00023B42">
        <w:rPr>
          <w:color w:val="000000"/>
        </w:rPr>
        <w:t xml:space="preserve"> over the telephone if a face to face handover is not possible. A</w:t>
      </w:r>
      <w:r w:rsidR="005E4521" w:rsidRPr="00023B42">
        <w:rPr>
          <w:color w:val="FF0000"/>
        </w:rPr>
        <w:t xml:space="preserve"> </w:t>
      </w:r>
      <w:r w:rsidR="00DD3EAE" w:rsidRPr="009A1131">
        <w:t>signed receipt of file transfer</w:t>
      </w:r>
      <w:r w:rsidR="005E4521">
        <w:t xml:space="preserve"> </w:t>
      </w:r>
      <w:r w:rsidR="005E4521" w:rsidRPr="00023B42">
        <w:rPr>
          <w:color w:val="000000"/>
        </w:rPr>
        <w:t>or</w:t>
      </w:r>
      <w:r w:rsidR="00256CBC" w:rsidRPr="00023B42">
        <w:rPr>
          <w:color w:val="000000"/>
        </w:rPr>
        <w:t xml:space="preserve"> electronic delivery and read receipt</w:t>
      </w:r>
      <w:r w:rsidR="005E4521" w:rsidRPr="00023B42">
        <w:rPr>
          <w:color w:val="FF0000"/>
        </w:rPr>
        <w:t xml:space="preserve"> </w:t>
      </w:r>
      <w:r w:rsidR="005E4521" w:rsidRPr="00023B42">
        <w:rPr>
          <w:color w:val="000000"/>
        </w:rPr>
        <w:t>must</w:t>
      </w:r>
      <w:r w:rsidR="005E4521" w:rsidRPr="00023B42">
        <w:rPr>
          <w:color w:val="FF0000"/>
        </w:rPr>
        <w:t xml:space="preserve"> </w:t>
      </w:r>
      <w:r w:rsidR="005E4521" w:rsidRPr="005E4521">
        <w:t>b</w:t>
      </w:r>
      <w:r w:rsidR="005E4521">
        <w:t>e ob</w:t>
      </w:r>
      <w:r w:rsidR="00DD3EAE" w:rsidRPr="009A1131">
        <w:t>tained for audit purposes by the delivering school.</w:t>
      </w:r>
      <w:r w:rsidR="005E4521">
        <w:t xml:space="preserve"> </w:t>
      </w:r>
    </w:p>
    <w:p w14:paraId="7202005A" w14:textId="77777777" w:rsidR="00D54467" w:rsidRDefault="00D54467" w:rsidP="00F162F9">
      <w:pPr>
        <w:pStyle w:val="ListParagraph"/>
        <w:spacing w:after="120"/>
      </w:pPr>
    </w:p>
    <w:p w14:paraId="51D47328" w14:textId="34721B44" w:rsidR="00D54467" w:rsidRDefault="00023B42" w:rsidP="00F162F9">
      <w:pPr>
        <w:spacing w:after="120"/>
        <w:ind w:left="720" w:hanging="720"/>
      </w:pPr>
      <w:r>
        <w:t>2</w:t>
      </w:r>
      <w:r w:rsidR="003165A7">
        <w:t>3</w:t>
      </w:r>
      <w:r>
        <w:t>.7</w:t>
      </w:r>
      <w:r>
        <w:tab/>
      </w:r>
      <w:r w:rsidR="00DD3EAE" w:rsidRPr="009A1131">
        <w:t>If sending by post, children record</w:t>
      </w:r>
      <w:r w:rsidR="00DD3EAE">
        <w:t xml:space="preserve">s </w:t>
      </w:r>
      <w:r w:rsidR="005E362F">
        <w:t>will</w:t>
      </w:r>
      <w:r w:rsidR="00DD3EAE">
        <w:t xml:space="preserve"> be sent</w:t>
      </w:r>
      <w:r w:rsidR="00DD3EAE" w:rsidRPr="009A1131">
        <w:t xml:space="preserve"> “Special Delivery”. A </w:t>
      </w:r>
      <w:r w:rsidR="00DD3EAE" w:rsidRPr="00023B42">
        <w:rPr>
          <w:rStyle w:val="Strong"/>
          <w:b w:val="0"/>
        </w:rPr>
        <w:t>note</w:t>
      </w:r>
      <w:r w:rsidR="00DD3EAE" w:rsidRPr="00023B42">
        <w:rPr>
          <w:b/>
        </w:rPr>
        <w:t xml:space="preserve"> </w:t>
      </w:r>
      <w:r w:rsidR="00DD3EAE" w:rsidRPr="009A1131">
        <w:t xml:space="preserve">of the special delivery number </w:t>
      </w:r>
      <w:r w:rsidR="005E362F">
        <w:t>will</w:t>
      </w:r>
      <w:r w:rsidR="00DD3EAE" w:rsidRPr="009A1131">
        <w:t xml:space="preserve"> also be made to enable the records to be trac</w:t>
      </w:r>
      <w:r w:rsidR="000B1949">
        <w:t xml:space="preserve">ked and traced via Royal Mail. </w:t>
      </w:r>
    </w:p>
    <w:p w14:paraId="5E52A61D" w14:textId="77777777" w:rsidR="00D54467" w:rsidRDefault="00D54467" w:rsidP="00F162F9">
      <w:pPr>
        <w:pStyle w:val="ListParagraph"/>
        <w:spacing w:after="120"/>
      </w:pPr>
    </w:p>
    <w:p w14:paraId="23BB858C" w14:textId="6A5AEB04" w:rsidR="00D54467" w:rsidRDefault="00023B42" w:rsidP="00F162F9">
      <w:pPr>
        <w:spacing w:after="120"/>
        <w:ind w:left="720" w:hanging="720"/>
      </w:pPr>
      <w:r>
        <w:t>2</w:t>
      </w:r>
      <w:r w:rsidR="003165A7">
        <w:t>3</w:t>
      </w:r>
      <w:r>
        <w:t>.8</w:t>
      </w:r>
      <w:r>
        <w:tab/>
      </w:r>
      <w:r w:rsidR="00DD3EAE" w:rsidRPr="009A1131">
        <w:t xml:space="preserve">For audit purposes a note of all pupil records transferred or received </w:t>
      </w:r>
      <w:r w:rsidR="005E362F">
        <w:t>will</w:t>
      </w:r>
      <w:r w:rsidR="00DD3EAE" w:rsidRPr="009A1131">
        <w:t xml:space="preserve"> be kept in either paper or electronic format.  This will include the child’s name, date of birth, where and to whom the records have been sent, and the date </w:t>
      </w:r>
      <w:r w:rsidR="00541737">
        <w:t xml:space="preserve">sent and/or received. </w:t>
      </w:r>
      <w:r w:rsidR="00DD3EAE" w:rsidRPr="009A1131">
        <w:t>A copy of the child protection chronology will also be retained for audit purposes</w:t>
      </w:r>
      <w:r w:rsidR="000B1949">
        <w:t xml:space="preserve"> and kept securely</w:t>
      </w:r>
      <w:r w:rsidR="00DD3EAE" w:rsidRPr="009A1131">
        <w:t>.</w:t>
      </w:r>
      <w:r w:rsidR="00E57AB7">
        <w:t xml:space="preserve"> </w:t>
      </w:r>
    </w:p>
    <w:p w14:paraId="6BFF0B9F" w14:textId="77777777" w:rsidR="00D54467" w:rsidRDefault="00D54467" w:rsidP="00D827C5">
      <w:pPr>
        <w:pStyle w:val="ListParagraph"/>
        <w:spacing w:after="120"/>
        <w:jc w:val="left"/>
      </w:pPr>
    </w:p>
    <w:p w14:paraId="326DC2B5" w14:textId="6827284A" w:rsidR="00D54467" w:rsidRDefault="00023B42" w:rsidP="00F162F9">
      <w:pPr>
        <w:spacing w:after="120"/>
        <w:ind w:left="720" w:hanging="720"/>
      </w:pPr>
      <w:r>
        <w:t>2</w:t>
      </w:r>
      <w:r w:rsidR="003165A7">
        <w:t>3</w:t>
      </w:r>
      <w:r>
        <w:t>.9</w:t>
      </w:r>
      <w:r>
        <w:tab/>
      </w:r>
      <w:r w:rsidR="00DD3EAE" w:rsidRPr="009A1131">
        <w:t>If a pupil is permanently excluded and moves to an alternative or specialist provision, child protection records will be forwarded onto the relevant organisation in accordance with the ‘The Education (Pupil Information – England) Regulations 2005, following the above procedure for delivery of the records.</w:t>
      </w:r>
    </w:p>
    <w:p w14:paraId="37D35B9E" w14:textId="77777777" w:rsidR="00D54467" w:rsidRDefault="00D54467" w:rsidP="00F162F9">
      <w:pPr>
        <w:pStyle w:val="ListParagraph"/>
        <w:spacing w:after="120"/>
      </w:pPr>
    </w:p>
    <w:p w14:paraId="426E8946" w14:textId="0B30BB4F" w:rsidR="00D54467" w:rsidRPr="003A40DB" w:rsidRDefault="00023B42" w:rsidP="00F162F9">
      <w:pPr>
        <w:spacing w:after="120"/>
        <w:ind w:left="720" w:hanging="720"/>
      </w:pPr>
      <w:bookmarkStart w:id="59" w:name="_Hlk78279886"/>
      <w:r>
        <w:t>2</w:t>
      </w:r>
      <w:r w:rsidR="003165A7">
        <w:t>3</w:t>
      </w:r>
      <w:r>
        <w:t>.10</w:t>
      </w:r>
      <w:r>
        <w:tab/>
      </w:r>
      <w:r w:rsidR="00DD3EAE" w:rsidRPr="003A40DB">
        <w:t>If a parent chooses to electively home educate</w:t>
      </w:r>
      <w:r w:rsidR="00170D55">
        <w:t>,</w:t>
      </w:r>
      <w:r w:rsidR="00DD3EAE" w:rsidRPr="003A40DB">
        <w:t xml:space="preserve"> (EHE) their child, </w:t>
      </w:r>
      <w:r w:rsidR="00E26852" w:rsidRPr="003A40DB">
        <w:t xml:space="preserve">please contact the EHE team on </w:t>
      </w:r>
      <w:hyperlink r:id="rId98" w:history="1">
        <w:r w:rsidR="00E26852" w:rsidRPr="00FA55ED">
          <w:rPr>
            <w:rStyle w:val="Hyperlink"/>
          </w:rPr>
          <w:t>ehe@leeds.gov.uk</w:t>
        </w:r>
      </w:hyperlink>
      <w:r w:rsidR="00E26852">
        <w:t xml:space="preserve"> </w:t>
      </w:r>
      <w:r w:rsidR="00E26852" w:rsidRPr="003A40DB">
        <w:t xml:space="preserve">or 0113 3785028 for information on where </w:t>
      </w:r>
      <w:r w:rsidR="00DD3EAE" w:rsidRPr="003A40DB">
        <w:t>the child protection record must be</w:t>
      </w:r>
      <w:r w:rsidR="00E26852" w:rsidRPr="003A40DB">
        <w:t xml:space="preserve"> sent.</w:t>
      </w:r>
      <w:r w:rsidR="00DD3EAE" w:rsidRPr="003A40DB">
        <w:t xml:space="preserve"> </w:t>
      </w:r>
      <w:r w:rsidR="00E26852" w:rsidRPr="003A40DB">
        <w:t xml:space="preserve"> </w:t>
      </w:r>
      <w:r w:rsidR="00DD3EAE" w:rsidRPr="003A40DB">
        <w:t xml:space="preserve"> </w:t>
      </w:r>
    </w:p>
    <w:bookmarkEnd w:id="59"/>
    <w:p w14:paraId="25952A35" w14:textId="77777777" w:rsidR="00D54467" w:rsidRPr="003A40DB" w:rsidRDefault="00D54467" w:rsidP="00D827C5">
      <w:pPr>
        <w:pStyle w:val="ListParagraph"/>
        <w:spacing w:after="120"/>
        <w:jc w:val="left"/>
      </w:pPr>
    </w:p>
    <w:p w14:paraId="6680FCAE" w14:textId="6077FD42" w:rsidR="00D54467" w:rsidRDefault="00023B42" w:rsidP="00F162F9">
      <w:pPr>
        <w:spacing w:after="120"/>
        <w:ind w:left="720" w:hanging="720"/>
      </w:pPr>
      <w:r>
        <w:t>2</w:t>
      </w:r>
      <w:r w:rsidR="003165A7">
        <w:t>3</w:t>
      </w:r>
      <w:r>
        <w:t>.11</w:t>
      </w:r>
      <w:r>
        <w:tab/>
      </w:r>
      <w:r w:rsidR="00DD3EAE" w:rsidRPr="009A1131">
        <w:t xml:space="preserve">When a DSL member of staff resigns their post or no longer has child protection responsibility, there </w:t>
      </w:r>
      <w:r w:rsidR="005E362F">
        <w:t>will</w:t>
      </w:r>
      <w:r w:rsidR="00DD3EAE" w:rsidRPr="009A1131">
        <w:t xml:space="preserve"> be a full face to face handover/exchange of information with the new post holder.</w:t>
      </w:r>
    </w:p>
    <w:p w14:paraId="7D6A9FB6" w14:textId="77777777" w:rsidR="00D54467" w:rsidRDefault="00D54467" w:rsidP="00F162F9">
      <w:pPr>
        <w:pStyle w:val="ListParagraph"/>
        <w:spacing w:after="120"/>
      </w:pPr>
    </w:p>
    <w:p w14:paraId="7E7DF6A9" w14:textId="6C9A8DA5" w:rsidR="00D54467" w:rsidRDefault="00023B42" w:rsidP="00F162F9">
      <w:pPr>
        <w:spacing w:after="120"/>
        <w:ind w:left="720" w:hanging="720"/>
      </w:pPr>
      <w:r>
        <w:t>2</w:t>
      </w:r>
      <w:r w:rsidR="003165A7">
        <w:t>3</w:t>
      </w:r>
      <w:r>
        <w:t>.12</w:t>
      </w:r>
      <w:r>
        <w:tab/>
      </w:r>
      <w:r w:rsidR="00F835C3">
        <w:t>I</w:t>
      </w:r>
      <w:r w:rsidR="00DD3EAE" w:rsidRPr="009A1131">
        <w:t xml:space="preserve">n exceptional circumstances when a </w:t>
      </w:r>
      <w:proofErr w:type="gramStart"/>
      <w:r w:rsidR="00DD3EAE" w:rsidRPr="009A1131">
        <w:t>face to face</w:t>
      </w:r>
      <w:proofErr w:type="gramEnd"/>
      <w:r w:rsidR="00DD3EAE" w:rsidRPr="009A1131">
        <w:t xml:space="preserve"> ha</w:t>
      </w:r>
      <w:r w:rsidR="008F4F6C">
        <w:t xml:space="preserve">ndover is unfeasible, it is the </w:t>
      </w:r>
      <w:r w:rsidR="00DD3EAE" w:rsidRPr="009A1131">
        <w:t>responsibility of the head teacher to ensure th</w:t>
      </w:r>
      <w:r w:rsidR="008F4F6C">
        <w:t xml:space="preserve">at the new post holder is fully </w:t>
      </w:r>
      <w:r w:rsidR="00DD3EAE" w:rsidRPr="009A1131">
        <w:t>conversant with all procedures and case files.</w:t>
      </w:r>
    </w:p>
    <w:p w14:paraId="416CA0D0" w14:textId="77777777" w:rsidR="00D54467" w:rsidRDefault="00D54467" w:rsidP="00F162F9">
      <w:pPr>
        <w:pStyle w:val="ListParagraph"/>
        <w:spacing w:after="120"/>
      </w:pPr>
    </w:p>
    <w:p w14:paraId="7F62294B" w14:textId="1ECCDE21" w:rsidR="00D54467" w:rsidRDefault="000A0673" w:rsidP="00F162F9">
      <w:pPr>
        <w:spacing w:after="120"/>
        <w:ind w:left="720" w:hanging="720"/>
      </w:pPr>
      <w:r>
        <w:t>2</w:t>
      </w:r>
      <w:r w:rsidR="003165A7">
        <w:t>3</w:t>
      </w:r>
      <w:r>
        <w:t>.13</w:t>
      </w:r>
      <w:r>
        <w:tab/>
      </w:r>
      <w:r w:rsidR="00DD3EAE">
        <w:t>All DSL</w:t>
      </w:r>
      <w:r w:rsidR="00DD3EAE" w:rsidRPr="009A1131">
        <w:t>s receiving current (live) files or closed files must keep all contents enclosed and not remove any material.</w:t>
      </w:r>
    </w:p>
    <w:p w14:paraId="73D72B5D" w14:textId="77777777" w:rsidR="00D54467" w:rsidRDefault="00D54467" w:rsidP="00F162F9">
      <w:pPr>
        <w:pStyle w:val="ListParagraph"/>
        <w:spacing w:after="120"/>
      </w:pPr>
    </w:p>
    <w:p w14:paraId="20A77836" w14:textId="217800C3" w:rsidR="00C82480" w:rsidRDefault="000A0673" w:rsidP="00F162F9">
      <w:pPr>
        <w:spacing w:after="120"/>
        <w:ind w:left="720" w:hanging="720"/>
      </w:pPr>
      <w:r>
        <w:t>2</w:t>
      </w:r>
      <w:r w:rsidR="003165A7">
        <w:t>3</w:t>
      </w:r>
      <w:r>
        <w:t>.14</w:t>
      </w:r>
      <w:r>
        <w:tab/>
      </w:r>
      <w:r w:rsidR="00DD3EAE" w:rsidRPr="009A1131">
        <w:t>All receipts confirming file transfer must be kept in accordance with the recommended retention periods.  For further information refer to the archiving section.</w:t>
      </w:r>
    </w:p>
    <w:p w14:paraId="7E9C5133" w14:textId="77777777" w:rsidR="00392095" w:rsidRDefault="00392095" w:rsidP="00D827C5">
      <w:pPr>
        <w:spacing w:after="120"/>
        <w:ind w:left="720" w:hanging="720"/>
        <w:jc w:val="left"/>
      </w:pPr>
    </w:p>
    <w:p w14:paraId="53BB78F9" w14:textId="1545668D" w:rsidR="00B50788" w:rsidRPr="00663D71" w:rsidRDefault="00082F70" w:rsidP="00D827C5">
      <w:pPr>
        <w:pStyle w:val="Heading1"/>
        <w:spacing w:before="0" w:after="120"/>
        <w:jc w:val="left"/>
        <w:rPr>
          <w:rStyle w:val="Strong"/>
          <w:b/>
          <w:bCs/>
          <w:color w:val="000000" w:themeColor="text1"/>
          <w:sz w:val="24"/>
          <w:szCs w:val="24"/>
        </w:rPr>
      </w:pPr>
      <w:bookmarkStart w:id="60" w:name="_Toc107409340"/>
      <w:bookmarkStart w:id="61" w:name="_Toc459981163"/>
      <w:r>
        <w:rPr>
          <w:rStyle w:val="Strong"/>
          <w:b/>
          <w:bCs/>
          <w:sz w:val="24"/>
          <w:szCs w:val="24"/>
        </w:rPr>
        <w:t>2</w:t>
      </w:r>
      <w:r w:rsidR="003165A7">
        <w:rPr>
          <w:rStyle w:val="Strong"/>
          <w:b/>
          <w:bCs/>
          <w:sz w:val="24"/>
          <w:szCs w:val="24"/>
        </w:rPr>
        <w:t>4</w:t>
      </w:r>
      <w:r>
        <w:rPr>
          <w:rStyle w:val="Strong"/>
          <w:b/>
          <w:bCs/>
          <w:sz w:val="24"/>
          <w:szCs w:val="24"/>
        </w:rPr>
        <w:t xml:space="preserve">. </w:t>
      </w:r>
      <w:r w:rsidR="00B50788" w:rsidRPr="00663D71">
        <w:rPr>
          <w:rStyle w:val="Strong"/>
          <w:b/>
          <w:bCs/>
          <w:sz w:val="24"/>
          <w:szCs w:val="24"/>
        </w:rPr>
        <w:t>Children’s</w:t>
      </w:r>
      <w:r w:rsidR="00B50788" w:rsidRPr="00663D71">
        <w:rPr>
          <w:rStyle w:val="Strong"/>
          <w:b/>
          <w:bCs/>
          <w:color w:val="000000" w:themeColor="text1"/>
          <w:sz w:val="24"/>
          <w:szCs w:val="24"/>
        </w:rPr>
        <w:t xml:space="preserve"> and parents’ access to child protection files</w:t>
      </w:r>
      <w:bookmarkEnd w:id="60"/>
      <w:r w:rsidR="00B50788" w:rsidRPr="00663D71">
        <w:rPr>
          <w:rStyle w:val="Strong"/>
          <w:b/>
          <w:bCs/>
          <w:color w:val="000000" w:themeColor="text1"/>
          <w:sz w:val="24"/>
          <w:szCs w:val="24"/>
        </w:rPr>
        <w:t xml:space="preserve"> </w:t>
      </w:r>
    </w:p>
    <w:p w14:paraId="5A1CBBA0" w14:textId="77777777" w:rsidR="00B50788" w:rsidRPr="009A1131" w:rsidRDefault="00B50788" w:rsidP="00D827C5">
      <w:pPr>
        <w:spacing w:after="120"/>
        <w:jc w:val="left"/>
      </w:pPr>
    </w:p>
    <w:p w14:paraId="1B56DACB" w14:textId="096C33E5" w:rsidR="00B50788" w:rsidRPr="009A1131" w:rsidRDefault="00082F70" w:rsidP="00F162F9">
      <w:pPr>
        <w:spacing w:after="120"/>
        <w:ind w:left="720" w:hanging="720"/>
      </w:pPr>
      <w:r>
        <w:t>2</w:t>
      </w:r>
      <w:r w:rsidR="003165A7">
        <w:t>4</w:t>
      </w:r>
      <w:r>
        <w:t>.1</w:t>
      </w:r>
      <w:r>
        <w:tab/>
      </w:r>
      <w:r w:rsidR="00B50788" w:rsidRPr="009A1131">
        <w:t xml:space="preserve">Under </w:t>
      </w:r>
      <w:r w:rsidR="00B50788" w:rsidRPr="0087234A">
        <w:t>Data Protection legislation</w:t>
      </w:r>
      <w:r w:rsidR="00B50788">
        <w:t xml:space="preserve"> (General Data Protection Regulation &amp; Data Protection Act 2018) </w:t>
      </w:r>
      <w:r w:rsidR="00B50788" w:rsidRPr="009A1131">
        <w:t>a pupil or th</w:t>
      </w:r>
      <w:r w:rsidR="00B50788">
        <w:t xml:space="preserve">eir nominated representative have </w:t>
      </w:r>
      <w:r>
        <w:t>several</w:t>
      </w:r>
      <w:r w:rsidR="00B50788">
        <w:t xml:space="preserve"> legal </w:t>
      </w:r>
      <w:r w:rsidR="00AD26A9">
        <w:t>rights</w:t>
      </w:r>
      <w:r w:rsidR="00B50788">
        <w:t xml:space="preserve"> in respect of information relating to them. These rights include the right to access and the right to rectification of inaccurate data. </w:t>
      </w:r>
      <w:r w:rsidR="00AD26A9" w:rsidRPr="009A1131">
        <w:t>Therefore,</w:t>
      </w:r>
      <w:r w:rsidR="00B50788" w:rsidRPr="009A1131">
        <w:t xml:space="preserve"> all information </w:t>
      </w:r>
      <w:r w:rsidR="00B50788">
        <w:lastRenderedPageBreak/>
        <w:t>will</w:t>
      </w:r>
      <w:r w:rsidR="00B50788" w:rsidRPr="009A1131">
        <w:t xml:space="preserve"> be accurately recorded, objective in nature and expressed in a professional manner. </w:t>
      </w:r>
    </w:p>
    <w:p w14:paraId="6E146646" w14:textId="77777777" w:rsidR="00B50788" w:rsidRPr="009A1131" w:rsidRDefault="00B50788" w:rsidP="00F162F9">
      <w:pPr>
        <w:spacing w:after="120"/>
      </w:pPr>
    </w:p>
    <w:p w14:paraId="1FA4850A" w14:textId="4CE93436" w:rsidR="00B50788" w:rsidRDefault="00082F70" w:rsidP="00F162F9">
      <w:pPr>
        <w:spacing w:after="120"/>
        <w:ind w:left="709" w:hanging="709"/>
      </w:pPr>
      <w:r>
        <w:t>2</w:t>
      </w:r>
      <w:r w:rsidR="003165A7">
        <w:t>4</w:t>
      </w:r>
      <w:r>
        <w:t>.2</w:t>
      </w:r>
      <w:r>
        <w:tab/>
      </w:r>
      <w:r w:rsidR="00B50788" w:rsidRPr="009A1131">
        <w:t>Any child who has a child protection file has a right to request access to it.  However, neither the child nor the parent has an automatic right to see all the information held in child protection records. Information can be withheld if disclosure:</w:t>
      </w:r>
    </w:p>
    <w:p w14:paraId="0590A2FC" w14:textId="77777777" w:rsidR="00B50788" w:rsidRDefault="00B50788" w:rsidP="00F162F9">
      <w:pPr>
        <w:spacing w:after="120"/>
      </w:pPr>
    </w:p>
    <w:p w14:paraId="18C94290" w14:textId="77777777" w:rsidR="00B50788" w:rsidRPr="009A1131" w:rsidRDefault="00B50788" w:rsidP="00F162F9">
      <w:pPr>
        <w:numPr>
          <w:ilvl w:val="0"/>
          <w:numId w:val="42"/>
        </w:numPr>
        <w:spacing w:after="120"/>
        <w:ind w:left="993" w:hanging="284"/>
      </w:pPr>
      <w:r w:rsidRPr="009A1131">
        <w:t>could cause serious harm or is likely to cause serious harm to the physical or mental health or cond</w:t>
      </w:r>
      <w:r>
        <w:t xml:space="preserve">ition of the child or another </w:t>
      </w:r>
      <w:r w:rsidRPr="009A1131">
        <w:t>person; or</w:t>
      </w:r>
    </w:p>
    <w:p w14:paraId="7C0B5DCF" w14:textId="77777777" w:rsidR="00B50788" w:rsidRPr="009A1131" w:rsidRDefault="00B50788" w:rsidP="00F162F9">
      <w:pPr>
        <w:numPr>
          <w:ilvl w:val="0"/>
          <w:numId w:val="42"/>
        </w:numPr>
        <w:spacing w:after="120"/>
        <w:ind w:left="993" w:hanging="284"/>
      </w:pPr>
      <w:r w:rsidRPr="009A1131">
        <w:t>could reveal that the child or another person has been a subject of or may be at risk of child abuse, and the disclosure is not in the best interests of the child; or</w:t>
      </w:r>
    </w:p>
    <w:p w14:paraId="5B1AC3AF" w14:textId="77777777" w:rsidR="00B50788" w:rsidRPr="009A1131" w:rsidRDefault="00B50788" w:rsidP="00BA02E5">
      <w:pPr>
        <w:numPr>
          <w:ilvl w:val="0"/>
          <w:numId w:val="42"/>
        </w:numPr>
        <w:spacing w:after="120"/>
        <w:ind w:left="993" w:hanging="284"/>
        <w:jc w:val="left"/>
      </w:pPr>
      <w:r w:rsidRPr="009A1131">
        <w:t>is likely to prejudice an on-going criminal investigation; or</w:t>
      </w:r>
    </w:p>
    <w:p w14:paraId="2CD20996" w14:textId="2B381B5A" w:rsidR="00B50788" w:rsidRDefault="00B50788" w:rsidP="00BA02E5">
      <w:pPr>
        <w:numPr>
          <w:ilvl w:val="0"/>
          <w:numId w:val="42"/>
        </w:numPr>
        <w:spacing w:after="120"/>
        <w:ind w:left="993" w:hanging="284"/>
        <w:jc w:val="left"/>
      </w:pPr>
      <w:r w:rsidRPr="009A1131">
        <w:t xml:space="preserve">information about the child also relates to another person who could be identified from </w:t>
      </w:r>
      <w:r w:rsidR="00AD26A9" w:rsidRPr="009A1131">
        <w:t>it,</w:t>
      </w:r>
      <w:r w:rsidRPr="009A1131">
        <w:t xml:space="preserve"> or the information has been given by another person who could be identified as the source, unless the person has consented to the disclosure or the person providing the information is an employee of the establishment or the Local Authority.  </w:t>
      </w:r>
    </w:p>
    <w:p w14:paraId="10C68062" w14:textId="77777777" w:rsidR="00B50788" w:rsidRDefault="00B50788" w:rsidP="00D827C5">
      <w:pPr>
        <w:spacing w:after="120"/>
        <w:jc w:val="left"/>
      </w:pPr>
    </w:p>
    <w:p w14:paraId="2A37EE9E" w14:textId="2A4CCA3B" w:rsidR="00B50788" w:rsidRDefault="00082F70" w:rsidP="00F162F9">
      <w:pPr>
        <w:spacing w:after="120"/>
        <w:ind w:left="709" w:hanging="709"/>
      </w:pPr>
      <w:r>
        <w:t>2</w:t>
      </w:r>
      <w:r w:rsidR="003165A7">
        <w:t>4</w:t>
      </w:r>
      <w:r>
        <w:t>.3</w:t>
      </w:r>
      <w:r>
        <w:tab/>
      </w:r>
      <w:r w:rsidR="00B50788" w:rsidRPr="00F162F9">
        <w:t>If an application is made to see the record, advice</w:t>
      </w:r>
      <w:r w:rsidR="000561BD" w:rsidRPr="00F162F9">
        <w:t xml:space="preserve"> must be sought from you</w:t>
      </w:r>
      <w:r w:rsidR="000D71FD" w:rsidRPr="00F162F9">
        <w:t>r</w:t>
      </w:r>
      <w:r w:rsidR="000561BD" w:rsidRPr="00F162F9">
        <w:t xml:space="preserve"> data protection lead. Information</w:t>
      </w:r>
      <w:r w:rsidR="000561BD">
        <w:t xml:space="preserve"> can also be</w:t>
      </w:r>
      <w:r w:rsidR="00B50788" w:rsidRPr="009A1131">
        <w:t xml:space="preserve"> sought from the </w:t>
      </w:r>
      <w:r w:rsidR="00B50788">
        <w:t xml:space="preserve">Leeds Adults, Health and </w:t>
      </w:r>
      <w:r w:rsidR="00AC4AB2">
        <w:t>Children’s</w:t>
      </w:r>
      <w:r w:rsidR="00B50788">
        <w:t xml:space="preserve"> Information Governance Hub. </w:t>
      </w:r>
    </w:p>
    <w:p w14:paraId="3EC9F406" w14:textId="77777777" w:rsidR="00B50788" w:rsidRDefault="00B50788" w:rsidP="00D67A74">
      <w:pPr>
        <w:spacing w:after="120"/>
        <w:ind w:firstLine="709"/>
        <w:jc w:val="left"/>
      </w:pPr>
      <w:r w:rsidRPr="009A1131">
        <w:t xml:space="preserve">Contact email: </w:t>
      </w:r>
      <w:hyperlink r:id="rId99" w:history="1">
        <w:r w:rsidRPr="00450F05">
          <w:rPr>
            <w:rStyle w:val="Hyperlink"/>
          </w:rPr>
          <w:t>IMG.AC@leeds.gov.uk</w:t>
        </w:r>
      </w:hyperlink>
      <w:r>
        <w:t xml:space="preserve"> </w:t>
      </w:r>
    </w:p>
    <w:p w14:paraId="64A34EBD" w14:textId="77777777" w:rsidR="00B50788" w:rsidRDefault="00B50788" w:rsidP="00D827C5">
      <w:pPr>
        <w:spacing w:after="120"/>
        <w:ind w:left="709"/>
        <w:jc w:val="left"/>
      </w:pPr>
      <w:r>
        <w:t>T</w:t>
      </w:r>
      <w:r w:rsidRPr="009A1131">
        <w:t>elepho</w:t>
      </w:r>
      <w:r>
        <w:t>ne: 0113 3784251</w:t>
      </w:r>
      <w:r w:rsidRPr="009A1131">
        <w:t>.</w:t>
      </w:r>
    </w:p>
    <w:p w14:paraId="68108A37" w14:textId="77777777" w:rsidR="00B50788" w:rsidRPr="009A1131" w:rsidRDefault="00B50788" w:rsidP="00D827C5">
      <w:pPr>
        <w:spacing w:after="120"/>
        <w:jc w:val="left"/>
      </w:pPr>
    </w:p>
    <w:p w14:paraId="5D934CDA" w14:textId="7AD398A2" w:rsidR="00B50788" w:rsidRDefault="00082F70" w:rsidP="00D827C5">
      <w:pPr>
        <w:spacing w:after="120"/>
        <w:ind w:left="709" w:hanging="709"/>
        <w:jc w:val="left"/>
      </w:pPr>
      <w:r>
        <w:t>2</w:t>
      </w:r>
      <w:r w:rsidR="003165A7">
        <w:t>4</w:t>
      </w:r>
      <w:r>
        <w:t>.4</w:t>
      </w:r>
      <w:r>
        <w:tab/>
      </w:r>
      <w:r w:rsidR="00B50788" w:rsidRPr="009A1131">
        <w:t>The establishment’s report to the child protection conferenc</w:t>
      </w:r>
      <w:r w:rsidR="00B50788" w:rsidRPr="00411D7C">
        <w:t xml:space="preserve">e will (wherever possible) </w:t>
      </w:r>
      <w:r w:rsidR="00B50788" w:rsidRPr="009A1131">
        <w:t>be shared with the child, if old enough</w:t>
      </w:r>
      <w:r w:rsidR="00B50788">
        <w:t>,</w:t>
      </w:r>
      <w:r w:rsidR="00B50788" w:rsidRPr="009A1131">
        <w:t xml:space="preserve"> and parent at least two days before the conference.</w:t>
      </w:r>
    </w:p>
    <w:p w14:paraId="76F81E1C" w14:textId="77777777" w:rsidR="00D54467" w:rsidRPr="009A1131" w:rsidRDefault="00D54467" w:rsidP="00D827C5">
      <w:pPr>
        <w:spacing w:after="120"/>
        <w:ind w:left="709"/>
        <w:jc w:val="left"/>
      </w:pPr>
    </w:p>
    <w:p w14:paraId="27A80CFD" w14:textId="0F58AF98" w:rsidR="00C82480" w:rsidRPr="00663D71" w:rsidRDefault="00082F70" w:rsidP="00D827C5">
      <w:pPr>
        <w:pStyle w:val="Heading1"/>
        <w:spacing w:before="0" w:after="120"/>
        <w:jc w:val="left"/>
        <w:rPr>
          <w:rStyle w:val="Strong"/>
          <w:b/>
          <w:bCs/>
          <w:sz w:val="24"/>
          <w:szCs w:val="24"/>
        </w:rPr>
      </w:pPr>
      <w:bookmarkStart w:id="62" w:name="_Toc107409341"/>
      <w:r>
        <w:rPr>
          <w:rStyle w:val="Strong"/>
          <w:b/>
          <w:bCs/>
          <w:sz w:val="24"/>
          <w:szCs w:val="24"/>
        </w:rPr>
        <w:t>2</w:t>
      </w:r>
      <w:r w:rsidR="003165A7">
        <w:rPr>
          <w:rStyle w:val="Strong"/>
          <w:b/>
          <w:bCs/>
          <w:sz w:val="24"/>
          <w:szCs w:val="24"/>
        </w:rPr>
        <w:t>5</w:t>
      </w:r>
      <w:r>
        <w:rPr>
          <w:rStyle w:val="Strong"/>
          <w:b/>
          <w:bCs/>
          <w:sz w:val="24"/>
          <w:szCs w:val="24"/>
        </w:rPr>
        <w:t xml:space="preserve">. </w:t>
      </w:r>
      <w:r w:rsidR="00C82480" w:rsidRPr="00663D71">
        <w:rPr>
          <w:rStyle w:val="Strong"/>
          <w:b/>
          <w:bCs/>
          <w:sz w:val="24"/>
          <w:szCs w:val="24"/>
        </w:rPr>
        <w:t>Archiving</w:t>
      </w:r>
      <w:bookmarkEnd w:id="61"/>
      <w:bookmarkEnd w:id="62"/>
    </w:p>
    <w:p w14:paraId="75070047" w14:textId="77777777" w:rsidR="00C82480" w:rsidRPr="009A1131" w:rsidRDefault="00C82480" w:rsidP="00F162F9">
      <w:pPr>
        <w:spacing w:after="120"/>
      </w:pPr>
    </w:p>
    <w:p w14:paraId="28A290BE" w14:textId="26F6B84A" w:rsidR="00DD3EAE" w:rsidRPr="00082F70" w:rsidRDefault="00082F70" w:rsidP="00F162F9">
      <w:pPr>
        <w:spacing w:after="120"/>
        <w:ind w:left="720" w:hanging="720"/>
        <w:rPr>
          <w:color w:val="000000"/>
        </w:rPr>
      </w:pPr>
      <w:bookmarkStart w:id="63" w:name="_Toc459981164"/>
      <w:r>
        <w:t>2</w:t>
      </w:r>
      <w:r w:rsidR="003165A7">
        <w:t>5</w:t>
      </w:r>
      <w:r>
        <w:t>.1</w:t>
      </w:r>
      <w:r>
        <w:tab/>
      </w:r>
      <w:r w:rsidR="00DD3EAE" w:rsidRPr="009A1131">
        <w:t xml:space="preserve">The school that the pupil attended until statutory school leaving age (or the school where the pupil completed sixth form studies) </w:t>
      </w:r>
      <w:r w:rsidR="000E584E">
        <w:t>is responsible for retaining any</w:t>
      </w:r>
      <w:r w:rsidR="00DD3EAE" w:rsidRPr="009A1131">
        <w:t xml:space="preserve"> child protection record</w:t>
      </w:r>
      <w:r w:rsidR="000E584E">
        <w:t>s they may hold</w:t>
      </w:r>
      <w:r w:rsidR="00DD3EAE" w:rsidRPr="009A1131">
        <w:t xml:space="preserve">.  The recommended retention periods </w:t>
      </w:r>
      <w:proofErr w:type="gramStart"/>
      <w:r w:rsidR="00DD3EAE" w:rsidRPr="009A1131">
        <w:t>is</w:t>
      </w:r>
      <w:proofErr w:type="gramEnd"/>
      <w:r w:rsidR="00DD3EAE" w:rsidRPr="009A1131">
        <w:t xml:space="preserve"> 35 years from closure when there has been a referral to CSWS.  If no referral has been made to CSWS, the child protection record </w:t>
      </w:r>
      <w:r w:rsidR="005E362F">
        <w:t>will</w:t>
      </w:r>
      <w:r w:rsidR="00DD3EAE" w:rsidRPr="009A1131">
        <w:t xml:space="preserve"> be retained </w:t>
      </w:r>
      <w:r w:rsidR="00E57AB7">
        <w:t xml:space="preserve">until the child’s 25th birthday, </w:t>
      </w:r>
      <w:r w:rsidR="00E57AB7" w:rsidRPr="00082F70">
        <w:rPr>
          <w:color w:val="000000"/>
        </w:rPr>
        <w:t>after which point the file will be destroyed</w:t>
      </w:r>
      <w:r w:rsidR="00883AA4" w:rsidRPr="00082F70">
        <w:rPr>
          <w:color w:val="000000"/>
        </w:rPr>
        <w:t xml:space="preserve"> confidentially</w:t>
      </w:r>
      <w:r w:rsidR="00E57AB7" w:rsidRPr="00082F70">
        <w:rPr>
          <w:color w:val="000000"/>
        </w:rPr>
        <w:t>/deleted</w:t>
      </w:r>
      <w:r w:rsidR="00E57AB7" w:rsidRPr="00082F70">
        <w:rPr>
          <w:color w:val="FF0000"/>
        </w:rPr>
        <w:t xml:space="preserve"> </w:t>
      </w:r>
      <w:r w:rsidR="00E57AB7" w:rsidRPr="00082F70">
        <w:rPr>
          <w:color w:val="000000"/>
        </w:rPr>
        <w:t>from our electronic system</w:t>
      </w:r>
      <w:r w:rsidR="001A4C19" w:rsidRPr="00082F70">
        <w:rPr>
          <w:color w:val="000000"/>
        </w:rPr>
        <w:t xml:space="preserve">. </w:t>
      </w:r>
      <w:r w:rsidR="00E57AB7">
        <w:t xml:space="preserve"> </w:t>
      </w:r>
      <w:r w:rsidR="00DD3EAE" w:rsidRPr="009A1131">
        <w:t>The decision</w:t>
      </w:r>
      <w:r w:rsidR="00E57AB7">
        <w:t xml:space="preserve"> of how and where to store child protection</w:t>
      </w:r>
      <w:r w:rsidR="00DD3EAE" w:rsidRPr="009A1131">
        <w:t xml:space="preserve"> files </w:t>
      </w:r>
      <w:r w:rsidR="008E16A1">
        <w:t>will</w:t>
      </w:r>
      <w:r w:rsidR="00DD3EAE" w:rsidRPr="009A1131">
        <w:t xml:space="preserve"> be made by the school via the governing </w:t>
      </w:r>
      <w:r w:rsidR="00BA4083">
        <w:t>board</w:t>
      </w:r>
      <w:r w:rsidR="00DD3EAE" w:rsidRPr="009A1131">
        <w:t xml:space="preserve">. Due to sensitivity of the information, the records </w:t>
      </w:r>
      <w:r w:rsidR="005E362F">
        <w:t>will</w:t>
      </w:r>
      <w:r w:rsidR="00DD3EAE" w:rsidRPr="009A1131">
        <w:t xml:space="preserve"> continue to be held in a secure area with limited access </w:t>
      </w:r>
      <w:r w:rsidR="00AD26A9" w:rsidRPr="009A1131">
        <w:t>e.g.,</w:t>
      </w:r>
      <w:r w:rsidR="00DD3EAE" w:rsidRPr="009A1131">
        <w:t xml:space="preserve"> designated officer or head teacher.</w:t>
      </w:r>
      <w:r w:rsidR="001A4C19" w:rsidRPr="00082F70">
        <w:rPr>
          <w:color w:val="000000"/>
        </w:rPr>
        <w:t xml:space="preserve"> The DSL is responsible for ensuring that all CP files are archived </w:t>
      </w:r>
      <w:r w:rsidR="00A4141B" w:rsidRPr="00082F70">
        <w:rPr>
          <w:color w:val="000000"/>
        </w:rPr>
        <w:t>in accordance with the timescales referenced above.</w:t>
      </w:r>
      <w:r w:rsidR="001A4C19" w:rsidRPr="00082F70">
        <w:rPr>
          <w:color w:val="000000"/>
        </w:rPr>
        <w:t xml:space="preserve"> The DSL is responsible for ensuring that the appropriate timeframes for archiving and destroying c</w:t>
      </w:r>
      <w:r w:rsidR="005E4521" w:rsidRPr="00082F70">
        <w:rPr>
          <w:color w:val="000000"/>
        </w:rPr>
        <w:t>hild prote</w:t>
      </w:r>
      <w:r w:rsidR="000E584E" w:rsidRPr="00082F70">
        <w:rPr>
          <w:color w:val="000000"/>
        </w:rPr>
        <w:t xml:space="preserve">ction records referenced above </w:t>
      </w:r>
      <w:r w:rsidR="005E4521" w:rsidRPr="00082F70">
        <w:rPr>
          <w:color w:val="000000"/>
        </w:rPr>
        <w:t xml:space="preserve">are set </w:t>
      </w:r>
      <w:r w:rsidR="00A4141B" w:rsidRPr="00082F70">
        <w:rPr>
          <w:color w:val="000000"/>
        </w:rPr>
        <w:t xml:space="preserve">on electronic systems </w:t>
      </w:r>
      <w:r w:rsidR="005E4521" w:rsidRPr="00082F70">
        <w:rPr>
          <w:color w:val="000000"/>
        </w:rPr>
        <w:t>accordingly for each pupil.</w:t>
      </w:r>
    </w:p>
    <w:p w14:paraId="61420E4C" w14:textId="77777777" w:rsidR="00F835C3" w:rsidRPr="00F835C3" w:rsidRDefault="00F835C3" w:rsidP="00D827C5">
      <w:pPr>
        <w:spacing w:after="120"/>
        <w:jc w:val="left"/>
        <w:rPr>
          <w:color w:val="000000"/>
        </w:rPr>
      </w:pPr>
    </w:p>
    <w:p w14:paraId="7F9780B1" w14:textId="7ACB25EB" w:rsidR="00C82480" w:rsidRPr="00663D71" w:rsidRDefault="00082F70" w:rsidP="00D827C5">
      <w:pPr>
        <w:pStyle w:val="Heading1"/>
        <w:spacing w:before="0" w:after="120"/>
        <w:jc w:val="left"/>
        <w:rPr>
          <w:rStyle w:val="Strong"/>
          <w:b/>
          <w:bCs/>
          <w:sz w:val="24"/>
          <w:szCs w:val="24"/>
        </w:rPr>
      </w:pPr>
      <w:bookmarkStart w:id="64" w:name="_Toc459981165"/>
      <w:bookmarkStart w:id="65" w:name="_Toc107409342"/>
      <w:bookmarkEnd w:id="63"/>
      <w:r>
        <w:rPr>
          <w:rStyle w:val="Strong"/>
          <w:b/>
          <w:bCs/>
          <w:sz w:val="24"/>
          <w:szCs w:val="24"/>
        </w:rPr>
        <w:lastRenderedPageBreak/>
        <w:t>2</w:t>
      </w:r>
      <w:r w:rsidR="003165A7">
        <w:rPr>
          <w:rStyle w:val="Strong"/>
          <w:b/>
          <w:bCs/>
          <w:sz w:val="24"/>
          <w:szCs w:val="24"/>
        </w:rPr>
        <w:t>6</w:t>
      </w:r>
      <w:r>
        <w:rPr>
          <w:rStyle w:val="Strong"/>
          <w:b/>
          <w:bCs/>
          <w:sz w:val="24"/>
          <w:szCs w:val="24"/>
        </w:rPr>
        <w:t xml:space="preserve">. </w:t>
      </w:r>
      <w:r w:rsidR="00C82480" w:rsidRPr="00663D71">
        <w:rPr>
          <w:rStyle w:val="Strong"/>
          <w:b/>
          <w:bCs/>
          <w:sz w:val="24"/>
          <w:szCs w:val="24"/>
        </w:rPr>
        <w:t>Safe Destruction of the pupil record</w:t>
      </w:r>
      <w:bookmarkEnd w:id="64"/>
      <w:bookmarkEnd w:id="65"/>
      <w:r w:rsidR="00C82480" w:rsidRPr="00663D71">
        <w:rPr>
          <w:rStyle w:val="Strong"/>
          <w:b/>
          <w:bCs/>
          <w:sz w:val="24"/>
          <w:szCs w:val="24"/>
        </w:rPr>
        <w:t xml:space="preserve"> </w:t>
      </w:r>
    </w:p>
    <w:p w14:paraId="723104ED" w14:textId="77777777" w:rsidR="00C82480" w:rsidRPr="009A1131" w:rsidRDefault="00C82480" w:rsidP="00F162F9">
      <w:pPr>
        <w:pStyle w:val="MediumShading1-Accent11"/>
        <w:spacing w:after="120"/>
        <w:rPr>
          <w:sz w:val="20"/>
          <w:szCs w:val="20"/>
        </w:rPr>
      </w:pPr>
    </w:p>
    <w:p w14:paraId="5D96F766" w14:textId="1F9CA404" w:rsidR="00DD3EAE" w:rsidRDefault="00082F70" w:rsidP="00F162F9">
      <w:pPr>
        <w:spacing w:after="120"/>
        <w:ind w:left="720" w:hanging="720"/>
      </w:pPr>
      <w:bookmarkStart w:id="66" w:name="_Toc459981187"/>
      <w:r>
        <w:t>2</w:t>
      </w:r>
      <w:r w:rsidR="003165A7">
        <w:t>6</w:t>
      </w:r>
      <w:r>
        <w:t>.1</w:t>
      </w:r>
      <w:r>
        <w:tab/>
      </w:r>
      <w:r w:rsidR="00DD3EAE" w:rsidRPr="009A1131">
        <w:t>Where records have been identified for destruction</w:t>
      </w:r>
      <w:r w:rsidR="00DD3EAE">
        <w:t>,</w:t>
      </w:r>
      <w:r w:rsidR="00DD3EAE" w:rsidRPr="009A1131">
        <w:t xml:space="preserve"> they </w:t>
      </w:r>
      <w:r w:rsidR="005E362F">
        <w:t>will</w:t>
      </w:r>
      <w:r w:rsidR="00DD3EAE" w:rsidRPr="009A1131">
        <w:t xml:space="preserve"> be disposed of securely at the end of the academic year (or as soon as practical before that time).  Records which have been identified for destruction </w:t>
      </w:r>
      <w:r w:rsidR="005E362F">
        <w:t>will</w:t>
      </w:r>
      <w:r w:rsidR="00DD3EAE" w:rsidRPr="009A1131">
        <w:t xml:space="preserve"> be confidentially destroyed.  This is because they will either contain personal or sensitive information, which is subject to the requirement</w:t>
      </w:r>
      <w:r w:rsidR="00DD3EAE">
        <w:t>s of</w:t>
      </w:r>
      <w:r w:rsidR="00DD3EAE" w:rsidRPr="0087234A">
        <w:t xml:space="preserve"> Data Protection </w:t>
      </w:r>
      <w:r w:rsidR="00AD26A9" w:rsidRPr="0087234A">
        <w:t>legislation,</w:t>
      </w:r>
      <w:r w:rsidR="00DD3EAE">
        <w:t xml:space="preserve"> </w:t>
      </w:r>
      <w:r w:rsidR="00DD3EAE" w:rsidRPr="009A1131">
        <w:t xml:space="preserve">or they will contain information which is confidential to school or the Local Education Authority.  Information </w:t>
      </w:r>
      <w:r w:rsidR="005E362F">
        <w:t>will</w:t>
      </w:r>
      <w:r w:rsidR="00DD3EAE" w:rsidRPr="009A1131">
        <w:t xml:space="preserve"> be shredded</w:t>
      </w:r>
      <w:r w:rsidR="000B1949">
        <w:t xml:space="preserve"> (or deleted as appropriate)</w:t>
      </w:r>
      <w:r w:rsidR="00DD3EAE" w:rsidRPr="009A1131">
        <w:t xml:space="preserve"> prior to disposal or confidential disposal can be arranged through private contractors.  For audit purposes the school </w:t>
      </w:r>
      <w:r w:rsidR="005E362F">
        <w:t>will</w:t>
      </w:r>
      <w:r w:rsidR="00DD3EAE" w:rsidRPr="009A1131">
        <w:t xml:space="preserve"> maintain a list of records which have been destroyed and who authorised their destruction.  This can be kept securely in either paper or an electronic format.</w:t>
      </w:r>
    </w:p>
    <w:p w14:paraId="2F176DD1" w14:textId="77777777" w:rsidR="004C7593" w:rsidRDefault="004C7593" w:rsidP="00F162F9">
      <w:pPr>
        <w:spacing w:after="120"/>
      </w:pPr>
    </w:p>
    <w:p w14:paraId="5DD74383" w14:textId="3CCAEBB5" w:rsidR="00187EE2" w:rsidRPr="00663D71" w:rsidRDefault="00082F70" w:rsidP="00F162F9">
      <w:pPr>
        <w:pStyle w:val="Heading1"/>
        <w:spacing w:before="0" w:after="120"/>
        <w:rPr>
          <w:rStyle w:val="Strong"/>
          <w:b/>
          <w:bCs/>
          <w:sz w:val="24"/>
          <w:szCs w:val="24"/>
        </w:rPr>
      </w:pPr>
      <w:bookmarkStart w:id="67" w:name="_Toc107409343"/>
      <w:r>
        <w:rPr>
          <w:rStyle w:val="Strong"/>
          <w:b/>
          <w:bCs/>
          <w:sz w:val="24"/>
          <w:szCs w:val="24"/>
        </w:rPr>
        <w:t>2</w:t>
      </w:r>
      <w:r w:rsidR="003165A7">
        <w:rPr>
          <w:rStyle w:val="Strong"/>
          <w:b/>
          <w:bCs/>
          <w:sz w:val="24"/>
          <w:szCs w:val="24"/>
        </w:rPr>
        <w:t>7</w:t>
      </w:r>
      <w:r>
        <w:rPr>
          <w:rStyle w:val="Strong"/>
          <w:b/>
          <w:bCs/>
          <w:sz w:val="24"/>
          <w:szCs w:val="24"/>
        </w:rPr>
        <w:t xml:space="preserve">. </w:t>
      </w:r>
      <w:r w:rsidR="00187EE2" w:rsidRPr="00663D71">
        <w:rPr>
          <w:rStyle w:val="Strong"/>
          <w:b/>
          <w:bCs/>
          <w:sz w:val="24"/>
          <w:szCs w:val="24"/>
        </w:rPr>
        <w:t>Safeguarding responsibilities for pupils in transition</w:t>
      </w:r>
      <w:bookmarkEnd w:id="67"/>
      <w:r w:rsidR="00187EE2" w:rsidRPr="00663D71">
        <w:rPr>
          <w:rStyle w:val="Strong"/>
          <w:b/>
          <w:bCs/>
          <w:sz w:val="24"/>
          <w:szCs w:val="24"/>
        </w:rPr>
        <w:t xml:space="preserve"> </w:t>
      </w:r>
    </w:p>
    <w:p w14:paraId="2645E490" w14:textId="77777777" w:rsidR="007D3D09" w:rsidRPr="00411D7C" w:rsidRDefault="007D3D09" w:rsidP="00F162F9">
      <w:pPr>
        <w:spacing w:after="120"/>
      </w:pPr>
    </w:p>
    <w:p w14:paraId="6971E1AE" w14:textId="02DFE5C7" w:rsidR="00187EE2" w:rsidRPr="00411D7C" w:rsidRDefault="00082F70" w:rsidP="00F162F9">
      <w:pPr>
        <w:spacing w:after="120"/>
        <w:ind w:left="720" w:hanging="720"/>
      </w:pPr>
      <w:r>
        <w:t>2</w:t>
      </w:r>
      <w:r w:rsidR="003165A7">
        <w:t>7</w:t>
      </w:r>
      <w:r>
        <w:t>.1</w:t>
      </w:r>
      <w:r>
        <w:tab/>
      </w:r>
      <w:r w:rsidR="007D3D09" w:rsidRPr="00411D7C">
        <w:t xml:space="preserve">In the event that a pupil transitions full-time from a primary setting into a high school setting before the end of their academic school </w:t>
      </w:r>
      <w:r w:rsidR="00C444F2">
        <w:t>Y</w:t>
      </w:r>
      <w:r w:rsidR="007D3D09" w:rsidRPr="00411D7C">
        <w:t xml:space="preserve">ear 6, the high school must place a pupil on their admissions register on the first day that the pupil attends and submit a new starter form to the local authority admissions team. Once the pupil is registered at the new school, the previous school can remove </w:t>
      </w:r>
      <w:r w:rsidR="004917E9">
        <w:t>t</w:t>
      </w:r>
      <w:r w:rsidR="00D74109">
        <w:t xml:space="preserve">he </w:t>
      </w:r>
      <w:r w:rsidR="007D3D09" w:rsidRPr="00411D7C">
        <w:t xml:space="preserve">pupil from their register. All safeguarding responsibilities, including </w:t>
      </w:r>
      <w:r w:rsidR="00D74109">
        <w:t xml:space="preserve">attendance </w:t>
      </w:r>
      <w:r w:rsidR="007D3D09" w:rsidRPr="00411D7C">
        <w:t>management, for the pupil will transfer to the head teacher and/or the senio</w:t>
      </w:r>
      <w:r w:rsidR="00D74109">
        <w:t xml:space="preserve">r </w:t>
      </w:r>
      <w:r w:rsidR="007D3D09" w:rsidRPr="00411D7C">
        <w:t>designated safeguarding lead of the secondary setting. All child protection</w:t>
      </w:r>
      <w:r w:rsidR="002C3258">
        <w:t xml:space="preserve"> </w:t>
      </w:r>
      <w:r w:rsidR="004917E9">
        <w:t>files,</w:t>
      </w:r>
      <w:r w:rsidR="00D74109">
        <w:t xml:space="preserve"> and </w:t>
      </w:r>
      <w:r w:rsidR="007D3D09" w:rsidRPr="00411D7C">
        <w:t xml:space="preserve">risk assessments will be transferred in keeping with the guidance outlined </w:t>
      </w:r>
      <w:r w:rsidR="000D71FD">
        <w:t>i</w:t>
      </w:r>
      <w:r w:rsidR="00D74109">
        <w:t>n section</w:t>
      </w:r>
      <w:r w:rsidR="007D3D09" w:rsidRPr="00411D7C">
        <w:t xml:space="preserve"> </w:t>
      </w:r>
      <w:r w:rsidR="000D71FD">
        <w:t>2</w:t>
      </w:r>
      <w:r w:rsidR="00820E55">
        <w:t>3</w:t>
      </w:r>
      <w:r w:rsidR="007D3D09" w:rsidRPr="00411D7C">
        <w:t xml:space="preserve"> of this policy – Child Protection Records</w:t>
      </w:r>
    </w:p>
    <w:p w14:paraId="50EBCD58" w14:textId="77777777" w:rsidR="00C83D86" w:rsidRPr="00411D7C" w:rsidRDefault="00C83D86" w:rsidP="00F162F9">
      <w:pPr>
        <w:spacing w:after="120"/>
      </w:pPr>
    </w:p>
    <w:p w14:paraId="62FF1A77" w14:textId="4334453E" w:rsidR="00C83D86" w:rsidRPr="00411D7C" w:rsidRDefault="00082F70" w:rsidP="00F162F9">
      <w:pPr>
        <w:spacing w:after="120"/>
        <w:ind w:left="720" w:hanging="720"/>
      </w:pPr>
      <w:r>
        <w:t>2</w:t>
      </w:r>
      <w:r w:rsidR="003165A7">
        <w:t>7</w:t>
      </w:r>
      <w:r>
        <w:t>.2</w:t>
      </w:r>
      <w:r>
        <w:tab/>
      </w:r>
      <w:r w:rsidR="00AD058C" w:rsidRPr="00411D7C">
        <w:t>Where</w:t>
      </w:r>
      <w:r w:rsidR="00C83D86" w:rsidRPr="00411D7C">
        <w:t xml:space="preserve"> a </w:t>
      </w:r>
      <w:r w:rsidR="00985F38" w:rsidRPr="00411D7C">
        <w:t xml:space="preserve">vulnerable pupil </w:t>
      </w:r>
      <w:r w:rsidR="00C83D86" w:rsidRPr="00411D7C">
        <w:t>transition</w:t>
      </w:r>
      <w:r w:rsidR="00985F38" w:rsidRPr="00411D7C">
        <w:t>s</w:t>
      </w:r>
      <w:r w:rsidR="00C83D86" w:rsidRPr="00411D7C">
        <w:t xml:space="preserve"> from a high school setting to</w:t>
      </w:r>
      <w:r w:rsidR="00AD058C" w:rsidRPr="00411D7C">
        <w:t xml:space="preserve"> a p</w:t>
      </w:r>
      <w:r w:rsidR="00985F38" w:rsidRPr="00411D7C">
        <w:t>ost-16 provision the school</w:t>
      </w:r>
      <w:r w:rsidR="00AD058C" w:rsidRPr="00411D7C">
        <w:t xml:space="preserve"> must complete the FE Safeguarding Information Sharing Form</w:t>
      </w:r>
      <w:r w:rsidR="00041468">
        <w:t xml:space="preserve"> (Appendix 10)</w:t>
      </w:r>
      <w:r w:rsidR="00985F38" w:rsidRPr="00411D7C">
        <w:t>.</w:t>
      </w:r>
      <w:r w:rsidR="00AD058C" w:rsidRPr="00411D7C">
        <w:t xml:space="preserve"> All existing child protection records must be archived in keeping with the guidance outlined </w:t>
      </w:r>
      <w:r w:rsidR="00AD058C" w:rsidRPr="00041468">
        <w:t xml:space="preserve">in section </w:t>
      </w:r>
      <w:r w:rsidR="000D71FD" w:rsidRPr="00041468">
        <w:t>2</w:t>
      </w:r>
      <w:r w:rsidR="00041468" w:rsidRPr="00041468">
        <w:t>5</w:t>
      </w:r>
      <w:r w:rsidR="00AD058C" w:rsidRPr="00411D7C">
        <w:t xml:space="preserve"> of this policy</w:t>
      </w:r>
      <w:r w:rsidR="00D74109">
        <w:t xml:space="preserve"> –</w:t>
      </w:r>
      <w:r w:rsidR="000D71FD">
        <w:t xml:space="preserve"> </w:t>
      </w:r>
      <w:r w:rsidR="00AD058C" w:rsidRPr="00411D7C">
        <w:t xml:space="preserve">Archiving. </w:t>
      </w:r>
    </w:p>
    <w:p w14:paraId="6FA741D0" w14:textId="77777777" w:rsidR="003B34AE" w:rsidRPr="00AC3B85" w:rsidRDefault="00641C9E" w:rsidP="00F162F9">
      <w:pPr>
        <w:pStyle w:val="Heading1"/>
        <w:spacing w:before="0" w:after="120"/>
      </w:pPr>
      <w:r>
        <w:rPr>
          <w:sz w:val="24"/>
          <w:szCs w:val="24"/>
        </w:rPr>
        <w:br w:type="page"/>
      </w:r>
      <w:bookmarkStart w:id="68" w:name="Appendix1"/>
      <w:bookmarkStart w:id="69" w:name="_Toc107409344"/>
      <w:r w:rsidR="003B34AE" w:rsidRPr="00AC3B85">
        <w:rPr>
          <w:sz w:val="24"/>
          <w:szCs w:val="24"/>
        </w:rPr>
        <w:lastRenderedPageBreak/>
        <w:t>Appendix</w:t>
      </w:r>
      <w:bookmarkEnd w:id="66"/>
      <w:r w:rsidR="00F223DC">
        <w:rPr>
          <w:sz w:val="24"/>
          <w:szCs w:val="24"/>
        </w:rPr>
        <w:t xml:space="preserve"> </w:t>
      </w:r>
      <w:r w:rsidR="002C293D" w:rsidRPr="00AC3B85">
        <w:rPr>
          <w:sz w:val="24"/>
          <w:szCs w:val="24"/>
        </w:rPr>
        <w:t>1</w:t>
      </w:r>
      <w:bookmarkEnd w:id="68"/>
      <w:r w:rsidR="002C293D" w:rsidRPr="00AC3B85">
        <w:rPr>
          <w:sz w:val="24"/>
          <w:szCs w:val="24"/>
        </w:rPr>
        <w:t>:</w:t>
      </w:r>
      <w:r w:rsidR="002C293D" w:rsidRPr="00AC3B85">
        <w:tab/>
      </w:r>
      <w:r w:rsidR="003B34AE" w:rsidRPr="009C7031">
        <w:rPr>
          <w:sz w:val="24"/>
          <w:szCs w:val="24"/>
        </w:rPr>
        <w:t>Definitions and indicators of abuse</w:t>
      </w:r>
      <w:bookmarkEnd w:id="69"/>
    </w:p>
    <w:p w14:paraId="7E94A8B1" w14:textId="77777777" w:rsidR="002433E5" w:rsidRPr="00AC3B85" w:rsidRDefault="002433E5" w:rsidP="00F162F9">
      <w:pPr>
        <w:spacing w:after="120"/>
      </w:pPr>
    </w:p>
    <w:p w14:paraId="202D7A68" w14:textId="77777777" w:rsidR="009A3926" w:rsidRPr="00AC3B85" w:rsidRDefault="00B771DC" w:rsidP="00F162F9">
      <w:pPr>
        <w:spacing w:after="120"/>
      </w:pPr>
      <w:r w:rsidRPr="00AC3B85">
        <w:rPr>
          <w:b/>
        </w:rPr>
        <w:t>Neglect:</w:t>
      </w:r>
      <w:r w:rsidRPr="00AC3B85">
        <w:t xml:space="preserve">  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w:t>
      </w:r>
      <w:r w:rsidR="00284B3F" w:rsidRPr="00AC3B85">
        <w:t xml:space="preserve">: </w:t>
      </w:r>
    </w:p>
    <w:p w14:paraId="0BBDBAE1" w14:textId="5FDF4BE3" w:rsidR="008328D4" w:rsidRDefault="00B771DC" w:rsidP="00F162F9">
      <w:pPr>
        <w:numPr>
          <w:ilvl w:val="0"/>
          <w:numId w:val="43"/>
        </w:numPr>
        <w:spacing w:after="120"/>
        <w:ind w:left="993" w:hanging="284"/>
      </w:pPr>
      <w:r w:rsidRPr="00AC3B85">
        <w:t>Provide adequate food, clothing and shelter (i</w:t>
      </w:r>
      <w:r w:rsidR="008328D4">
        <w:t xml:space="preserve">ncluding exclusion from home </w:t>
      </w:r>
      <w:r w:rsidR="00064033" w:rsidRPr="00AC3B85">
        <w:t xml:space="preserve">or </w:t>
      </w:r>
      <w:r w:rsidRPr="00AC3B85">
        <w:t>abandonment)</w:t>
      </w:r>
    </w:p>
    <w:p w14:paraId="08B70E14" w14:textId="6577ED00" w:rsidR="008328D4" w:rsidRDefault="00B771DC" w:rsidP="00F162F9">
      <w:pPr>
        <w:numPr>
          <w:ilvl w:val="0"/>
          <w:numId w:val="43"/>
        </w:numPr>
        <w:spacing w:after="120"/>
        <w:ind w:left="993" w:hanging="284"/>
      </w:pPr>
      <w:r w:rsidRPr="00AC3B85">
        <w:t>Protect a child from physical and emotional harm or danger</w:t>
      </w:r>
    </w:p>
    <w:p w14:paraId="71A3BB8D" w14:textId="77777777" w:rsidR="008328D4" w:rsidRDefault="00B771DC" w:rsidP="00F162F9">
      <w:pPr>
        <w:numPr>
          <w:ilvl w:val="0"/>
          <w:numId w:val="43"/>
        </w:numPr>
        <w:spacing w:after="120"/>
        <w:ind w:left="993" w:hanging="284"/>
      </w:pPr>
      <w:r w:rsidRPr="00AC3B85">
        <w:t>Ensure adequate supervision (including the use of inadequate care-givers</w:t>
      </w:r>
      <w:r w:rsidR="00284B3F" w:rsidRPr="00AC3B85">
        <w:t>)</w:t>
      </w:r>
    </w:p>
    <w:p w14:paraId="315F0975" w14:textId="77777777" w:rsidR="008328D4" w:rsidRDefault="00B771DC" w:rsidP="00F162F9">
      <w:pPr>
        <w:numPr>
          <w:ilvl w:val="0"/>
          <w:numId w:val="43"/>
        </w:numPr>
        <w:spacing w:after="120"/>
        <w:ind w:left="993" w:hanging="284"/>
      </w:pPr>
      <w:r w:rsidRPr="00AC3B85">
        <w:t>Ensure access to appropriate medical care or treatment</w:t>
      </w:r>
    </w:p>
    <w:p w14:paraId="25FAA373" w14:textId="77777777" w:rsidR="008328D4" w:rsidRDefault="008328D4" w:rsidP="00F162F9">
      <w:pPr>
        <w:spacing w:after="120"/>
      </w:pPr>
    </w:p>
    <w:p w14:paraId="618866A7" w14:textId="1E16485A" w:rsidR="003B34AE" w:rsidRPr="00AC3B85" w:rsidRDefault="00B771DC" w:rsidP="00F162F9">
      <w:pPr>
        <w:spacing w:after="120"/>
        <w:ind w:left="709"/>
      </w:pPr>
      <w:r w:rsidRPr="00AC3B85">
        <w:t>It may also include neglect of, or unresponsiveness to, a child's basic emotional needs.</w:t>
      </w:r>
    </w:p>
    <w:p w14:paraId="48D6F5C6" w14:textId="77777777" w:rsidR="003B34AE" w:rsidRPr="00AC3B85" w:rsidRDefault="003B34AE" w:rsidP="00F162F9">
      <w:pPr>
        <w:spacing w:after="120"/>
        <w:ind w:left="709"/>
      </w:pPr>
      <w:r w:rsidRPr="00AC3B85">
        <w:t>Examples which may indicate neglect (it is not designed to be used as a checklist):</w:t>
      </w:r>
    </w:p>
    <w:p w14:paraId="799F965A" w14:textId="05DF1FF5" w:rsidR="003B34AE" w:rsidRPr="00AC3B85" w:rsidRDefault="003B34AE" w:rsidP="00F162F9">
      <w:pPr>
        <w:numPr>
          <w:ilvl w:val="0"/>
          <w:numId w:val="44"/>
        </w:numPr>
        <w:spacing w:after="120"/>
        <w:ind w:left="993" w:hanging="284"/>
      </w:pPr>
      <w:r w:rsidRPr="00AC3B85">
        <w:t>Hunger</w:t>
      </w:r>
    </w:p>
    <w:p w14:paraId="7A57EA56" w14:textId="147B4702" w:rsidR="003B34AE" w:rsidRPr="00AC3B85" w:rsidRDefault="003B34AE" w:rsidP="00F162F9">
      <w:pPr>
        <w:numPr>
          <w:ilvl w:val="0"/>
          <w:numId w:val="44"/>
        </w:numPr>
        <w:spacing w:after="120"/>
        <w:ind w:left="993" w:hanging="284"/>
      </w:pPr>
      <w:r w:rsidRPr="00AC3B85">
        <w:t>Tiredness or listlessnes</w:t>
      </w:r>
      <w:r w:rsidR="00783D0C">
        <w:t>s</w:t>
      </w:r>
    </w:p>
    <w:p w14:paraId="19C5D7F6" w14:textId="585FDDDC" w:rsidR="003B34AE" w:rsidRPr="00AC3B85" w:rsidRDefault="003B34AE" w:rsidP="00F162F9">
      <w:pPr>
        <w:numPr>
          <w:ilvl w:val="0"/>
          <w:numId w:val="44"/>
        </w:numPr>
        <w:spacing w:after="120"/>
        <w:ind w:left="993" w:hanging="284"/>
      </w:pPr>
      <w:r w:rsidRPr="00AC3B85">
        <w:t>Child dirty or unkempt</w:t>
      </w:r>
    </w:p>
    <w:p w14:paraId="55FAAF70" w14:textId="70CF1B5C" w:rsidR="003B34AE" w:rsidRPr="00AC3B85" w:rsidRDefault="003B34AE" w:rsidP="00F162F9">
      <w:pPr>
        <w:numPr>
          <w:ilvl w:val="0"/>
          <w:numId w:val="44"/>
        </w:numPr>
        <w:spacing w:after="120"/>
        <w:ind w:left="993" w:hanging="284"/>
      </w:pPr>
      <w:r w:rsidRPr="00AC3B85">
        <w:t>Poorly or inappropriately clad for the weather</w:t>
      </w:r>
    </w:p>
    <w:p w14:paraId="0D2948F0" w14:textId="54597B7A" w:rsidR="003B34AE" w:rsidRPr="00AC3B85" w:rsidRDefault="003B34AE" w:rsidP="00F162F9">
      <w:pPr>
        <w:numPr>
          <w:ilvl w:val="0"/>
          <w:numId w:val="44"/>
        </w:numPr>
        <w:spacing w:after="120"/>
        <w:ind w:left="993" w:hanging="284"/>
      </w:pPr>
      <w:r w:rsidRPr="00AC3B85">
        <w:t>Poor school attendance or often late for school</w:t>
      </w:r>
    </w:p>
    <w:p w14:paraId="03DFCC39" w14:textId="07E2D642" w:rsidR="003B34AE" w:rsidRPr="00AC3B85" w:rsidRDefault="003B34AE" w:rsidP="00F162F9">
      <w:pPr>
        <w:numPr>
          <w:ilvl w:val="0"/>
          <w:numId w:val="44"/>
        </w:numPr>
        <w:spacing w:after="120"/>
        <w:ind w:left="993" w:hanging="284"/>
      </w:pPr>
      <w:r w:rsidRPr="00AC3B85">
        <w:t>Poor concentration</w:t>
      </w:r>
    </w:p>
    <w:p w14:paraId="3BAA608D" w14:textId="24425AC6" w:rsidR="003B34AE" w:rsidRPr="00AC3B85" w:rsidRDefault="003B34AE" w:rsidP="00F162F9">
      <w:pPr>
        <w:numPr>
          <w:ilvl w:val="0"/>
          <w:numId w:val="44"/>
        </w:numPr>
        <w:spacing w:after="120"/>
        <w:ind w:left="993" w:hanging="284"/>
      </w:pPr>
      <w:r w:rsidRPr="00AC3B85">
        <w:t>Affection or attention seeking behaviour</w:t>
      </w:r>
    </w:p>
    <w:p w14:paraId="1246E3C2" w14:textId="20A12BA2" w:rsidR="003B34AE" w:rsidRPr="00AC3B85" w:rsidRDefault="003B34AE" w:rsidP="00F162F9">
      <w:pPr>
        <w:numPr>
          <w:ilvl w:val="0"/>
          <w:numId w:val="44"/>
        </w:numPr>
        <w:spacing w:after="120"/>
        <w:ind w:left="993" w:hanging="284"/>
      </w:pPr>
      <w:r w:rsidRPr="00AC3B85">
        <w:t>Untreated illnesses/injuries</w:t>
      </w:r>
    </w:p>
    <w:p w14:paraId="449C377C" w14:textId="6213A730" w:rsidR="003B34AE" w:rsidRPr="00AC3B85" w:rsidRDefault="003B34AE" w:rsidP="00F162F9">
      <w:pPr>
        <w:numPr>
          <w:ilvl w:val="0"/>
          <w:numId w:val="44"/>
        </w:numPr>
        <w:spacing w:after="120"/>
        <w:ind w:left="993" w:hanging="284"/>
      </w:pPr>
      <w:r w:rsidRPr="00AC3B85">
        <w:t>Pallid complexion</w:t>
      </w:r>
    </w:p>
    <w:p w14:paraId="380957C1" w14:textId="42BACFC1" w:rsidR="003B34AE" w:rsidRPr="00AC3B85" w:rsidRDefault="003B34AE" w:rsidP="00F162F9">
      <w:pPr>
        <w:numPr>
          <w:ilvl w:val="0"/>
          <w:numId w:val="44"/>
        </w:numPr>
        <w:spacing w:after="120"/>
        <w:ind w:left="993" w:hanging="284"/>
      </w:pPr>
      <w:r w:rsidRPr="00AC3B85">
        <w:t>Stealing or scavenging compulsivel</w:t>
      </w:r>
      <w:r w:rsidR="00783D0C">
        <w:t>y</w:t>
      </w:r>
    </w:p>
    <w:p w14:paraId="59785A6F" w14:textId="13C0EB8B" w:rsidR="003B34AE" w:rsidRPr="00AC3B85" w:rsidRDefault="003B34AE" w:rsidP="00F162F9">
      <w:pPr>
        <w:numPr>
          <w:ilvl w:val="0"/>
          <w:numId w:val="44"/>
        </w:numPr>
        <w:spacing w:after="120"/>
        <w:ind w:left="993" w:hanging="284"/>
      </w:pPr>
      <w:r w:rsidRPr="00AC3B85">
        <w:t>Failure to achieve developmental milestones, for example growth, weight</w:t>
      </w:r>
    </w:p>
    <w:p w14:paraId="79322D90" w14:textId="6B18F176" w:rsidR="003B34AE" w:rsidRPr="00AC3B85" w:rsidRDefault="003B34AE" w:rsidP="00F162F9">
      <w:pPr>
        <w:numPr>
          <w:ilvl w:val="0"/>
          <w:numId w:val="44"/>
        </w:numPr>
        <w:spacing w:after="120"/>
        <w:ind w:left="993" w:hanging="284"/>
      </w:pPr>
      <w:r w:rsidRPr="00AC3B85">
        <w:t>Failure to develop intellectually or socially</w:t>
      </w:r>
    </w:p>
    <w:p w14:paraId="150AD3F8" w14:textId="36F41E06" w:rsidR="003B34AE" w:rsidRPr="00AC3B85" w:rsidRDefault="003B34AE" w:rsidP="00F162F9">
      <w:pPr>
        <w:numPr>
          <w:ilvl w:val="0"/>
          <w:numId w:val="44"/>
        </w:numPr>
        <w:spacing w:after="120"/>
        <w:ind w:left="993" w:hanging="284"/>
      </w:pPr>
      <w:r w:rsidRPr="00AC3B85">
        <w:t>Neurotic behaviour</w:t>
      </w:r>
    </w:p>
    <w:p w14:paraId="5B727EE0" w14:textId="77777777" w:rsidR="002E1678" w:rsidRPr="00AC3B85" w:rsidRDefault="002E1678" w:rsidP="00F162F9">
      <w:pPr>
        <w:spacing w:after="120"/>
      </w:pPr>
    </w:p>
    <w:p w14:paraId="2226989B" w14:textId="6F2DE6A6" w:rsidR="009474EE" w:rsidRPr="00AC3B85" w:rsidRDefault="00B771DC" w:rsidP="00F162F9">
      <w:pPr>
        <w:spacing w:after="120"/>
      </w:pPr>
      <w:r w:rsidRPr="00AC3B85">
        <w:rPr>
          <w:b/>
        </w:rPr>
        <w:t>Physical abuse:</w:t>
      </w:r>
      <w:r w:rsidRPr="00AC3B85">
        <w:t xml:space="preserve"> 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8AA130B" w14:textId="77777777" w:rsidR="003B34AE" w:rsidRPr="00AC3B85" w:rsidRDefault="003B34AE" w:rsidP="00F162F9">
      <w:pPr>
        <w:spacing w:after="120"/>
        <w:ind w:left="709"/>
      </w:pPr>
      <w:r w:rsidRPr="00AC3B85">
        <w:t>Examples which may indicate physical abuse (</w:t>
      </w:r>
      <w:r w:rsidR="00104A47">
        <w:t xml:space="preserve">not </w:t>
      </w:r>
      <w:r w:rsidR="00EC41CE" w:rsidRPr="00AC3B85">
        <w:t>to be used as a checklist):</w:t>
      </w:r>
    </w:p>
    <w:p w14:paraId="6FA957D9" w14:textId="4E30A438" w:rsidR="003B34AE" w:rsidRPr="00AC3B85" w:rsidRDefault="003B34AE" w:rsidP="00F162F9">
      <w:pPr>
        <w:numPr>
          <w:ilvl w:val="0"/>
          <w:numId w:val="45"/>
        </w:numPr>
        <w:spacing w:after="120"/>
        <w:ind w:left="993" w:hanging="284"/>
      </w:pPr>
      <w:r w:rsidRPr="00AC3B85">
        <w:t>Patterns of bruising; inconsistent account of how bruising or injuries occurred</w:t>
      </w:r>
    </w:p>
    <w:p w14:paraId="4E9C0B47" w14:textId="3B18E298" w:rsidR="003B34AE" w:rsidRPr="00AC3B85" w:rsidRDefault="003B34AE" w:rsidP="00F162F9">
      <w:pPr>
        <w:numPr>
          <w:ilvl w:val="0"/>
          <w:numId w:val="45"/>
        </w:numPr>
        <w:spacing w:after="120"/>
        <w:ind w:left="993" w:hanging="284"/>
      </w:pPr>
      <w:r w:rsidRPr="00AC3B85">
        <w:t>Finger, hand or nail marks, black eyes</w:t>
      </w:r>
    </w:p>
    <w:p w14:paraId="53698EEA" w14:textId="44B9AA6C" w:rsidR="003B34AE" w:rsidRPr="00AC3B85" w:rsidRDefault="003B34AE" w:rsidP="00F162F9">
      <w:pPr>
        <w:numPr>
          <w:ilvl w:val="0"/>
          <w:numId w:val="45"/>
        </w:numPr>
        <w:spacing w:after="120"/>
        <w:ind w:left="993" w:hanging="284"/>
      </w:pPr>
      <w:r w:rsidRPr="00AC3B85">
        <w:t>Bite marks</w:t>
      </w:r>
    </w:p>
    <w:p w14:paraId="139C84F9" w14:textId="21CBDCD5" w:rsidR="003B34AE" w:rsidRPr="00AC3B85" w:rsidRDefault="003B34AE" w:rsidP="00F162F9">
      <w:pPr>
        <w:numPr>
          <w:ilvl w:val="0"/>
          <w:numId w:val="45"/>
        </w:numPr>
        <w:spacing w:after="120"/>
        <w:ind w:left="993" w:hanging="284"/>
      </w:pPr>
      <w:r w:rsidRPr="00AC3B85">
        <w:t>Round burn marks, burns and scalds</w:t>
      </w:r>
    </w:p>
    <w:p w14:paraId="76A5EF63" w14:textId="24E3AAED" w:rsidR="003B34AE" w:rsidRPr="00AC3B85" w:rsidRDefault="003B34AE" w:rsidP="00F162F9">
      <w:pPr>
        <w:numPr>
          <w:ilvl w:val="0"/>
          <w:numId w:val="45"/>
        </w:numPr>
        <w:spacing w:after="120"/>
        <w:ind w:left="993" w:hanging="284"/>
      </w:pPr>
      <w:r w:rsidRPr="00AC3B85">
        <w:t>Lacerations, wealds</w:t>
      </w:r>
    </w:p>
    <w:p w14:paraId="56DDAC3D" w14:textId="4D210DE1" w:rsidR="003B34AE" w:rsidRPr="00AC3B85" w:rsidRDefault="003B34AE" w:rsidP="00F162F9">
      <w:pPr>
        <w:numPr>
          <w:ilvl w:val="0"/>
          <w:numId w:val="45"/>
        </w:numPr>
        <w:spacing w:after="120"/>
        <w:ind w:left="993" w:hanging="284"/>
      </w:pPr>
      <w:r w:rsidRPr="00AC3B85">
        <w:t>Fractures</w:t>
      </w:r>
    </w:p>
    <w:p w14:paraId="112582FE" w14:textId="081E4B08" w:rsidR="003B34AE" w:rsidRPr="00AC3B85" w:rsidRDefault="003B34AE" w:rsidP="00F162F9">
      <w:pPr>
        <w:numPr>
          <w:ilvl w:val="0"/>
          <w:numId w:val="45"/>
        </w:numPr>
        <w:spacing w:after="120"/>
        <w:ind w:left="993" w:hanging="284"/>
      </w:pPr>
      <w:r w:rsidRPr="00AC3B85">
        <w:t>Bald patches</w:t>
      </w:r>
    </w:p>
    <w:p w14:paraId="671F1427" w14:textId="0D3120AA" w:rsidR="003B34AE" w:rsidRPr="00AC3B85" w:rsidRDefault="003B34AE" w:rsidP="00F162F9">
      <w:pPr>
        <w:numPr>
          <w:ilvl w:val="0"/>
          <w:numId w:val="45"/>
        </w:numPr>
        <w:spacing w:after="120"/>
        <w:ind w:left="993" w:hanging="284"/>
      </w:pPr>
      <w:r w:rsidRPr="00AC3B85">
        <w:lastRenderedPageBreak/>
        <w:t>Symptoms of drug or alcohol intoxication or poisoning</w:t>
      </w:r>
    </w:p>
    <w:p w14:paraId="2E54F9C1" w14:textId="30BEDA6C" w:rsidR="003B34AE" w:rsidRPr="00AC3B85" w:rsidRDefault="003B34AE" w:rsidP="00F162F9">
      <w:pPr>
        <w:numPr>
          <w:ilvl w:val="0"/>
          <w:numId w:val="45"/>
        </w:numPr>
        <w:spacing w:after="120"/>
        <w:ind w:left="993" w:hanging="284"/>
      </w:pPr>
      <w:r w:rsidRPr="00AC3B85">
        <w:t>Unaccountable covering of limbs, even in hot weather</w:t>
      </w:r>
    </w:p>
    <w:p w14:paraId="0CFE35F0" w14:textId="24CE31B6" w:rsidR="003B34AE" w:rsidRPr="00AC3B85" w:rsidRDefault="003B34AE" w:rsidP="00F162F9">
      <w:pPr>
        <w:numPr>
          <w:ilvl w:val="0"/>
          <w:numId w:val="45"/>
        </w:numPr>
        <w:spacing w:after="120"/>
        <w:ind w:left="993" w:hanging="284"/>
      </w:pPr>
      <w:r w:rsidRPr="00AC3B85">
        <w:t>Fear of going home or parents being contacted</w:t>
      </w:r>
    </w:p>
    <w:p w14:paraId="0F67DCFB" w14:textId="1555C9BE" w:rsidR="003B34AE" w:rsidRPr="00AC3B85" w:rsidRDefault="003B34AE" w:rsidP="00F162F9">
      <w:pPr>
        <w:numPr>
          <w:ilvl w:val="0"/>
          <w:numId w:val="45"/>
        </w:numPr>
        <w:spacing w:after="120"/>
        <w:ind w:left="993" w:hanging="284"/>
      </w:pPr>
      <w:r w:rsidRPr="00AC3B85">
        <w:t>Fear of medical help</w:t>
      </w:r>
    </w:p>
    <w:p w14:paraId="1E9543C8" w14:textId="17294176" w:rsidR="003B34AE" w:rsidRPr="00AC3B85" w:rsidRDefault="003B34AE" w:rsidP="00F162F9">
      <w:pPr>
        <w:numPr>
          <w:ilvl w:val="0"/>
          <w:numId w:val="45"/>
        </w:numPr>
        <w:spacing w:after="120"/>
        <w:ind w:left="993" w:hanging="284"/>
      </w:pPr>
      <w:r w:rsidRPr="00AC3B85">
        <w:t>Fear of changing for PE</w:t>
      </w:r>
    </w:p>
    <w:p w14:paraId="5F5604C7" w14:textId="24C111A1" w:rsidR="003B34AE" w:rsidRPr="00AC3B85" w:rsidRDefault="003B34AE" w:rsidP="00F162F9">
      <w:pPr>
        <w:numPr>
          <w:ilvl w:val="0"/>
          <w:numId w:val="45"/>
        </w:numPr>
        <w:spacing w:after="120"/>
        <w:ind w:left="993" w:hanging="284"/>
      </w:pPr>
      <w:r w:rsidRPr="00AC3B85">
        <w:t>Inexplicable fear of adults or over-compliance</w:t>
      </w:r>
    </w:p>
    <w:p w14:paraId="02023E2F" w14:textId="1DCE0516" w:rsidR="003B34AE" w:rsidRPr="00AC3B85" w:rsidRDefault="003B34AE" w:rsidP="00F162F9">
      <w:pPr>
        <w:numPr>
          <w:ilvl w:val="0"/>
          <w:numId w:val="45"/>
        </w:numPr>
        <w:spacing w:after="120"/>
        <w:ind w:left="993" w:hanging="284"/>
      </w:pPr>
      <w:r w:rsidRPr="00AC3B85">
        <w:t>Violence or aggression towards others including bullying</w:t>
      </w:r>
    </w:p>
    <w:p w14:paraId="2B18362A" w14:textId="03A5EE4B" w:rsidR="00612A38" w:rsidRPr="00AC3B85" w:rsidRDefault="003B34AE" w:rsidP="00F162F9">
      <w:pPr>
        <w:numPr>
          <w:ilvl w:val="0"/>
          <w:numId w:val="45"/>
        </w:numPr>
        <w:spacing w:after="120"/>
        <w:ind w:left="993" w:hanging="284"/>
      </w:pPr>
      <w:r w:rsidRPr="00AC3B85">
        <w:t>Isolation from peers</w:t>
      </w:r>
    </w:p>
    <w:p w14:paraId="5AE2BFBA" w14:textId="77777777" w:rsidR="009A3926" w:rsidRPr="00AC3B85" w:rsidRDefault="009A3926" w:rsidP="00F162F9">
      <w:pPr>
        <w:spacing w:after="120"/>
        <w:rPr>
          <w:b/>
        </w:rPr>
      </w:pPr>
    </w:p>
    <w:p w14:paraId="49A20BB8" w14:textId="7461F466" w:rsidR="003B34AE" w:rsidRPr="00AC3B85" w:rsidRDefault="00B771DC" w:rsidP="00F162F9">
      <w:pPr>
        <w:spacing w:after="120"/>
      </w:pPr>
      <w:r w:rsidRPr="00AC3B85">
        <w:rPr>
          <w:b/>
        </w:rPr>
        <w:t>Sexual abuse</w:t>
      </w:r>
      <w:r w:rsidR="00E3077B">
        <w:t>:</w:t>
      </w:r>
      <w:r w:rsidR="00A95CCD">
        <w:t xml:space="preserve"> </w:t>
      </w:r>
      <w:r w:rsidR="00E3077B" w:rsidRPr="00E3077B">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00783D0C" w:rsidRPr="00E3077B">
        <w:t>rubbing,</w:t>
      </w:r>
      <w:r w:rsidR="00E3077B" w:rsidRPr="00E3077B">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8A87665" w14:textId="77777777" w:rsidR="003B34AE" w:rsidRPr="00AC3B85" w:rsidRDefault="003B34AE" w:rsidP="00F162F9">
      <w:pPr>
        <w:spacing w:after="120"/>
        <w:ind w:left="709"/>
      </w:pPr>
      <w:r w:rsidRPr="00AC3B85">
        <w:t>Examples which may indicate sexual abuse (it is not desig</w:t>
      </w:r>
      <w:r w:rsidR="00EC41CE" w:rsidRPr="00AC3B85">
        <w:t>ned to be used as a checklist):</w:t>
      </w:r>
    </w:p>
    <w:p w14:paraId="21D2F7C1" w14:textId="0FB369CC" w:rsidR="003B34AE" w:rsidRPr="00AC3B85" w:rsidRDefault="003B34AE" w:rsidP="00F162F9">
      <w:pPr>
        <w:numPr>
          <w:ilvl w:val="0"/>
          <w:numId w:val="46"/>
        </w:numPr>
        <w:spacing w:after="120"/>
        <w:ind w:left="993" w:hanging="284"/>
      </w:pPr>
      <w:r w:rsidRPr="00AC3B85">
        <w:t>Sexually explicit play or behaviour or age-inappropriate knowledge</w:t>
      </w:r>
    </w:p>
    <w:p w14:paraId="357772A4" w14:textId="70EE7393" w:rsidR="003B34AE" w:rsidRPr="00AC3B85" w:rsidRDefault="003B34AE" w:rsidP="00F162F9">
      <w:pPr>
        <w:numPr>
          <w:ilvl w:val="0"/>
          <w:numId w:val="46"/>
        </w:numPr>
        <w:spacing w:after="120"/>
        <w:ind w:left="993" w:hanging="284"/>
      </w:pPr>
      <w:r w:rsidRPr="00AC3B85">
        <w:t>Anal or vaginal discharge, soreness</w:t>
      </w:r>
      <w:r w:rsidR="00783D0C">
        <w:t>,</w:t>
      </w:r>
      <w:r w:rsidRPr="00AC3B85">
        <w:t xml:space="preserve"> or scratching</w:t>
      </w:r>
    </w:p>
    <w:p w14:paraId="4275DB04" w14:textId="06D4BEA6" w:rsidR="003B34AE" w:rsidRPr="00AC3B85" w:rsidRDefault="003B34AE" w:rsidP="00F162F9">
      <w:pPr>
        <w:numPr>
          <w:ilvl w:val="0"/>
          <w:numId w:val="46"/>
        </w:numPr>
        <w:spacing w:after="120"/>
        <w:ind w:left="993" w:hanging="284"/>
      </w:pPr>
      <w:r w:rsidRPr="00AC3B85">
        <w:t>Reluctance to go home</w:t>
      </w:r>
    </w:p>
    <w:p w14:paraId="3E5FEF56" w14:textId="2AA29DAE" w:rsidR="003B34AE" w:rsidRPr="00AC3B85" w:rsidRDefault="003B34AE" w:rsidP="00F162F9">
      <w:pPr>
        <w:numPr>
          <w:ilvl w:val="0"/>
          <w:numId w:val="46"/>
        </w:numPr>
        <w:spacing w:after="120"/>
        <w:ind w:left="993" w:hanging="284"/>
      </w:pPr>
      <w:r w:rsidRPr="00AC3B85">
        <w:t>Inability to concentrate, tiredness</w:t>
      </w:r>
    </w:p>
    <w:p w14:paraId="016D89A4" w14:textId="4188CA5F" w:rsidR="003B34AE" w:rsidRPr="00AC3B85" w:rsidRDefault="008C3E9F" w:rsidP="00F162F9">
      <w:pPr>
        <w:numPr>
          <w:ilvl w:val="0"/>
          <w:numId w:val="46"/>
        </w:numPr>
        <w:spacing w:after="120"/>
        <w:ind w:left="993" w:hanging="284"/>
      </w:pPr>
      <w:r w:rsidRPr="00AC3B85">
        <w:t>Refusal to communicat</w:t>
      </w:r>
      <w:r w:rsidR="00783D0C">
        <w:t>e</w:t>
      </w:r>
    </w:p>
    <w:p w14:paraId="6246126C" w14:textId="37C874AE" w:rsidR="003B34AE" w:rsidRPr="00AC3B85" w:rsidRDefault="003B34AE" w:rsidP="00F162F9">
      <w:pPr>
        <w:numPr>
          <w:ilvl w:val="0"/>
          <w:numId w:val="46"/>
        </w:numPr>
        <w:spacing w:after="120"/>
        <w:ind w:left="993" w:hanging="284"/>
      </w:pPr>
      <w:r w:rsidRPr="00AC3B85">
        <w:t>Thrush, Persistent complaints of stomach disorders or pains</w:t>
      </w:r>
    </w:p>
    <w:p w14:paraId="353D9BC4" w14:textId="20310CB5" w:rsidR="003B34AE" w:rsidRPr="00AC3B85" w:rsidRDefault="003B34AE" w:rsidP="00F162F9">
      <w:pPr>
        <w:numPr>
          <w:ilvl w:val="0"/>
          <w:numId w:val="46"/>
        </w:numPr>
        <w:spacing w:after="120"/>
        <w:ind w:left="993" w:hanging="284"/>
      </w:pPr>
      <w:r w:rsidRPr="00AC3B85">
        <w:t>Eating disorders, for example anorexia nervosa and bulimia</w:t>
      </w:r>
    </w:p>
    <w:p w14:paraId="178D8E0A" w14:textId="14C138E6" w:rsidR="003B34AE" w:rsidRPr="00AC3B85" w:rsidRDefault="003B34AE" w:rsidP="00F162F9">
      <w:pPr>
        <w:numPr>
          <w:ilvl w:val="0"/>
          <w:numId w:val="46"/>
        </w:numPr>
        <w:spacing w:after="120"/>
        <w:ind w:left="993" w:hanging="284"/>
      </w:pPr>
      <w:r w:rsidRPr="00AC3B85">
        <w:t xml:space="preserve">Attention seeking behaviour, </w:t>
      </w:r>
      <w:r w:rsidR="00F9101D" w:rsidRPr="00AC3B85">
        <w:t>self-mutilation</w:t>
      </w:r>
      <w:r w:rsidRPr="00AC3B85">
        <w:t>, substance abuse</w:t>
      </w:r>
    </w:p>
    <w:p w14:paraId="2C8ED553" w14:textId="53B08B6C" w:rsidR="003B34AE" w:rsidRPr="00AC3B85" w:rsidRDefault="003B34AE" w:rsidP="00F162F9">
      <w:pPr>
        <w:numPr>
          <w:ilvl w:val="0"/>
          <w:numId w:val="46"/>
        </w:numPr>
        <w:spacing w:after="120"/>
        <w:ind w:left="993" w:hanging="284"/>
      </w:pPr>
      <w:r w:rsidRPr="00AC3B85">
        <w:t>Aggressive behaviour including sexual harassment or molestation</w:t>
      </w:r>
    </w:p>
    <w:p w14:paraId="7E9A93C3" w14:textId="36E18D18" w:rsidR="003B34AE" w:rsidRPr="00AC3B85" w:rsidRDefault="003B34AE" w:rsidP="00F162F9">
      <w:pPr>
        <w:numPr>
          <w:ilvl w:val="0"/>
          <w:numId w:val="46"/>
        </w:numPr>
        <w:spacing w:after="120"/>
        <w:ind w:left="993" w:hanging="284"/>
      </w:pPr>
      <w:r w:rsidRPr="00AC3B85">
        <w:t>Unusually compliant</w:t>
      </w:r>
    </w:p>
    <w:p w14:paraId="0B238C0A" w14:textId="05EEA9EA" w:rsidR="003B34AE" w:rsidRPr="00AC3B85" w:rsidRDefault="003B34AE" w:rsidP="00F162F9">
      <w:pPr>
        <w:numPr>
          <w:ilvl w:val="0"/>
          <w:numId w:val="46"/>
        </w:numPr>
        <w:spacing w:after="120"/>
        <w:ind w:left="993" w:hanging="284"/>
      </w:pPr>
      <w:r w:rsidRPr="00AC3B85">
        <w:t>Regressive behaviour, Enuresis, soiling</w:t>
      </w:r>
    </w:p>
    <w:p w14:paraId="6DC01A32" w14:textId="2FF92178" w:rsidR="003B34AE" w:rsidRPr="00AC3B85" w:rsidRDefault="003B34AE" w:rsidP="00F162F9">
      <w:pPr>
        <w:numPr>
          <w:ilvl w:val="0"/>
          <w:numId w:val="46"/>
        </w:numPr>
        <w:spacing w:after="120"/>
        <w:ind w:left="993" w:hanging="284"/>
      </w:pPr>
      <w:r w:rsidRPr="00AC3B85">
        <w:t>Frequent or open masturbation, touching others inappropriately</w:t>
      </w:r>
    </w:p>
    <w:p w14:paraId="7DB9E3B3" w14:textId="0385B990" w:rsidR="003B34AE" w:rsidRPr="00AC3B85" w:rsidRDefault="003B34AE" w:rsidP="00F162F9">
      <w:pPr>
        <w:numPr>
          <w:ilvl w:val="0"/>
          <w:numId w:val="46"/>
        </w:numPr>
        <w:spacing w:after="120"/>
        <w:ind w:left="993" w:hanging="284"/>
      </w:pPr>
      <w:r w:rsidRPr="00AC3B85">
        <w:t>Depression, withdrawal, isolation from peer group</w:t>
      </w:r>
    </w:p>
    <w:p w14:paraId="5F614DD3" w14:textId="3C2C68EF" w:rsidR="003B34AE" w:rsidRPr="00AC3B85" w:rsidRDefault="003B34AE" w:rsidP="00F162F9">
      <w:pPr>
        <w:numPr>
          <w:ilvl w:val="0"/>
          <w:numId w:val="46"/>
        </w:numPr>
        <w:spacing w:after="120"/>
        <w:ind w:left="993" w:hanging="284"/>
      </w:pPr>
      <w:r w:rsidRPr="00AC3B85">
        <w:t>Reluctance to undress for PE or swimming</w:t>
      </w:r>
    </w:p>
    <w:p w14:paraId="32F384F9" w14:textId="0EC26554" w:rsidR="003B34AE" w:rsidRPr="00AC3B85" w:rsidRDefault="003B34AE" w:rsidP="00F162F9">
      <w:pPr>
        <w:numPr>
          <w:ilvl w:val="0"/>
          <w:numId w:val="46"/>
        </w:numPr>
        <w:spacing w:after="120"/>
        <w:ind w:left="993" w:hanging="284"/>
      </w:pPr>
      <w:r w:rsidRPr="00AC3B85">
        <w:t>Bruises, scratches in genital area</w:t>
      </w:r>
    </w:p>
    <w:p w14:paraId="43411ED2" w14:textId="77777777" w:rsidR="009A3926" w:rsidRPr="00AC3B85" w:rsidRDefault="009A3926" w:rsidP="00F162F9">
      <w:pPr>
        <w:spacing w:after="120"/>
      </w:pPr>
    </w:p>
    <w:p w14:paraId="34483A61" w14:textId="5727EC8E" w:rsidR="008271B9" w:rsidRPr="00AC3B85" w:rsidRDefault="008271B9" w:rsidP="00F162F9">
      <w:pPr>
        <w:spacing w:after="120"/>
      </w:pPr>
      <w:r w:rsidRPr="00AC3B85">
        <w:rPr>
          <w:b/>
        </w:rPr>
        <w:t>Emotional abuse</w:t>
      </w:r>
      <w:r w:rsidRPr="00AC3B85">
        <w:t xml:space="preserve">: 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w:t>
      </w:r>
      <w:r w:rsidRPr="00AC3B85">
        <w:lastRenderedPageBreak/>
        <w:t>developmentally inappropriate expectations being imposed on children. These may include interactions that are beyond the child's developmental capability, as well as overprotection and limitation of exploration and learning, or preventing the child in participating in normal social interaction. It may also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w:t>
      </w:r>
      <w:r w:rsidR="00783D0C">
        <w:t>.</w:t>
      </w:r>
      <w:r w:rsidRPr="00AC3B85">
        <w:t xml:space="preserve"> </w:t>
      </w:r>
    </w:p>
    <w:p w14:paraId="51F457C8" w14:textId="77777777" w:rsidR="003B34AE" w:rsidRPr="00AC3B85" w:rsidRDefault="003B34AE" w:rsidP="00F162F9">
      <w:pPr>
        <w:spacing w:after="120"/>
      </w:pPr>
    </w:p>
    <w:p w14:paraId="25D86481" w14:textId="77777777" w:rsidR="003B34AE" w:rsidRPr="00AC3B85" w:rsidRDefault="003B34AE" w:rsidP="00F162F9">
      <w:pPr>
        <w:spacing w:after="120"/>
        <w:ind w:left="709"/>
      </w:pPr>
      <w:r w:rsidRPr="00AC3B85">
        <w:t>Examples which may indicate emotional abuse (it is not design</w:t>
      </w:r>
      <w:r w:rsidR="00EC41CE" w:rsidRPr="00AC3B85">
        <w:t xml:space="preserve">ed to be used as a checklist): </w:t>
      </w:r>
    </w:p>
    <w:p w14:paraId="79948253" w14:textId="52B60C73" w:rsidR="003B34AE" w:rsidRPr="00AC3B85" w:rsidRDefault="003B34AE" w:rsidP="00F162F9">
      <w:pPr>
        <w:numPr>
          <w:ilvl w:val="0"/>
          <w:numId w:val="47"/>
        </w:numPr>
        <w:spacing w:after="120"/>
        <w:ind w:left="993" w:hanging="284"/>
      </w:pPr>
      <w:r w:rsidRPr="00AC3B85">
        <w:t xml:space="preserve">Over-reaction to mistakes, continual </w:t>
      </w:r>
      <w:r w:rsidR="00A41F92" w:rsidRPr="00AC3B85">
        <w:t>self-deprecation</w:t>
      </w:r>
    </w:p>
    <w:p w14:paraId="5158A5B5" w14:textId="2D0875D0" w:rsidR="003B34AE" w:rsidRPr="00AC3B85" w:rsidRDefault="003B34AE" w:rsidP="00F162F9">
      <w:pPr>
        <w:numPr>
          <w:ilvl w:val="0"/>
          <w:numId w:val="47"/>
        </w:numPr>
        <w:spacing w:after="120"/>
        <w:ind w:left="993" w:hanging="284"/>
      </w:pPr>
      <w:r w:rsidRPr="00AC3B85">
        <w:t>Delayed physical, mental, emotional development</w:t>
      </w:r>
    </w:p>
    <w:p w14:paraId="50D9FED3" w14:textId="389C84D4" w:rsidR="003B34AE" w:rsidRPr="00AC3B85" w:rsidRDefault="003B34AE" w:rsidP="00F162F9">
      <w:pPr>
        <w:numPr>
          <w:ilvl w:val="0"/>
          <w:numId w:val="47"/>
        </w:numPr>
        <w:spacing w:after="120"/>
        <w:ind w:left="993" w:hanging="284"/>
      </w:pPr>
      <w:r w:rsidRPr="00AC3B85">
        <w:t>Sudden speech or sensory disorders</w:t>
      </w:r>
    </w:p>
    <w:p w14:paraId="5611B7F9" w14:textId="67A091CE" w:rsidR="003B34AE" w:rsidRPr="00AC3B85" w:rsidRDefault="003B34AE" w:rsidP="00F162F9">
      <w:pPr>
        <w:numPr>
          <w:ilvl w:val="0"/>
          <w:numId w:val="47"/>
        </w:numPr>
        <w:spacing w:after="120"/>
        <w:ind w:left="993" w:hanging="284"/>
      </w:pPr>
      <w:r w:rsidRPr="00AC3B85">
        <w:t>Inappropriate emotional responses, fantasies</w:t>
      </w:r>
    </w:p>
    <w:p w14:paraId="00CBA4B3" w14:textId="16066F0B" w:rsidR="003B34AE" w:rsidRPr="00AC3B85" w:rsidRDefault="003B34AE" w:rsidP="00F162F9">
      <w:pPr>
        <w:numPr>
          <w:ilvl w:val="0"/>
          <w:numId w:val="47"/>
        </w:numPr>
        <w:spacing w:after="120"/>
        <w:ind w:left="993" w:hanging="284"/>
      </w:pPr>
      <w:r w:rsidRPr="00AC3B85">
        <w:t>Neurotic behaviour: rocking, banging head, regression, tics and twitches</w:t>
      </w:r>
    </w:p>
    <w:p w14:paraId="1F7A2751" w14:textId="0FDEBF5B" w:rsidR="003B34AE" w:rsidRPr="00AC3B85" w:rsidRDefault="00A41F92" w:rsidP="00F162F9">
      <w:pPr>
        <w:numPr>
          <w:ilvl w:val="0"/>
          <w:numId w:val="47"/>
        </w:numPr>
        <w:spacing w:after="120"/>
        <w:ind w:left="993" w:hanging="284"/>
      </w:pPr>
      <w:r w:rsidRPr="00AC3B85">
        <w:t>Self-harming</w:t>
      </w:r>
      <w:r w:rsidR="003B34AE" w:rsidRPr="00AC3B85">
        <w:t>, drug or solvent abuse</w:t>
      </w:r>
    </w:p>
    <w:p w14:paraId="2C43226C" w14:textId="49968953" w:rsidR="003B34AE" w:rsidRPr="00AC3B85" w:rsidRDefault="003B34AE" w:rsidP="00F162F9">
      <w:pPr>
        <w:numPr>
          <w:ilvl w:val="0"/>
          <w:numId w:val="47"/>
        </w:numPr>
        <w:spacing w:after="120"/>
        <w:ind w:left="993" w:hanging="284"/>
      </w:pPr>
      <w:r w:rsidRPr="00AC3B85">
        <w:t>Fear of parents being contacted</w:t>
      </w:r>
    </w:p>
    <w:p w14:paraId="268C5FF7" w14:textId="2F1F1523" w:rsidR="003B34AE" w:rsidRPr="00AC3B85" w:rsidRDefault="003B34AE" w:rsidP="00F162F9">
      <w:pPr>
        <w:numPr>
          <w:ilvl w:val="0"/>
          <w:numId w:val="47"/>
        </w:numPr>
        <w:spacing w:after="120"/>
        <w:ind w:left="993" w:hanging="284"/>
      </w:pPr>
      <w:r w:rsidRPr="00AC3B85">
        <w:t xml:space="preserve">Running away </w:t>
      </w:r>
      <w:r w:rsidR="00064033" w:rsidRPr="00AC3B85">
        <w:t>/ Going missing</w:t>
      </w:r>
    </w:p>
    <w:p w14:paraId="724A56F0" w14:textId="65FCBA52" w:rsidR="003B34AE" w:rsidRPr="00AC3B85" w:rsidRDefault="003B34AE" w:rsidP="00F162F9">
      <w:pPr>
        <w:numPr>
          <w:ilvl w:val="0"/>
          <w:numId w:val="47"/>
        </w:numPr>
        <w:spacing w:after="120"/>
        <w:ind w:left="993" w:hanging="284"/>
      </w:pPr>
      <w:r w:rsidRPr="00AC3B85">
        <w:t>Compulsive stealing</w:t>
      </w:r>
    </w:p>
    <w:p w14:paraId="28F63355" w14:textId="574AA730" w:rsidR="003B34AE" w:rsidRPr="00AC3B85" w:rsidRDefault="003B34AE" w:rsidP="00F162F9">
      <w:pPr>
        <w:numPr>
          <w:ilvl w:val="0"/>
          <w:numId w:val="47"/>
        </w:numPr>
        <w:spacing w:after="120"/>
        <w:ind w:left="993" w:hanging="284"/>
      </w:pPr>
      <w:r w:rsidRPr="00AC3B85">
        <w:t>Masturbation, Appetite disorders - anorexia nervosa, bulimi</w:t>
      </w:r>
      <w:r w:rsidR="00783D0C">
        <w:t>a</w:t>
      </w:r>
    </w:p>
    <w:p w14:paraId="081C0299" w14:textId="2B84CC7C" w:rsidR="003B34AE" w:rsidRPr="00AC3B85" w:rsidRDefault="003B34AE" w:rsidP="00F162F9">
      <w:pPr>
        <w:numPr>
          <w:ilvl w:val="0"/>
          <w:numId w:val="47"/>
        </w:numPr>
        <w:spacing w:after="120"/>
        <w:ind w:left="993" w:hanging="284"/>
      </w:pPr>
      <w:r w:rsidRPr="00AC3B85">
        <w:t>Soiling, smearing faeces, enuresis</w:t>
      </w:r>
    </w:p>
    <w:p w14:paraId="359C5C55" w14:textId="77777777" w:rsidR="00064033" w:rsidRPr="00AC3B85" w:rsidRDefault="00064033" w:rsidP="00F162F9">
      <w:pPr>
        <w:spacing w:after="120"/>
      </w:pPr>
    </w:p>
    <w:p w14:paraId="4A8EFDEC" w14:textId="20A56BB8" w:rsidR="00CE771D" w:rsidRPr="00AC3B85" w:rsidRDefault="00284B3F" w:rsidP="00F162F9">
      <w:pPr>
        <w:spacing w:after="120"/>
      </w:pPr>
      <w:r w:rsidRPr="009474EE">
        <w:rPr>
          <w:b/>
          <w:bCs/>
        </w:rPr>
        <w:t>N.B.</w:t>
      </w:r>
      <w:r w:rsidR="008C3E9F" w:rsidRPr="00AC3B85">
        <w:t xml:space="preserve"> Some situations where children stop communication suddenly (</w:t>
      </w:r>
      <w:r w:rsidR="00064033" w:rsidRPr="00AC3B85">
        <w:t>known as “traumatic mutism”) may</w:t>
      </w:r>
      <w:r w:rsidR="008C3E9F" w:rsidRPr="00AC3B85">
        <w:t xml:space="preserve"> indicate maltreatment.</w:t>
      </w:r>
    </w:p>
    <w:p w14:paraId="6AB026CA" w14:textId="77777777" w:rsidR="00064033" w:rsidRPr="00AC3B85" w:rsidRDefault="00064033" w:rsidP="00F162F9">
      <w:pPr>
        <w:spacing w:after="120"/>
      </w:pPr>
    </w:p>
    <w:p w14:paraId="02CD0E58" w14:textId="77777777" w:rsidR="00064033" w:rsidRDefault="002C293D" w:rsidP="00F162F9">
      <w:pPr>
        <w:spacing w:after="120"/>
      </w:pPr>
      <w:r w:rsidRPr="00AC3B85">
        <w:rPr>
          <w:b/>
        </w:rPr>
        <w:t>Child Sexual Exploitation:</w:t>
      </w:r>
      <w:r w:rsidRPr="00AC3B85">
        <w:t xml:space="preserve"> </w:t>
      </w:r>
      <w:r w:rsidR="00B00165" w:rsidRPr="00AC3B85">
        <w:t xml:space="preserve"> Child sexual exploitation is a form of child sexual abuse. It occurs where an individual or group takes advantage of an imbalance of power to coerce, manipulate or deceive a child or young person under the age of 18 into sexual activity (</w:t>
      </w:r>
      <w:r w:rsidR="00B00165" w:rsidRPr="009474EE">
        <w:rPr>
          <w:b/>
          <w:bCs/>
        </w:rPr>
        <w:t>a</w:t>
      </w:r>
      <w:r w:rsidR="00B00165" w:rsidRPr="00AC3B85">
        <w:t>) in exchange for something the victim needs or wants, and/or (</w:t>
      </w:r>
      <w:r w:rsidR="00B00165" w:rsidRPr="009474EE">
        <w:rPr>
          <w:b/>
          <w:bCs/>
        </w:rPr>
        <w:t>b</w:t>
      </w:r>
      <w:r w:rsidR="00B00165" w:rsidRPr="00AC3B85">
        <w:t>)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300A68BD" w14:textId="1A60DA6D" w:rsidR="00D96379" w:rsidRDefault="00D96379" w:rsidP="00F162F9">
      <w:pPr>
        <w:spacing w:after="120"/>
      </w:pPr>
    </w:p>
    <w:p w14:paraId="0CE35345" w14:textId="5E109A27" w:rsidR="00BD57BF" w:rsidRDefault="00BD57BF" w:rsidP="00F162F9">
      <w:pPr>
        <w:pStyle w:val="Default"/>
        <w:spacing w:after="120" w:line="240" w:lineRule="auto"/>
        <w:jc w:val="both"/>
      </w:pPr>
      <w:r w:rsidRPr="00333406">
        <w:rPr>
          <w:b/>
          <w:bCs/>
        </w:rPr>
        <w:t>Child Criminal Exploitation</w:t>
      </w:r>
      <w:r w:rsidRPr="00333406">
        <w:t xml:space="preserve">:  </w:t>
      </w:r>
      <w:r w:rsidRPr="00333406">
        <w:rPr>
          <w:sz w:val="22"/>
          <w:szCs w:val="22"/>
        </w:rPr>
        <w:t>is a form of abuse where an individual or group takes advantage of an imbalance of power to coerce, manipulate or deceive a child into taking part in criminal activity</w:t>
      </w:r>
      <w:r w:rsidR="00C70903" w:rsidRPr="00333406">
        <w:rPr>
          <w:sz w:val="22"/>
          <w:szCs w:val="22"/>
        </w:rPr>
        <w:t xml:space="preserve"> (</w:t>
      </w:r>
      <w:r w:rsidR="00C70903" w:rsidRPr="00333406">
        <w:rPr>
          <w:b/>
          <w:bCs/>
          <w:sz w:val="22"/>
          <w:szCs w:val="22"/>
        </w:rPr>
        <w:t>a</w:t>
      </w:r>
      <w:r w:rsidR="00C70903" w:rsidRPr="00333406">
        <w:rPr>
          <w:sz w:val="22"/>
          <w:szCs w:val="22"/>
        </w:rPr>
        <w:t>) i</w:t>
      </w:r>
      <w:r w:rsidRPr="00333406">
        <w:rPr>
          <w:sz w:val="22"/>
          <w:szCs w:val="22"/>
        </w:rPr>
        <w:t>n exchange for something the victim needs or wants</w:t>
      </w:r>
      <w:r w:rsidR="00C70903" w:rsidRPr="00333406">
        <w:rPr>
          <w:sz w:val="22"/>
          <w:szCs w:val="22"/>
        </w:rPr>
        <w:t>, and/or (</w:t>
      </w:r>
      <w:r w:rsidR="00C70903" w:rsidRPr="00333406">
        <w:rPr>
          <w:b/>
          <w:bCs/>
          <w:sz w:val="22"/>
          <w:szCs w:val="22"/>
        </w:rPr>
        <w:t>b</w:t>
      </w:r>
      <w:r w:rsidR="00C70903" w:rsidRPr="00333406">
        <w:rPr>
          <w:sz w:val="22"/>
          <w:szCs w:val="22"/>
        </w:rPr>
        <w:t>) f</w:t>
      </w:r>
      <w:r w:rsidRPr="00333406">
        <w:rPr>
          <w:sz w:val="22"/>
          <w:szCs w:val="22"/>
        </w:rPr>
        <w:t>or the financial advantage or other advantage of the perpetrator or facilitator</w:t>
      </w:r>
      <w:r w:rsidR="00C70903" w:rsidRPr="00333406">
        <w:rPr>
          <w:sz w:val="22"/>
          <w:szCs w:val="22"/>
        </w:rPr>
        <w:t>, and/or (</w:t>
      </w:r>
      <w:r w:rsidR="00C70903" w:rsidRPr="00333406">
        <w:rPr>
          <w:b/>
          <w:bCs/>
          <w:sz w:val="22"/>
          <w:szCs w:val="22"/>
        </w:rPr>
        <w:t>c</w:t>
      </w:r>
      <w:r w:rsidR="00C70903" w:rsidRPr="00333406">
        <w:rPr>
          <w:sz w:val="22"/>
          <w:szCs w:val="22"/>
        </w:rPr>
        <w:t>) t</w:t>
      </w:r>
      <w:r w:rsidRPr="00333406">
        <w:rPr>
          <w:sz w:val="22"/>
          <w:szCs w:val="22"/>
        </w:rPr>
        <w:t>hrough violence or the threat of violence</w:t>
      </w:r>
      <w:r w:rsidR="00C70903" w:rsidRPr="00333406">
        <w:rPr>
          <w:sz w:val="22"/>
          <w:szCs w:val="22"/>
        </w:rPr>
        <w:t>.</w:t>
      </w:r>
      <w:r w:rsidR="00C70903">
        <w:rPr>
          <w:sz w:val="22"/>
          <w:szCs w:val="22"/>
        </w:rPr>
        <w:t xml:space="preserve"> </w:t>
      </w:r>
      <w:r>
        <w:rPr>
          <w:sz w:val="22"/>
          <w:szCs w:val="22"/>
        </w:rPr>
        <w:t xml:space="preserve"> </w:t>
      </w:r>
    </w:p>
    <w:p w14:paraId="260E6A69" w14:textId="6384D5DF" w:rsidR="00D96379" w:rsidRPr="00F13E6E" w:rsidRDefault="00D96379" w:rsidP="00F162F9">
      <w:pPr>
        <w:spacing w:after="120"/>
        <w:rPr>
          <w:rFonts w:cs="Arial"/>
        </w:rPr>
      </w:pPr>
      <w:r w:rsidRPr="00F13E6E">
        <w:rPr>
          <w:rFonts w:cs="Arial"/>
        </w:rPr>
        <w:t>All staff should ensure they are aware of and respond to wider safeguarding issues outlined in KCS</w:t>
      </w:r>
      <w:r w:rsidR="00442238">
        <w:rPr>
          <w:rFonts w:cs="Arial"/>
        </w:rPr>
        <w:t>I</w:t>
      </w:r>
      <w:r w:rsidRPr="00F13E6E">
        <w:rPr>
          <w:rFonts w:cs="Arial"/>
        </w:rPr>
        <w:t xml:space="preserve">E </w:t>
      </w:r>
      <w:r w:rsidRPr="00041468">
        <w:rPr>
          <w:rFonts w:cs="Arial"/>
        </w:rPr>
        <w:t>202</w:t>
      </w:r>
      <w:r w:rsidR="00333406" w:rsidRPr="00041468">
        <w:rPr>
          <w:rFonts w:cs="Arial"/>
        </w:rPr>
        <w:t>5</w:t>
      </w:r>
      <w:r w:rsidRPr="00F13E6E">
        <w:rPr>
          <w:rFonts w:cs="Arial"/>
        </w:rPr>
        <w:t xml:space="preserve"> Annex B, this includes further information on:</w:t>
      </w:r>
    </w:p>
    <w:p w14:paraId="1214FB10" w14:textId="77777777" w:rsidR="00D96379" w:rsidRPr="00F13E6E" w:rsidRDefault="00D96379" w:rsidP="00F162F9">
      <w:pPr>
        <w:numPr>
          <w:ilvl w:val="0"/>
          <w:numId w:val="48"/>
        </w:numPr>
        <w:spacing w:after="120"/>
        <w:ind w:left="993" w:hanging="284"/>
      </w:pPr>
      <w:r w:rsidRPr="00F13E6E">
        <w:t xml:space="preserve">Child abduction and community safety incidents </w:t>
      </w:r>
    </w:p>
    <w:p w14:paraId="49F06223" w14:textId="77777777" w:rsidR="00D96379" w:rsidRPr="00F13E6E" w:rsidRDefault="00D96379" w:rsidP="00F162F9">
      <w:pPr>
        <w:numPr>
          <w:ilvl w:val="0"/>
          <w:numId w:val="48"/>
        </w:numPr>
        <w:spacing w:after="120"/>
        <w:ind w:left="993" w:hanging="284"/>
      </w:pPr>
      <w:r w:rsidRPr="00F13E6E">
        <w:t xml:space="preserve">Children and the court system </w:t>
      </w:r>
    </w:p>
    <w:p w14:paraId="25F1C3F0" w14:textId="7C8214B7" w:rsidR="00D96379" w:rsidRPr="00F13E6E" w:rsidRDefault="00D96379" w:rsidP="00F162F9">
      <w:pPr>
        <w:numPr>
          <w:ilvl w:val="0"/>
          <w:numId w:val="48"/>
        </w:numPr>
        <w:spacing w:after="120"/>
        <w:ind w:left="993" w:hanging="284"/>
      </w:pPr>
      <w:r w:rsidRPr="00F13E6E">
        <w:t xml:space="preserve">Children </w:t>
      </w:r>
      <w:r w:rsidR="00F13E6E" w:rsidRPr="00C70903">
        <w:t>who are absent f</w:t>
      </w:r>
      <w:r w:rsidRPr="00C70903">
        <w:t>rom</w:t>
      </w:r>
      <w:r w:rsidRPr="00F13E6E">
        <w:t xml:space="preserve"> education </w:t>
      </w:r>
    </w:p>
    <w:p w14:paraId="46F6A541" w14:textId="77777777" w:rsidR="00D96379" w:rsidRPr="00F13E6E" w:rsidRDefault="00D96379" w:rsidP="00F162F9">
      <w:pPr>
        <w:numPr>
          <w:ilvl w:val="0"/>
          <w:numId w:val="48"/>
        </w:numPr>
        <w:spacing w:after="120"/>
        <w:ind w:left="993" w:hanging="284"/>
      </w:pPr>
      <w:r w:rsidRPr="00F13E6E">
        <w:t xml:space="preserve">Children with family members in prison </w:t>
      </w:r>
    </w:p>
    <w:p w14:paraId="7F2E8AFF" w14:textId="77777777" w:rsidR="00D96379" w:rsidRPr="00F13E6E" w:rsidRDefault="00D96379" w:rsidP="00F162F9">
      <w:pPr>
        <w:numPr>
          <w:ilvl w:val="0"/>
          <w:numId w:val="48"/>
        </w:numPr>
        <w:spacing w:after="120"/>
        <w:ind w:left="993" w:hanging="284"/>
      </w:pPr>
      <w:r w:rsidRPr="00F13E6E">
        <w:t xml:space="preserve">Child Criminal Exploitation (CCE) and Child Sexual Exploitation (CSE) </w:t>
      </w:r>
    </w:p>
    <w:p w14:paraId="3797576B" w14:textId="77777777" w:rsidR="00D96379" w:rsidRPr="00F13E6E" w:rsidRDefault="00D96379" w:rsidP="00BA02E5">
      <w:pPr>
        <w:numPr>
          <w:ilvl w:val="0"/>
          <w:numId w:val="48"/>
        </w:numPr>
        <w:spacing w:after="120"/>
        <w:ind w:left="993" w:hanging="284"/>
        <w:jc w:val="left"/>
      </w:pPr>
      <w:r w:rsidRPr="00F13E6E">
        <w:lastRenderedPageBreak/>
        <w:t xml:space="preserve">County lines </w:t>
      </w:r>
    </w:p>
    <w:p w14:paraId="4401643C" w14:textId="77777777" w:rsidR="00D96379" w:rsidRPr="00F13E6E" w:rsidRDefault="00D96379" w:rsidP="00BA02E5">
      <w:pPr>
        <w:numPr>
          <w:ilvl w:val="0"/>
          <w:numId w:val="48"/>
        </w:numPr>
        <w:spacing w:after="120"/>
        <w:ind w:left="993" w:hanging="284"/>
        <w:jc w:val="left"/>
      </w:pPr>
      <w:r w:rsidRPr="00F13E6E">
        <w:t xml:space="preserve">Modern Slavery and the National Referral Mechanism </w:t>
      </w:r>
    </w:p>
    <w:p w14:paraId="046F2CC4" w14:textId="77777777" w:rsidR="00D96379" w:rsidRPr="00F13E6E" w:rsidRDefault="00D96379" w:rsidP="00BA02E5">
      <w:pPr>
        <w:numPr>
          <w:ilvl w:val="0"/>
          <w:numId w:val="48"/>
        </w:numPr>
        <w:spacing w:after="120"/>
        <w:ind w:left="993" w:hanging="284"/>
        <w:jc w:val="left"/>
      </w:pPr>
      <w:r w:rsidRPr="00F13E6E">
        <w:t xml:space="preserve">Cybercrime </w:t>
      </w:r>
    </w:p>
    <w:p w14:paraId="3814FBF3" w14:textId="77777777" w:rsidR="00D96379" w:rsidRPr="00F13E6E" w:rsidRDefault="00D96379" w:rsidP="00BA02E5">
      <w:pPr>
        <w:numPr>
          <w:ilvl w:val="0"/>
          <w:numId w:val="48"/>
        </w:numPr>
        <w:spacing w:after="120"/>
        <w:ind w:left="993" w:hanging="284"/>
        <w:jc w:val="left"/>
      </w:pPr>
      <w:r w:rsidRPr="00F13E6E">
        <w:t xml:space="preserve">Domestic abuse </w:t>
      </w:r>
    </w:p>
    <w:p w14:paraId="18125B38" w14:textId="77777777" w:rsidR="00D96379" w:rsidRPr="00F13E6E" w:rsidRDefault="00D96379" w:rsidP="00BA02E5">
      <w:pPr>
        <w:numPr>
          <w:ilvl w:val="0"/>
          <w:numId w:val="48"/>
        </w:numPr>
        <w:spacing w:after="120"/>
        <w:ind w:left="993" w:hanging="284"/>
        <w:jc w:val="left"/>
      </w:pPr>
      <w:r w:rsidRPr="00F13E6E">
        <w:t xml:space="preserve">Homelessness </w:t>
      </w:r>
    </w:p>
    <w:p w14:paraId="134220D4" w14:textId="77777777" w:rsidR="00D96379" w:rsidRPr="00F13E6E" w:rsidRDefault="00D96379" w:rsidP="00BA02E5">
      <w:pPr>
        <w:numPr>
          <w:ilvl w:val="0"/>
          <w:numId w:val="48"/>
        </w:numPr>
        <w:spacing w:after="120"/>
        <w:ind w:left="993" w:hanging="284"/>
        <w:jc w:val="left"/>
      </w:pPr>
      <w:r w:rsidRPr="00F13E6E">
        <w:t xml:space="preserve">So-called ‘honour-based’ abuse (including Female Genital Mutilation and Forced Marriage) </w:t>
      </w:r>
    </w:p>
    <w:p w14:paraId="6AF2224E" w14:textId="77777777" w:rsidR="00D96379" w:rsidRPr="00F13E6E" w:rsidRDefault="00D96379" w:rsidP="00BA02E5">
      <w:pPr>
        <w:numPr>
          <w:ilvl w:val="0"/>
          <w:numId w:val="48"/>
        </w:numPr>
        <w:spacing w:after="120"/>
        <w:ind w:left="993" w:hanging="284"/>
        <w:jc w:val="left"/>
      </w:pPr>
      <w:r w:rsidRPr="00F13E6E">
        <w:t xml:space="preserve">Preventing radicalisation (including the Prevent duty and Channel) </w:t>
      </w:r>
    </w:p>
    <w:p w14:paraId="661AFA80" w14:textId="66D311AC" w:rsidR="00D96379" w:rsidRPr="00F13E6E" w:rsidRDefault="00F13E6E" w:rsidP="00BA02E5">
      <w:pPr>
        <w:numPr>
          <w:ilvl w:val="0"/>
          <w:numId w:val="48"/>
        </w:numPr>
        <w:spacing w:after="120"/>
        <w:ind w:left="993" w:hanging="284"/>
        <w:jc w:val="left"/>
      </w:pPr>
      <w:r>
        <w:t>C</w:t>
      </w:r>
      <w:r w:rsidR="00D96379" w:rsidRPr="00F13E6E">
        <w:t xml:space="preserve">hild on child abuse </w:t>
      </w:r>
    </w:p>
    <w:p w14:paraId="3408FD8E" w14:textId="4C8F4D31" w:rsidR="00D96379" w:rsidRPr="00333406" w:rsidRDefault="00D96379" w:rsidP="00F162F9">
      <w:pPr>
        <w:numPr>
          <w:ilvl w:val="0"/>
          <w:numId w:val="48"/>
        </w:numPr>
        <w:spacing w:after="120"/>
        <w:ind w:left="993" w:hanging="284"/>
      </w:pPr>
      <w:r w:rsidRPr="00F13E6E">
        <w:t xml:space="preserve">Sexual violence and sexual harassment between children in schools and </w:t>
      </w:r>
      <w:r w:rsidRPr="00333406">
        <w:t xml:space="preserve">colleges (including </w:t>
      </w:r>
      <w:proofErr w:type="spellStart"/>
      <w:r w:rsidR="00376F24" w:rsidRPr="00333406">
        <w:t>u</w:t>
      </w:r>
      <w:r w:rsidRPr="00333406">
        <w:t>pskirting</w:t>
      </w:r>
      <w:proofErr w:type="spellEnd"/>
      <w:r w:rsidRPr="00333406">
        <w:t>)</w:t>
      </w:r>
    </w:p>
    <w:p w14:paraId="114F67C2" w14:textId="34BDEBF1" w:rsidR="000764E9" w:rsidRPr="00333406" w:rsidRDefault="000764E9" w:rsidP="00F162F9">
      <w:pPr>
        <w:numPr>
          <w:ilvl w:val="0"/>
          <w:numId w:val="48"/>
        </w:numPr>
        <w:spacing w:after="120"/>
        <w:ind w:left="993" w:hanging="284"/>
      </w:pPr>
      <w:r w:rsidRPr="00333406">
        <w:t xml:space="preserve">Mental Health </w:t>
      </w:r>
    </w:p>
    <w:p w14:paraId="3E2E0AD2" w14:textId="0C51F211" w:rsidR="000764E9" w:rsidRPr="00333406" w:rsidRDefault="000764E9" w:rsidP="00F162F9">
      <w:pPr>
        <w:numPr>
          <w:ilvl w:val="0"/>
          <w:numId w:val="48"/>
        </w:numPr>
        <w:spacing w:after="120"/>
        <w:ind w:left="993" w:hanging="284"/>
      </w:pPr>
      <w:r w:rsidRPr="00333406">
        <w:t>Serious Violence</w:t>
      </w:r>
    </w:p>
    <w:p w14:paraId="57F4107E" w14:textId="77777777" w:rsidR="00D96379" w:rsidRPr="00D96379" w:rsidRDefault="00D96379" w:rsidP="00F162F9">
      <w:pPr>
        <w:spacing w:after="120"/>
        <w:rPr>
          <w:rFonts w:cs="Arial"/>
          <w:sz w:val="24"/>
        </w:rPr>
      </w:pPr>
    </w:p>
    <w:p w14:paraId="6DDA3AA0" w14:textId="77777777" w:rsidR="003B34AE" w:rsidRPr="00AC3B85" w:rsidRDefault="003B34AE" w:rsidP="00F162F9">
      <w:pPr>
        <w:pStyle w:val="MediumShading1-Accent11"/>
        <w:spacing w:after="120"/>
        <w:rPr>
          <w:b/>
        </w:rPr>
      </w:pPr>
      <w:r w:rsidRPr="00AC3B85">
        <w:rPr>
          <w:b/>
        </w:rPr>
        <w:t>Responses from parents</w:t>
      </w:r>
    </w:p>
    <w:p w14:paraId="6807EFDA" w14:textId="77777777" w:rsidR="003B34AE" w:rsidRPr="00AC3B85" w:rsidRDefault="003B34AE" w:rsidP="00F162F9">
      <w:pPr>
        <w:spacing w:after="120"/>
      </w:pPr>
    </w:p>
    <w:p w14:paraId="1B69F040" w14:textId="45977CF0" w:rsidR="003B34AE" w:rsidRPr="00AC3B85" w:rsidRDefault="003B34AE" w:rsidP="00F162F9">
      <w:pPr>
        <w:spacing w:after="120"/>
      </w:pPr>
      <w:r w:rsidRPr="00AC3B85">
        <w:t xml:space="preserve">Research and experience </w:t>
      </w:r>
      <w:r w:rsidR="00AD26A9" w:rsidRPr="00AC3B85">
        <w:t>indicate</w:t>
      </w:r>
      <w:r w:rsidRPr="00AC3B85">
        <w:t xml:space="preserve"> that the following responses from parents may suggest a cause for concern across all four categories:</w:t>
      </w:r>
    </w:p>
    <w:p w14:paraId="4A327614" w14:textId="608B97B7" w:rsidR="003B34AE" w:rsidRPr="00AC3B85" w:rsidRDefault="003B34AE" w:rsidP="00F162F9">
      <w:pPr>
        <w:numPr>
          <w:ilvl w:val="0"/>
          <w:numId w:val="49"/>
        </w:numPr>
        <w:spacing w:after="120"/>
        <w:ind w:left="993" w:hanging="284"/>
      </w:pPr>
      <w:r w:rsidRPr="00AC3B85">
        <w:t>An unexpected delay in seeking treatment that is obviously needed</w:t>
      </w:r>
      <w:r w:rsidR="00783D0C">
        <w:t>.</w:t>
      </w:r>
    </w:p>
    <w:p w14:paraId="0CE8CB44" w14:textId="77777777" w:rsidR="003B34AE" w:rsidRPr="00AC3B85" w:rsidRDefault="003B34AE" w:rsidP="00F162F9">
      <w:pPr>
        <w:numPr>
          <w:ilvl w:val="0"/>
          <w:numId w:val="49"/>
        </w:numPr>
        <w:spacing w:after="120"/>
        <w:ind w:left="993" w:hanging="284"/>
      </w:pPr>
      <w:r w:rsidRPr="00AC3B85">
        <w:t>An unawareness or denial of any injury, pain or loss of function (for example, a fractured limb)</w:t>
      </w:r>
    </w:p>
    <w:p w14:paraId="59CA95B1" w14:textId="66482091" w:rsidR="003B34AE" w:rsidRPr="00AC3B85" w:rsidRDefault="003B34AE" w:rsidP="00F162F9">
      <w:pPr>
        <w:numPr>
          <w:ilvl w:val="0"/>
          <w:numId w:val="49"/>
        </w:numPr>
        <w:spacing w:after="120"/>
        <w:ind w:left="993" w:hanging="284"/>
      </w:pPr>
      <w:r w:rsidRPr="00AC3B85">
        <w:t>Incompatible explanations offered, several different explanations or the child is said to have acted in a way that is inappropriate to her/his age and development</w:t>
      </w:r>
      <w:r w:rsidR="00783D0C">
        <w:t>.</w:t>
      </w:r>
    </w:p>
    <w:p w14:paraId="4BDD84A9" w14:textId="781659C0" w:rsidR="003B34AE" w:rsidRPr="00AC3B85" w:rsidRDefault="003B34AE" w:rsidP="00F162F9">
      <w:pPr>
        <w:numPr>
          <w:ilvl w:val="0"/>
          <w:numId w:val="49"/>
        </w:numPr>
        <w:spacing w:after="120"/>
        <w:ind w:left="993" w:hanging="284"/>
      </w:pPr>
      <w:r w:rsidRPr="00AC3B85">
        <w:t>Reluctance to give information or failure to mention other known relevant injuries</w:t>
      </w:r>
      <w:r w:rsidR="00783D0C">
        <w:t>.</w:t>
      </w:r>
    </w:p>
    <w:p w14:paraId="0C372DAD" w14:textId="0C7E1D5A" w:rsidR="003B34AE" w:rsidRPr="00AC3B85" w:rsidRDefault="003B34AE" w:rsidP="00F162F9">
      <w:pPr>
        <w:numPr>
          <w:ilvl w:val="0"/>
          <w:numId w:val="49"/>
        </w:numPr>
        <w:spacing w:after="120"/>
        <w:ind w:left="993" w:hanging="284"/>
      </w:pPr>
      <w:r w:rsidRPr="00AC3B85">
        <w:t>Frequent presentation of minor injuries</w:t>
      </w:r>
      <w:r w:rsidR="00783D0C">
        <w:t>.</w:t>
      </w:r>
    </w:p>
    <w:p w14:paraId="3BDFF700" w14:textId="5D38D03F" w:rsidR="003B34AE" w:rsidRPr="00AC3B85" w:rsidRDefault="003B34AE" w:rsidP="00F162F9">
      <w:pPr>
        <w:numPr>
          <w:ilvl w:val="0"/>
          <w:numId w:val="49"/>
        </w:numPr>
        <w:spacing w:after="120"/>
        <w:ind w:left="993" w:hanging="284"/>
      </w:pPr>
      <w:r w:rsidRPr="00AC3B85">
        <w:t>Unrealistic expectations or constant complaints about the child</w:t>
      </w:r>
      <w:r w:rsidR="00783D0C">
        <w:t>.</w:t>
      </w:r>
    </w:p>
    <w:p w14:paraId="1A139AD6" w14:textId="6799F6D2" w:rsidR="003B34AE" w:rsidRPr="00AC3B85" w:rsidRDefault="003B34AE" w:rsidP="00F162F9">
      <w:pPr>
        <w:numPr>
          <w:ilvl w:val="0"/>
          <w:numId w:val="49"/>
        </w:numPr>
        <w:spacing w:after="120"/>
        <w:ind w:left="993" w:hanging="284"/>
      </w:pPr>
      <w:r w:rsidRPr="00AC3B85">
        <w:t>Alcohol misuse or other drug/substance misuse</w:t>
      </w:r>
      <w:r w:rsidR="00783D0C">
        <w:t>.</w:t>
      </w:r>
    </w:p>
    <w:p w14:paraId="7D27C36E" w14:textId="189ED2BF" w:rsidR="003B34AE" w:rsidRPr="00AC3B85" w:rsidRDefault="003B34AE" w:rsidP="00F162F9">
      <w:pPr>
        <w:numPr>
          <w:ilvl w:val="0"/>
          <w:numId w:val="49"/>
        </w:numPr>
        <w:spacing w:after="120"/>
        <w:ind w:left="993" w:hanging="284"/>
      </w:pPr>
      <w:r w:rsidRPr="00AC3B85">
        <w:t>Parents request removal of the child from home</w:t>
      </w:r>
      <w:r w:rsidR="00783D0C">
        <w:t>.</w:t>
      </w:r>
    </w:p>
    <w:p w14:paraId="79813BEF" w14:textId="35A40D1E" w:rsidR="002433E5" w:rsidRDefault="003B34AE" w:rsidP="00F162F9">
      <w:pPr>
        <w:numPr>
          <w:ilvl w:val="0"/>
          <w:numId w:val="49"/>
        </w:numPr>
        <w:spacing w:after="120"/>
        <w:ind w:left="993" w:hanging="284"/>
      </w:pPr>
      <w:r w:rsidRPr="00AC3B85">
        <w:t>Violence b</w:t>
      </w:r>
      <w:r w:rsidR="00151699" w:rsidRPr="00AC3B85">
        <w:t>etween adults in the household</w:t>
      </w:r>
      <w:r w:rsidR="00783D0C">
        <w:t>.</w:t>
      </w:r>
    </w:p>
    <w:p w14:paraId="6DE52C18" w14:textId="77777777" w:rsidR="00151699" w:rsidRPr="00AC3B85" w:rsidRDefault="00151699" w:rsidP="00F162F9">
      <w:pPr>
        <w:spacing w:after="120"/>
      </w:pPr>
    </w:p>
    <w:p w14:paraId="3573682C" w14:textId="77777777" w:rsidR="00074EAF" w:rsidRDefault="00074EAF" w:rsidP="00F162F9">
      <w:pPr>
        <w:pStyle w:val="MediumShading1-Accent11"/>
        <w:spacing w:after="120"/>
        <w:rPr>
          <w:b/>
        </w:rPr>
      </w:pPr>
    </w:p>
    <w:p w14:paraId="17C32130" w14:textId="77777777" w:rsidR="00074EAF" w:rsidRDefault="00074EAF" w:rsidP="00F162F9">
      <w:pPr>
        <w:pStyle w:val="MediumShading1-Accent11"/>
        <w:spacing w:after="120"/>
        <w:rPr>
          <w:b/>
        </w:rPr>
      </w:pPr>
    </w:p>
    <w:p w14:paraId="3EFE3B36" w14:textId="77777777" w:rsidR="00074EAF" w:rsidRDefault="00074EAF" w:rsidP="00F162F9">
      <w:pPr>
        <w:pStyle w:val="MediumShading1-Accent11"/>
        <w:spacing w:after="120"/>
        <w:rPr>
          <w:b/>
        </w:rPr>
      </w:pPr>
    </w:p>
    <w:p w14:paraId="37EACE5A" w14:textId="77777777" w:rsidR="00074EAF" w:rsidRDefault="00074EAF" w:rsidP="00F162F9">
      <w:pPr>
        <w:pStyle w:val="MediumShading1-Accent11"/>
        <w:spacing w:after="120"/>
        <w:rPr>
          <w:b/>
        </w:rPr>
      </w:pPr>
    </w:p>
    <w:p w14:paraId="4E72A641" w14:textId="77777777" w:rsidR="00074EAF" w:rsidRDefault="00074EAF" w:rsidP="00F162F9">
      <w:pPr>
        <w:pStyle w:val="MediumShading1-Accent11"/>
        <w:spacing w:after="120"/>
        <w:rPr>
          <w:b/>
        </w:rPr>
      </w:pPr>
    </w:p>
    <w:p w14:paraId="1FFC3500" w14:textId="77777777" w:rsidR="00A70DE1" w:rsidRDefault="00A70DE1" w:rsidP="00F162F9">
      <w:pPr>
        <w:pStyle w:val="MediumShading1-Accent11"/>
        <w:spacing w:after="120"/>
        <w:rPr>
          <w:b/>
        </w:rPr>
      </w:pPr>
    </w:p>
    <w:p w14:paraId="3176C450" w14:textId="77777777" w:rsidR="00A70DE1" w:rsidRDefault="00A70DE1" w:rsidP="00F162F9">
      <w:pPr>
        <w:pStyle w:val="MediumShading1-Accent11"/>
        <w:spacing w:after="120"/>
        <w:rPr>
          <w:b/>
        </w:rPr>
      </w:pPr>
    </w:p>
    <w:p w14:paraId="49076FF9" w14:textId="77777777" w:rsidR="00F162F9" w:rsidRDefault="00F162F9" w:rsidP="00F162F9">
      <w:pPr>
        <w:pStyle w:val="MediumShading1-Accent11"/>
        <w:spacing w:after="120"/>
        <w:rPr>
          <w:b/>
        </w:rPr>
      </w:pPr>
    </w:p>
    <w:p w14:paraId="152E0913" w14:textId="77777777" w:rsidR="00F162F9" w:rsidRDefault="00F162F9" w:rsidP="00F162F9">
      <w:pPr>
        <w:pStyle w:val="MediumShading1-Accent11"/>
        <w:spacing w:after="120"/>
        <w:rPr>
          <w:b/>
        </w:rPr>
      </w:pPr>
    </w:p>
    <w:p w14:paraId="0BD980B2" w14:textId="3D5F8996" w:rsidR="00151699" w:rsidRPr="003F1B60" w:rsidRDefault="003F1B60" w:rsidP="00F162F9">
      <w:pPr>
        <w:pStyle w:val="MediumShading1-Accent11"/>
        <w:spacing w:after="120"/>
        <w:rPr>
          <w:b/>
          <w:color w:val="FF0000"/>
        </w:rPr>
      </w:pPr>
      <w:r>
        <w:rPr>
          <w:b/>
        </w:rPr>
        <w:lastRenderedPageBreak/>
        <w:t xml:space="preserve">Children </w:t>
      </w:r>
      <w:r w:rsidRPr="00C927B1">
        <w:rPr>
          <w:b/>
        </w:rPr>
        <w:t>with special educational needs and disabilities</w:t>
      </w:r>
    </w:p>
    <w:p w14:paraId="322AD666" w14:textId="77777777" w:rsidR="00632702" w:rsidRPr="00AC3B85" w:rsidRDefault="00632702" w:rsidP="00F162F9">
      <w:pPr>
        <w:spacing w:after="120"/>
      </w:pPr>
    </w:p>
    <w:p w14:paraId="5013575A" w14:textId="5FA0EC89" w:rsidR="00632702" w:rsidRPr="00AC3B85" w:rsidRDefault="006A3577" w:rsidP="00F162F9">
      <w:pPr>
        <w:spacing w:after="120"/>
      </w:pPr>
      <w:r w:rsidRPr="00AC3B85">
        <w:t>When working</w:t>
      </w:r>
      <w:r w:rsidR="003F1B60">
        <w:t xml:space="preserve"> with children with special educational needs and disabilities</w:t>
      </w:r>
      <w:r w:rsidRPr="00AC3B85">
        <w:t>, p</w:t>
      </w:r>
      <w:r w:rsidR="00632702" w:rsidRPr="00AC3B85">
        <w:t>ract</w:t>
      </w:r>
      <w:r w:rsidRPr="00AC3B85">
        <w:t xml:space="preserve">itioners need to be aware </w:t>
      </w:r>
      <w:r w:rsidR="00910E77" w:rsidRPr="00AC3B85">
        <w:t>that additional</w:t>
      </w:r>
      <w:r w:rsidR="00632702" w:rsidRPr="00AC3B85">
        <w:t xml:space="preserve"> possible indicators of abuse and/or </w:t>
      </w:r>
      <w:r w:rsidR="00284B3F" w:rsidRPr="00AC3B85">
        <w:t>neglect</w:t>
      </w:r>
      <w:r w:rsidR="00632702" w:rsidRPr="00AC3B85">
        <w:t xml:space="preserve"> </w:t>
      </w:r>
      <w:r w:rsidR="00910E77" w:rsidRPr="00AC3B85">
        <w:t>may</w:t>
      </w:r>
      <w:r w:rsidRPr="00AC3B85">
        <w:t xml:space="preserve"> also</w:t>
      </w:r>
      <w:r w:rsidR="00632702" w:rsidRPr="00AC3B85">
        <w:t xml:space="preserve"> include:</w:t>
      </w:r>
    </w:p>
    <w:p w14:paraId="110B01F2" w14:textId="77777777" w:rsidR="00632702" w:rsidRPr="00AC3B85" w:rsidRDefault="00632702" w:rsidP="00F162F9">
      <w:pPr>
        <w:numPr>
          <w:ilvl w:val="0"/>
          <w:numId w:val="50"/>
        </w:numPr>
        <w:spacing w:after="120"/>
        <w:ind w:left="993" w:hanging="284"/>
        <w:jc w:val="left"/>
      </w:pPr>
      <w:r w:rsidRPr="00AC3B85">
        <w:t>A bruise in a site that might not be of co</w:t>
      </w:r>
      <w:r w:rsidR="007074DA">
        <w:t>ncern on an ambulant child such</w:t>
      </w:r>
      <w:r w:rsidRPr="00AC3B85">
        <w:t xml:space="preserve"> as the shin, might be of concern on a non-mobile child</w:t>
      </w:r>
      <w:r w:rsidR="003F1B60">
        <w:t xml:space="preserve">. </w:t>
      </w:r>
      <w:r w:rsidR="003F1B60" w:rsidRPr="00C927B1">
        <w:t xml:space="preserve">The LSCP have a multi-agency protocol to support professionals in making informed judgements for bruising in non-independently mobile children. </w:t>
      </w:r>
      <w:hyperlink r:id="rId100" w:history="1">
        <w:r w:rsidR="003F1B60" w:rsidRPr="008B2197">
          <w:rPr>
            <w:rStyle w:val="Hyperlink"/>
          </w:rPr>
          <w:t>https://www.leedsscp.org.uk/LSCB/media/Images/pdfs/Multi-agency-Bruising-Protocol-for-Children-Not-Independently-Mobile-V4.pdf</w:t>
        </w:r>
      </w:hyperlink>
      <w:r w:rsidR="003F1B60">
        <w:rPr>
          <w:color w:val="FF0000"/>
        </w:rPr>
        <w:t xml:space="preserve"> </w:t>
      </w:r>
    </w:p>
    <w:p w14:paraId="6E566A1E" w14:textId="2A511718" w:rsidR="00632702" w:rsidRPr="00AC3B85" w:rsidRDefault="00632702" w:rsidP="00F162F9">
      <w:pPr>
        <w:numPr>
          <w:ilvl w:val="0"/>
          <w:numId w:val="50"/>
        </w:numPr>
        <w:spacing w:after="120"/>
        <w:ind w:left="993" w:hanging="284"/>
      </w:pPr>
      <w:r w:rsidRPr="00AC3B85">
        <w:t>Not getting enough help with feeding leading to malnourishment</w:t>
      </w:r>
      <w:r w:rsidR="00783D0C">
        <w:t>.</w:t>
      </w:r>
    </w:p>
    <w:p w14:paraId="0431EC80" w14:textId="03EFC804" w:rsidR="00632702" w:rsidRPr="00AC3B85" w:rsidRDefault="00632702" w:rsidP="00F162F9">
      <w:pPr>
        <w:numPr>
          <w:ilvl w:val="0"/>
          <w:numId w:val="50"/>
        </w:numPr>
        <w:spacing w:after="120"/>
        <w:ind w:left="993" w:hanging="284"/>
      </w:pPr>
      <w:r w:rsidRPr="00AC3B85">
        <w:t>Poor toileting arrangements</w:t>
      </w:r>
      <w:r w:rsidR="00783D0C">
        <w:t>.</w:t>
      </w:r>
    </w:p>
    <w:p w14:paraId="0A4A97AF" w14:textId="20D90232" w:rsidR="00632702" w:rsidRPr="00AC3B85" w:rsidRDefault="00632702" w:rsidP="00F162F9">
      <w:pPr>
        <w:numPr>
          <w:ilvl w:val="0"/>
          <w:numId w:val="50"/>
        </w:numPr>
        <w:spacing w:after="120"/>
        <w:ind w:left="993" w:hanging="284"/>
      </w:pPr>
      <w:r w:rsidRPr="00AC3B85">
        <w:t>Lack of stimulation</w:t>
      </w:r>
      <w:r w:rsidR="00783D0C">
        <w:t>.</w:t>
      </w:r>
    </w:p>
    <w:p w14:paraId="6AA9DC5A" w14:textId="4035E93E" w:rsidR="00632702" w:rsidRPr="00AC3B85" w:rsidRDefault="00632702" w:rsidP="00F162F9">
      <w:pPr>
        <w:numPr>
          <w:ilvl w:val="0"/>
          <w:numId w:val="50"/>
        </w:numPr>
        <w:spacing w:after="120"/>
        <w:ind w:left="993" w:hanging="284"/>
      </w:pPr>
      <w:r w:rsidRPr="00AC3B85">
        <w:t>Unjustified and/or excessive use of restraint</w:t>
      </w:r>
      <w:r w:rsidR="00783D0C">
        <w:t>.</w:t>
      </w:r>
    </w:p>
    <w:p w14:paraId="1177695A" w14:textId="6F41C863" w:rsidR="00632702" w:rsidRPr="00AC3B85" w:rsidRDefault="00632702" w:rsidP="00F162F9">
      <w:pPr>
        <w:numPr>
          <w:ilvl w:val="0"/>
          <w:numId w:val="50"/>
        </w:numPr>
        <w:spacing w:after="120"/>
        <w:ind w:left="993" w:hanging="284"/>
      </w:pPr>
      <w:r w:rsidRPr="00AC3B85">
        <w:t>Rough handling, extreme behaviour modificat</w:t>
      </w:r>
      <w:r w:rsidR="006A3577" w:rsidRPr="00AC3B85">
        <w:t xml:space="preserve">ion </w:t>
      </w:r>
      <w:r w:rsidR="00AD26A9" w:rsidRPr="00AC3B85">
        <w:t>e.g.,</w:t>
      </w:r>
      <w:r w:rsidR="006A3577" w:rsidRPr="00AC3B85">
        <w:t xml:space="preserve"> deprivation of liquid </w:t>
      </w:r>
      <w:r w:rsidRPr="00AC3B85">
        <w:t>medication, food or clothing</w:t>
      </w:r>
      <w:r w:rsidR="00910E77" w:rsidRPr="00AC3B85">
        <w:t>, disabling wheelchair batteries</w:t>
      </w:r>
      <w:r w:rsidR="00783D0C">
        <w:t>.</w:t>
      </w:r>
    </w:p>
    <w:p w14:paraId="2D115074" w14:textId="49B16823" w:rsidR="00632702" w:rsidRPr="00AC3B85" w:rsidRDefault="00632702" w:rsidP="00F162F9">
      <w:pPr>
        <w:numPr>
          <w:ilvl w:val="0"/>
          <w:numId w:val="50"/>
        </w:numPr>
        <w:spacing w:after="120"/>
        <w:ind w:left="993" w:hanging="284"/>
      </w:pPr>
      <w:r w:rsidRPr="00AC3B85">
        <w:t>Unwillingness to try to learn a child’s means of communication</w:t>
      </w:r>
      <w:r w:rsidR="00783D0C">
        <w:t>.</w:t>
      </w:r>
    </w:p>
    <w:p w14:paraId="0C4832CF" w14:textId="35F4EF64" w:rsidR="002C293D" w:rsidRPr="00AC3B85" w:rsidRDefault="00632702" w:rsidP="00F162F9">
      <w:pPr>
        <w:numPr>
          <w:ilvl w:val="0"/>
          <w:numId w:val="50"/>
        </w:numPr>
        <w:spacing w:after="120"/>
        <w:ind w:left="993" w:hanging="284"/>
      </w:pPr>
      <w:r w:rsidRPr="00AC3B85">
        <w:t xml:space="preserve">Ill-fitting equipment </w:t>
      </w:r>
      <w:r w:rsidR="00AD26A9" w:rsidRPr="00AC3B85">
        <w:t>e.g.,</w:t>
      </w:r>
      <w:r w:rsidRPr="00AC3B85">
        <w:t xml:space="preserve"> callipers, sleep boards, inappropriate </w:t>
      </w:r>
      <w:r w:rsidR="005657CA" w:rsidRPr="00AC3B85">
        <w:t>splinting</w:t>
      </w:r>
      <w:r w:rsidR="00783D0C">
        <w:t>.</w:t>
      </w:r>
    </w:p>
    <w:p w14:paraId="48D1D94F" w14:textId="10909FA8" w:rsidR="00632702" w:rsidRPr="00AC3B85" w:rsidRDefault="00284B3F" w:rsidP="00F162F9">
      <w:pPr>
        <w:numPr>
          <w:ilvl w:val="0"/>
          <w:numId w:val="50"/>
        </w:numPr>
        <w:spacing w:after="120"/>
        <w:ind w:left="993" w:hanging="284"/>
      </w:pPr>
      <w:r w:rsidRPr="00AC3B85">
        <w:t>Misappropriation</w:t>
      </w:r>
      <w:r w:rsidR="00632702" w:rsidRPr="00AC3B85">
        <w:t xml:space="preserve"> of a child’s finances</w:t>
      </w:r>
      <w:r w:rsidR="00783D0C">
        <w:t>.</w:t>
      </w:r>
    </w:p>
    <w:p w14:paraId="358A88B0" w14:textId="174998B8" w:rsidR="00064033" w:rsidRPr="00AC3B85" w:rsidRDefault="00632702" w:rsidP="00F162F9">
      <w:pPr>
        <w:numPr>
          <w:ilvl w:val="0"/>
          <w:numId w:val="50"/>
        </w:numPr>
        <w:spacing w:after="120"/>
        <w:ind w:left="993" w:hanging="284"/>
      </w:pPr>
      <w:r w:rsidRPr="00AC3B85">
        <w:t>Invasive procedures</w:t>
      </w:r>
      <w:r w:rsidR="00783D0C">
        <w:t>.</w:t>
      </w:r>
    </w:p>
    <w:p w14:paraId="1EAA8B60" w14:textId="3692ABE9" w:rsidR="003B34AE" w:rsidRPr="004C72C3" w:rsidRDefault="00641C9E" w:rsidP="00F162F9">
      <w:pPr>
        <w:pStyle w:val="Heading1"/>
        <w:spacing w:before="0" w:after="120"/>
        <w:rPr>
          <w:sz w:val="24"/>
          <w:szCs w:val="24"/>
        </w:rPr>
      </w:pPr>
      <w:bookmarkStart w:id="70" w:name="_Toc459981188"/>
      <w:r>
        <w:br w:type="page"/>
      </w:r>
      <w:bookmarkStart w:id="71" w:name="Appendix2"/>
      <w:bookmarkStart w:id="72" w:name="_Toc107409345"/>
      <w:r w:rsidR="003B34AE" w:rsidRPr="004C72C3">
        <w:rPr>
          <w:sz w:val="24"/>
          <w:szCs w:val="24"/>
        </w:rPr>
        <w:lastRenderedPageBreak/>
        <w:t xml:space="preserve">Appendix </w:t>
      </w:r>
      <w:r w:rsidR="0086618E" w:rsidRPr="004C72C3">
        <w:rPr>
          <w:sz w:val="24"/>
          <w:szCs w:val="24"/>
        </w:rPr>
        <w:t>2</w:t>
      </w:r>
      <w:bookmarkEnd w:id="70"/>
      <w:bookmarkEnd w:id="71"/>
      <w:r w:rsidR="006B3142">
        <w:rPr>
          <w:sz w:val="24"/>
          <w:szCs w:val="24"/>
        </w:rPr>
        <w:t>:</w:t>
      </w:r>
      <w:r w:rsidR="00882DE0" w:rsidRPr="004C72C3">
        <w:rPr>
          <w:sz w:val="24"/>
          <w:szCs w:val="24"/>
        </w:rPr>
        <w:t xml:space="preserve"> </w:t>
      </w:r>
      <w:r w:rsidR="00CC7B36" w:rsidRPr="00C927B1">
        <w:rPr>
          <w:sz w:val="24"/>
          <w:szCs w:val="24"/>
        </w:rPr>
        <w:t>Responding to children who report abuse.</w:t>
      </w:r>
      <w:bookmarkEnd w:id="72"/>
    </w:p>
    <w:p w14:paraId="0FB1A7A3" w14:textId="77777777" w:rsidR="003B34AE" w:rsidRPr="00AC3B85" w:rsidRDefault="003B34AE" w:rsidP="00D827C5">
      <w:pPr>
        <w:spacing w:after="120"/>
        <w:jc w:val="left"/>
      </w:pPr>
    </w:p>
    <w:p w14:paraId="0EC92FDD" w14:textId="5928CA4D" w:rsidR="0066705A" w:rsidRDefault="003B34AE" w:rsidP="00D827C5">
      <w:pPr>
        <w:spacing w:after="120"/>
        <w:jc w:val="left"/>
      </w:pPr>
      <w:r w:rsidRPr="00AC3B85">
        <w:t>When a child tells me about abuse s/he has suffered, what must I remember?</w:t>
      </w:r>
    </w:p>
    <w:p w14:paraId="3B949604" w14:textId="77777777" w:rsidR="006B3142" w:rsidRPr="00AC3B85" w:rsidRDefault="006B3142" w:rsidP="00D827C5">
      <w:pPr>
        <w:spacing w:after="120"/>
        <w:jc w:val="left"/>
      </w:pPr>
    </w:p>
    <w:p w14:paraId="573DE7D5" w14:textId="1E5D4DA8" w:rsidR="003B34AE" w:rsidRPr="00AC3B85" w:rsidRDefault="003B34AE" w:rsidP="00BA02E5">
      <w:pPr>
        <w:numPr>
          <w:ilvl w:val="0"/>
          <w:numId w:val="51"/>
        </w:numPr>
        <w:spacing w:after="120"/>
        <w:ind w:left="851" w:hanging="425"/>
        <w:jc w:val="left"/>
      </w:pPr>
      <w:r w:rsidRPr="00AC3B85">
        <w:t>Stay calm</w:t>
      </w:r>
      <w:r w:rsidR="0096425B">
        <w:t>.</w:t>
      </w:r>
    </w:p>
    <w:p w14:paraId="7CF3B935" w14:textId="118B0C23" w:rsidR="003B34AE" w:rsidRPr="00AC3B85" w:rsidRDefault="003B34AE" w:rsidP="00BA02E5">
      <w:pPr>
        <w:numPr>
          <w:ilvl w:val="0"/>
          <w:numId w:val="51"/>
        </w:numPr>
        <w:spacing w:after="120"/>
        <w:ind w:left="851" w:hanging="425"/>
        <w:jc w:val="left"/>
      </w:pPr>
      <w:r w:rsidRPr="00AC3B85">
        <w:t>Do not transmit shock, anger or embarrassment</w:t>
      </w:r>
      <w:r w:rsidR="0096425B">
        <w:t>.</w:t>
      </w:r>
    </w:p>
    <w:p w14:paraId="2D15167F" w14:textId="005D2CC4" w:rsidR="003B34AE" w:rsidRPr="00AC3B85" w:rsidRDefault="003B34AE" w:rsidP="00BA02E5">
      <w:pPr>
        <w:numPr>
          <w:ilvl w:val="0"/>
          <w:numId w:val="51"/>
        </w:numPr>
        <w:spacing w:after="120"/>
        <w:ind w:left="851" w:hanging="425"/>
        <w:jc w:val="left"/>
      </w:pPr>
      <w:r w:rsidRPr="00AC3B85">
        <w:t>Reassure the child. Tell her/him you are pleased that s/he is speaking to you</w:t>
      </w:r>
      <w:r w:rsidR="0096425B">
        <w:t>.</w:t>
      </w:r>
    </w:p>
    <w:p w14:paraId="1D0CE3E0" w14:textId="7C78E7A5" w:rsidR="003B34AE" w:rsidRPr="00AC3B85" w:rsidRDefault="003B34AE" w:rsidP="00BA02E5">
      <w:pPr>
        <w:numPr>
          <w:ilvl w:val="0"/>
          <w:numId w:val="51"/>
        </w:numPr>
        <w:spacing w:after="120"/>
        <w:ind w:left="851" w:hanging="425"/>
        <w:jc w:val="left"/>
      </w:pPr>
      <w:r w:rsidRPr="00AC3B85">
        <w:t>Never enter into a pact of secrecy with the chil</w:t>
      </w:r>
      <w:r w:rsidR="00453F7C" w:rsidRPr="00AC3B85">
        <w:t>d. Assure her/him that you will</w:t>
      </w:r>
      <w:r w:rsidRPr="00AC3B85">
        <w:t xml:space="preserve"> try to help but let the child know that you will have to tell other people in order to do this. State who this will be and why</w:t>
      </w:r>
      <w:r w:rsidR="0096425B">
        <w:t>.</w:t>
      </w:r>
    </w:p>
    <w:p w14:paraId="128EC4C5" w14:textId="6F5C6828" w:rsidR="003B34AE" w:rsidRPr="00AC3B85" w:rsidRDefault="003B34AE" w:rsidP="00BA02E5">
      <w:pPr>
        <w:numPr>
          <w:ilvl w:val="0"/>
          <w:numId w:val="51"/>
        </w:numPr>
        <w:spacing w:after="120"/>
        <w:ind w:left="851" w:hanging="425"/>
        <w:jc w:val="left"/>
      </w:pPr>
      <w:r w:rsidRPr="00AC3B85">
        <w:t>Tell her/him that you believe them. Children very rarely lie about abuse; but s/he may have tried to tell others and not been heard or believed</w:t>
      </w:r>
      <w:r w:rsidR="0096425B">
        <w:t>.</w:t>
      </w:r>
    </w:p>
    <w:p w14:paraId="0A1F7C7B" w14:textId="292AF096" w:rsidR="003B34AE" w:rsidRPr="00AC3B85" w:rsidRDefault="003B34AE" w:rsidP="00BA02E5">
      <w:pPr>
        <w:numPr>
          <w:ilvl w:val="0"/>
          <w:numId w:val="51"/>
        </w:numPr>
        <w:spacing w:after="120"/>
        <w:ind w:left="851" w:hanging="425"/>
        <w:jc w:val="left"/>
      </w:pPr>
      <w:r w:rsidRPr="00AC3B85">
        <w:t>Tell the child that it is not her/his fault</w:t>
      </w:r>
      <w:r w:rsidR="0096425B">
        <w:t>.</w:t>
      </w:r>
    </w:p>
    <w:p w14:paraId="74F73606" w14:textId="77777777" w:rsidR="003B34AE" w:rsidRPr="00AC3B85" w:rsidRDefault="003B34AE" w:rsidP="00BA02E5">
      <w:pPr>
        <w:numPr>
          <w:ilvl w:val="0"/>
          <w:numId w:val="51"/>
        </w:numPr>
        <w:spacing w:after="120"/>
        <w:ind w:left="851" w:hanging="425"/>
        <w:jc w:val="left"/>
      </w:pPr>
      <w:r w:rsidRPr="00AC3B85">
        <w:t xml:space="preserve">Encourage the child to talk but do not ask "leading questions" or press for information.  </w:t>
      </w:r>
    </w:p>
    <w:p w14:paraId="4AE07EFD" w14:textId="77777777" w:rsidR="003B34AE" w:rsidRPr="00AC3B85" w:rsidRDefault="003B34AE" w:rsidP="00BA02E5">
      <w:pPr>
        <w:numPr>
          <w:ilvl w:val="0"/>
          <w:numId w:val="51"/>
        </w:numPr>
        <w:spacing w:after="120"/>
        <w:ind w:left="851" w:hanging="425"/>
        <w:jc w:val="left"/>
      </w:pPr>
      <w:r w:rsidRPr="00AC3B85">
        <w:t>Listen and remember.</w:t>
      </w:r>
    </w:p>
    <w:p w14:paraId="21747EA9" w14:textId="77777777" w:rsidR="003B34AE" w:rsidRPr="00AC3B85" w:rsidRDefault="003B34AE" w:rsidP="00BA02E5">
      <w:pPr>
        <w:numPr>
          <w:ilvl w:val="0"/>
          <w:numId w:val="51"/>
        </w:numPr>
        <w:spacing w:after="120"/>
        <w:ind w:left="851" w:hanging="425"/>
        <w:jc w:val="left"/>
      </w:pPr>
      <w:r w:rsidRPr="00AC3B85">
        <w:t>Check that you have understood correctly what the child is trying to tell you.</w:t>
      </w:r>
    </w:p>
    <w:p w14:paraId="0D2BEF91" w14:textId="77777777" w:rsidR="003B34AE" w:rsidRPr="00AC3B85" w:rsidRDefault="003B34AE" w:rsidP="00BA02E5">
      <w:pPr>
        <w:numPr>
          <w:ilvl w:val="0"/>
          <w:numId w:val="51"/>
        </w:numPr>
        <w:spacing w:after="120"/>
        <w:ind w:left="851" w:hanging="425"/>
        <w:jc w:val="left"/>
      </w:pPr>
      <w:r w:rsidRPr="00AC3B85">
        <w:t>Praise the child for telling you. Communicate that s/he has a right to be safe and protected.</w:t>
      </w:r>
    </w:p>
    <w:p w14:paraId="69923CCE" w14:textId="63C35F32" w:rsidR="003B34AE" w:rsidRDefault="003B34AE" w:rsidP="00BA02E5">
      <w:pPr>
        <w:numPr>
          <w:ilvl w:val="0"/>
          <w:numId w:val="51"/>
        </w:numPr>
        <w:spacing w:after="120"/>
        <w:ind w:left="851" w:hanging="425"/>
        <w:jc w:val="left"/>
      </w:pPr>
      <w:r w:rsidRPr="00AC3B85">
        <w:t xml:space="preserve">Do not tell the child that what s/he experienced is dirty, </w:t>
      </w:r>
      <w:r w:rsidR="00082F70" w:rsidRPr="00AC3B85">
        <w:t>naughty,</w:t>
      </w:r>
      <w:r w:rsidRPr="00AC3B85">
        <w:t xml:space="preserve"> or bad.</w:t>
      </w:r>
    </w:p>
    <w:p w14:paraId="2A338E58" w14:textId="77777777" w:rsidR="00CC7B36" w:rsidRPr="00C927B1" w:rsidRDefault="00CC7B36" w:rsidP="00BA02E5">
      <w:pPr>
        <w:numPr>
          <w:ilvl w:val="0"/>
          <w:numId w:val="51"/>
        </w:numPr>
        <w:spacing w:after="120"/>
        <w:ind w:left="851" w:hanging="425"/>
        <w:jc w:val="left"/>
      </w:pPr>
      <w:r w:rsidRPr="00C927B1">
        <w:t>Do not take photographs or make videos of any injuries reported by a child.</w:t>
      </w:r>
    </w:p>
    <w:p w14:paraId="16E881D7" w14:textId="77777777" w:rsidR="003B34AE" w:rsidRPr="00AC3B85" w:rsidRDefault="003B34AE" w:rsidP="00BA02E5">
      <w:pPr>
        <w:numPr>
          <w:ilvl w:val="0"/>
          <w:numId w:val="51"/>
        </w:numPr>
        <w:spacing w:after="120"/>
        <w:ind w:left="851" w:hanging="425"/>
        <w:jc w:val="left"/>
      </w:pPr>
      <w:r w:rsidRPr="00AC3B85">
        <w:t>It is inappropriate to make any comments about the alleged offender.</w:t>
      </w:r>
    </w:p>
    <w:p w14:paraId="70C9CD99" w14:textId="77777777" w:rsidR="003B34AE" w:rsidRPr="00AC3B85" w:rsidRDefault="003B34AE" w:rsidP="00BA02E5">
      <w:pPr>
        <w:numPr>
          <w:ilvl w:val="0"/>
          <w:numId w:val="51"/>
        </w:numPr>
        <w:spacing w:after="120"/>
        <w:ind w:left="851" w:hanging="425"/>
        <w:jc w:val="left"/>
      </w:pPr>
      <w:r w:rsidRPr="00AC3B85">
        <w:t>Be aware that the child may retract what s/he has told you. It is essential to record all you have heard.</w:t>
      </w:r>
    </w:p>
    <w:p w14:paraId="08E16524" w14:textId="77777777" w:rsidR="003B34AE" w:rsidRPr="00AC3B85" w:rsidRDefault="003B34AE" w:rsidP="00BA02E5">
      <w:pPr>
        <w:numPr>
          <w:ilvl w:val="0"/>
          <w:numId w:val="51"/>
        </w:numPr>
        <w:spacing w:after="120"/>
        <w:ind w:left="851" w:hanging="425"/>
        <w:jc w:val="left"/>
      </w:pPr>
      <w:r w:rsidRPr="00AC3B85">
        <w:t>At the end of the conversation, tell the child again who you are going to tell and why that person or those people need to know.</w:t>
      </w:r>
    </w:p>
    <w:p w14:paraId="5DEDC2DA" w14:textId="3A8BA57A" w:rsidR="006B3142" w:rsidRDefault="003B34AE" w:rsidP="00BA02E5">
      <w:pPr>
        <w:numPr>
          <w:ilvl w:val="0"/>
          <w:numId w:val="51"/>
        </w:numPr>
        <w:spacing w:after="120"/>
        <w:ind w:left="851" w:hanging="425"/>
        <w:jc w:val="left"/>
      </w:pPr>
      <w:r w:rsidRPr="00AC3B85">
        <w:t>As soon as you can afterwards, make a detailed record of the conversation using the child’s own language. Include any questions you may have asked.   Do not add any opinions or interpretations.</w:t>
      </w:r>
    </w:p>
    <w:p w14:paraId="3C9103D9" w14:textId="77777777" w:rsidR="006B3142" w:rsidRPr="00AC3B85" w:rsidRDefault="006B3142" w:rsidP="00D827C5">
      <w:pPr>
        <w:spacing w:after="120"/>
        <w:jc w:val="left"/>
      </w:pPr>
    </w:p>
    <w:p w14:paraId="17CDE5E2" w14:textId="0CE5C01F" w:rsidR="003B34AE" w:rsidRDefault="003B34AE" w:rsidP="00F162F9">
      <w:pPr>
        <w:spacing w:after="120"/>
      </w:pPr>
      <w:r w:rsidRPr="006B3142">
        <w:rPr>
          <w:b/>
          <w:bCs/>
        </w:rPr>
        <w:t>NB</w:t>
      </w:r>
      <w:r w:rsidRPr="00AC3B85">
        <w:t xml:space="preserve"> It is not education </w:t>
      </w:r>
      <w:r w:rsidR="00CC7B36">
        <w:t xml:space="preserve">staff’s role </w:t>
      </w:r>
      <w:r w:rsidR="00CC7B36" w:rsidRPr="00C927B1">
        <w:t xml:space="preserve">to </w:t>
      </w:r>
      <w:r w:rsidR="00035529" w:rsidRPr="00C927B1">
        <w:t>investigate reports of abuse.</w:t>
      </w:r>
      <w:r w:rsidRPr="00C927B1">
        <w:t xml:space="preserve"> Their role is to observe that something may be wrong, ask about it, listen, be availa</w:t>
      </w:r>
      <w:r w:rsidR="00CC7B36" w:rsidRPr="00C927B1">
        <w:t>ble and respond appropriately.</w:t>
      </w:r>
    </w:p>
    <w:p w14:paraId="0F6BE763" w14:textId="77777777" w:rsidR="006B3142" w:rsidRPr="00C927B1" w:rsidRDefault="006B3142" w:rsidP="00F162F9">
      <w:pPr>
        <w:spacing w:after="120"/>
      </w:pPr>
    </w:p>
    <w:p w14:paraId="74642161" w14:textId="65081810" w:rsidR="00F0096D" w:rsidRPr="00F0096D" w:rsidRDefault="003B34AE" w:rsidP="00F162F9">
      <w:pPr>
        <w:spacing w:after="120"/>
        <w:rPr>
          <w:b/>
        </w:rPr>
      </w:pPr>
      <w:r w:rsidRPr="00F0096D">
        <w:rPr>
          <w:b/>
        </w:rPr>
        <w:t>Immediately afterwards</w:t>
      </w:r>
    </w:p>
    <w:p w14:paraId="34F9A380" w14:textId="77777777" w:rsidR="00F162F9" w:rsidRDefault="003B34AE" w:rsidP="00F162F9">
      <w:pPr>
        <w:spacing w:after="120"/>
      </w:pPr>
      <w:r w:rsidRPr="00AC3B85">
        <w:t xml:space="preserve">You must not deal with this yourself. </w:t>
      </w:r>
      <w:r w:rsidR="00863913">
        <w:t>All</w:t>
      </w:r>
      <w:r w:rsidRPr="00C927B1">
        <w:t xml:space="preserve"> </w:t>
      </w:r>
      <w:r w:rsidR="00035529" w:rsidRPr="00C927B1">
        <w:t xml:space="preserve">reports </w:t>
      </w:r>
      <w:r w:rsidRPr="00AC3B85">
        <w:t>of abuse must be</w:t>
      </w:r>
      <w:r w:rsidR="00C927B1">
        <w:t xml:space="preserve"> </w:t>
      </w:r>
      <w:r w:rsidR="00C927B1" w:rsidRPr="003A40DB">
        <w:t>recorded and</w:t>
      </w:r>
      <w:r w:rsidRPr="003A40DB">
        <w:t xml:space="preserve"> </w:t>
      </w:r>
      <w:r w:rsidR="00863913">
        <w:t xml:space="preserve">responded to in keeping with the professional roles and responsibilities outlined in </w:t>
      </w:r>
    </w:p>
    <w:p w14:paraId="406186BE" w14:textId="184BF4C3" w:rsidR="00EB2073" w:rsidRPr="005E56D7" w:rsidRDefault="00A77C87" w:rsidP="00F162F9">
      <w:pPr>
        <w:spacing w:after="120"/>
        <w:rPr>
          <w:color w:val="0000FF"/>
        </w:rPr>
      </w:pPr>
      <w:r w:rsidRPr="00F162F9">
        <w:rPr>
          <w:b/>
          <w:bCs/>
        </w:rPr>
        <w:fldChar w:fldCharType="begin"/>
      </w:r>
      <w:r w:rsidRPr="00F162F9">
        <w:rPr>
          <w:b/>
          <w:bCs/>
        </w:rPr>
        <w:instrText xml:space="preserve"> REF Fig1 \h </w:instrText>
      </w:r>
      <w:r w:rsidR="007B2812" w:rsidRPr="00F162F9">
        <w:rPr>
          <w:b/>
          <w:bCs/>
        </w:rPr>
        <w:instrText xml:space="preserve"> \* MERGEFORMAT </w:instrText>
      </w:r>
      <w:r w:rsidRPr="00F162F9">
        <w:rPr>
          <w:b/>
          <w:bCs/>
        </w:rPr>
      </w:r>
      <w:r w:rsidRPr="00F162F9">
        <w:rPr>
          <w:b/>
          <w:bCs/>
        </w:rPr>
        <w:fldChar w:fldCharType="separate"/>
      </w:r>
      <w:r w:rsidR="00B10C80" w:rsidRPr="00F162F9">
        <w:rPr>
          <w:b/>
          <w:bCs/>
        </w:rPr>
        <w:t>Fig 1: Summary of in-school procedures to follow where there are concerns about a child</w:t>
      </w:r>
      <w:r w:rsidR="00B10C80" w:rsidRPr="00F162F9">
        <w:t xml:space="preserve"> </w:t>
      </w:r>
      <w:r w:rsidRPr="00F162F9">
        <w:fldChar w:fldCharType="end"/>
      </w:r>
      <w:r w:rsidR="00863913" w:rsidRPr="00F162F9">
        <w:t xml:space="preserve"> </w:t>
      </w:r>
    </w:p>
    <w:p w14:paraId="38057FAB" w14:textId="77777777" w:rsidR="004C7593" w:rsidRDefault="004C7593" w:rsidP="00D827C5">
      <w:pPr>
        <w:spacing w:after="120"/>
        <w:jc w:val="left"/>
        <w:rPr>
          <w:rFonts w:cs="Arial"/>
          <w:b/>
          <w:color w:val="FF0000"/>
          <w:sz w:val="20"/>
          <w:szCs w:val="26"/>
        </w:rPr>
      </w:pPr>
    </w:p>
    <w:p w14:paraId="772D3DF4" w14:textId="77777777" w:rsidR="004C7593" w:rsidRDefault="004C7593" w:rsidP="00D827C5">
      <w:pPr>
        <w:spacing w:after="120"/>
        <w:jc w:val="left"/>
        <w:rPr>
          <w:rFonts w:cs="Arial"/>
          <w:b/>
          <w:color w:val="FF0000"/>
          <w:sz w:val="20"/>
          <w:szCs w:val="26"/>
        </w:rPr>
      </w:pPr>
      <w:r>
        <w:rPr>
          <w:rFonts w:cs="Arial"/>
          <w:b/>
          <w:color w:val="FF0000"/>
          <w:sz w:val="20"/>
          <w:szCs w:val="26"/>
        </w:rPr>
        <w:br w:type="page"/>
      </w:r>
    </w:p>
    <w:p w14:paraId="787AEE47" w14:textId="45FF88BB" w:rsidR="00672ED1" w:rsidRPr="00BD49E7" w:rsidRDefault="00672ED1" w:rsidP="00D827C5">
      <w:pPr>
        <w:spacing w:after="120"/>
        <w:jc w:val="left"/>
        <w:rPr>
          <w:sz w:val="24"/>
          <w:szCs w:val="24"/>
        </w:rPr>
      </w:pPr>
      <w:r w:rsidRPr="00BD49E7">
        <w:rPr>
          <w:rFonts w:cs="Arial"/>
          <w:b/>
          <w:color w:val="FF0000"/>
          <w:sz w:val="24"/>
          <w:szCs w:val="24"/>
        </w:rPr>
        <w:lastRenderedPageBreak/>
        <w:t>The fol</w:t>
      </w:r>
      <w:r w:rsidR="00977D47" w:rsidRPr="00BD49E7">
        <w:rPr>
          <w:rFonts w:cs="Arial"/>
          <w:b/>
          <w:color w:val="FF0000"/>
          <w:sz w:val="24"/>
          <w:szCs w:val="24"/>
        </w:rPr>
        <w:t>lowing are suggested pro-forma</w:t>
      </w:r>
      <w:r w:rsidRPr="00BD49E7">
        <w:rPr>
          <w:rFonts w:cs="Arial"/>
          <w:b/>
          <w:color w:val="FF0000"/>
          <w:sz w:val="24"/>
          <w:szCs w:val="24"/>
        </w:rPr>
        <w:t xml:space="preserve"> for schools to adapt to support their own in-house safeguarding arrangement</w:t>
      </w:r>
      <w:r w:rsidR="00977D47" w:rsidRPr="00BD49E7">
        <w:rPr>
          <w:rFonts w:cs="Arial"/>
          <w:b/>
          <w:color w:val="FF0000"/>
          <w:sz w:val="24"/>
          <w:szCs w:val="24"/>
        </w:rPr>
        <w:t>s. Please delete any pro-forma</w:t>
      </w:r>
      <w:r w:rsidRPr="00BD49E7">
        <w:rPr>
          <w:rFonts w:cs="Arial"/>
          <w:b/>
          <w:color w:val="FF0000"/>
          <w:sz w:val="24"/>
          <w:szCs w:val="24"/>
        </w:rPr>
        <w:t xml:space="preserve"> that are not relevant and add any that are bespoke to your own school safeguarding arrangements.</w:t>
      </w:r>
    </w:p>
    <w:p w14:paraId="7C55FD17" w14:textId="77777777" w:rsidR="004C7593" w:rsidRDefault="004C7593" w:rsidP="00D827C5">
      <w:pPr>
        <w:spacing w:after="120"/>
        <w:jc w:val="left"/>
        <w:rPr>
          <w:rFonts w:eastAsia="Times New Roman"/>
          <w:b/>
          <w:bCs/>
          <w:sz w:val="24"/>
          <w:szCs w:val="24"/>
        </w:rPr>
      </w:pPr>
      <w:bookmarkStart w:id="73" w:name="_Toc489011681"/>
      <w:r>
        <w:rPr>
          <w:sz w:val="24"/>
          <w:szCs w:val="24"/>
        </w:rPr>
        <w:br w:type="page"/>
      </w:r>
    </w:p>
    <w:p w14:paraId="1F141008" w14:textId="279871A8" w:rsidR="00C53BF3" w:rsidRPr="004C72C3" w:rsidRDefault="00C53BF3" w:rsidP="00413835">
      <w:pPr>
        <w:pStyle w:val="Heading1"/>
        <w:spacing w:before="0"/>
        <w:jc w:val="left"/>
        <w:rPr>
          <w:sz w:val="24"/>
          <w:szCs w:val="24"/>
        </w:rPr>
      </w:pPr>
      <w:bookmarkStart w:id="74" w:name="Appendix3"/>
      <w:bookmarkStart w:id="75" w:name="_Toc107409346"/>
      <w:r w:rsidRPr="004C72C3">
        <w:rPr>
          <w:sz w:val="24"/>
          <w:szCs w:val="24"/>
        </w:rPr>
        <w:lastRenderedPageBreak/>
        <w:t>Appendix 3</w:t>
      </w:r>
      <w:bookmarkEnd w:id="74"/>
      <w:r w:rsidR="006B3142">
        <w:rPr>
          <w:sz w:val="24"/>
          <w:szCs w:val="24"/>
        </w:rPr>
        <w:t>:</w:t>
      </w:r>
      <w:r w:rsidRPr="004C72C3">
        <w:rPr>
          <w:sz w:val="24"/>
          <w:szCs w:val="24"/>
        </w:rPr>
        <w:t xml:space="preserve"> Chronology of key events</w:t>
      </w:r>
      <w:bookmarkEnd w:id="73"/>
      <w:bookmarkEnd w:id="75"/>
    </w:p>
    <w:p w14:paraId="5FB7CEA8" w14:textId="77777777" w:rsidR="00C53BF3" w:rsidRPr="00C53BF3" w:rsidRDefault="00C53BF3" w:rsidP="00413835">
      <w:pPr>
        <w:jc w:val="left"/>
        <w:rPr>
          <w:sz w:val="24"/>
        </w:rPr>
      </w:pPr>
    </w:p>
    <w:p w14:paraId="297FF560" w14:textId="77777777" w:rsidR="00C53BF3" w:rsidRPr="006B3142" w:rsidRDefault="00C53BF3" w:rsidP="00413835">
      <w:pPr>
        <w:jc w:val="left"/>
        <w:rPr>
          <w:rFonts w:cs="Arial"/>
          <w:i/>
          <w:iCs/>
          <w:sz w:val="24"/>
          <w:u w:val="single"/>
        </w:rPr>
      </w:pPr>
      <w:r w:rsidRPr="006B3142">
        <w:rPr>
          <w:rFonts w:cs="Arial"/>
          <w:i/>
          <w:iCs/>
          <w:sz w:val="24"/>
          <w:u w:val="single"/>
        </w:rPr>
        <w:t>Strictly Confidential</w:t>
      </w:r>
    </w:p>
    <w:p w14:paraId="2CF51E65" w14:textId="77777777" w:rsidR="00C53BF3" w:rsidRPr="00F23170" w:rsidRDefault="00C53BF3" w:rsidP="00413835">
      <w:pPr>
        <w:jc w:val="left"/>
        <w:rPr>
          <w:rFonts w:cs="Arial"/>
          <w:sz w:val="24"/>
        </w:rPr>
      </w:pPr>
    </w:p>
    <w:p w14:paraId="529BDD36" w14:textId="77777777" w:rsidR="00C53BF3" w:rsidRPr="00F23170" w:rsidRDefault="00C53BF3" w:rsidP="00413835">
      <w:pPr>
        <w:jc w:val="left"/>
        <w:rPr>
          <w:rFonts w:cs="Arial"/>
          <w:sz w:val="24"/>
        </w:rPr>
      </w:pPr>
      <w:r w:rsidRPr="00F23170">
        <w:rPr>
          <w:rFonts w:cs="Arial"/>
          <w:sz w:val="24"/>
        </w:rPr>
        <w:t xml:space="preserve">Guidance Notes:  </w:t>
      </w:r>
      <w:r w:rsidR="00863913" w:rsidRPr="00F23170">
        <w:rPr>
          <w:rFonts w:cs="Arial"/>
          <w:sz w:val="24"/>
        </w:rPr>
        <w:t xml:space="preserve"> B</w:t>
      </w:r>
      <w:r w:rsidRPr="00F23170">
        <w:rPr>
          <w:rFonts w:cs="Arial"/>
          <w:sz w:val="24"/>
        </w:rPr>
        <w:t>riefly summarise decisions reached, the services offered and/or provided to the child(ren) and family, and other action taken.</w:t>
      </w:r>
    </w:p>
    <w:p w14:paraId="40823643" w14:textId="77777777" w:rsidR="00C53BF3" w:rsidRPr="00F23170" w:rsidRDefault="00C53BF3" w:rsidP="00413835">
      <w:pPr>
        <w:jc w:val="left"/>
        <w:rPr>
          <w:rFonts w:cs="Arial"/>
          <w:sz w:val="24"/>
        </w:rPr>
      </w:pPr>
    </w:p>
    <w:p w14:paraId="5E68736B" w14:textId="77777777" w:rsidR="00C53BF3" w:rsidRPr="00F23170" w:rsidRDefault="00C53BF3" w:rsidP="00413835">
      <w:pPr>
        <w:jc w:val="left"/>
        <w:rPr>
          <w:rFonts w:cs="Arial"/>
          <w:sz w:val="24"/>
        </w:rPr>
      </w:pPr>
      <w:r w:rsidRPr="00F23170">
        <w:rPr>
          <w:rFonts w:cs="Arial"/>
          <w:sz w:val="24"/>
        </w:rPr>
        <w:t>Name of child……………………Class / Tutor group…………</w:t>
      </w:r>
    </w:p>
    <w:p w14:paraId="6820A9DC" w14:textId="77777777" w:rsidR="00C53BF3" w:rsidRPr="00F23170" w:rsidRDefault="00C53BF3" w:rsidP="00413835">
      <w:pPr>
        <w:jc w:val="left"/>
        <w:rPr>
          <w:rFonts w:cs="Arial"/>
          <w:sz w:val="24"/>
        </w:rPr>
      </w:pPr>
    </w:p>
    <w:p w14:paraId="48213C88" w14:textId="77777777" w:rsidR="00C53BF3" w:rsidRPr="00F23170" w:rsidRDefault="00C53BF3" w:rsidP="00413835">
      <w:pPr>
        <w:jc w:val="left"/>
        <w:rPr>
          <w:rFonts w:cs="Arial"/>
          <w:sz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3"/>
        <w:gridCol w:w="3308"/>
        <w:gridCol w:w="2693"/>
        <w:gridCol w:w="2126"/>
      </w:tblGrid>
      <w:tr w:rsidR="00C53BF3" w:rsidRPr="00F23170" w14:paraId="101C9D2F" w14:textId="77777777" w:rsidTr="00FF21DA">
        <w:tc>
          <w:tcPr>
            <w:tcW w:w="1053" w:type="dxa"/>
            <w:shd w:val="clear" w:color="auto" w:fill="auto"/>
          </w:tcPr>
          <w:p w14:paraId="3E1BFE8E" w14:textId="77777777" w:rsidR="00C53BF3" w:rsidRPr="00F23170" w:rsidRDefault="00C53BF3" w:rsidP="00413835">
            <w:pPr>
              <w:jc w:val="left"/>
              <w:rPr>
                <w:rFonts w:cs="Arial"/>
                <w:sz w:val="24"/>
              </w:rPr>
            </w:pPr>
            <w:r w:rsidRPr="00F23170">
              <w:rPr>
                <w:rFonts w:cs="Arial"/>
                <w:sz w:val="24"/>
              </w:rPr>
              <w:t>Date</w:t>
            </w:r>
          </w:p>
        </w:tc>
        <w:tc>
          <w:tcPr>
            <w:tcW w:w="3308" w:type="dxa"/>
            <w:shd w:val="clear" w:color="auto" w:fill="auto"/>
          </w:tcPr>
          <w:p w14:paraId="53015C8F" w14:textId="77777777" w:rsidR="00C53BF3" w:rsidRPr="00F23170" w:rsidRDefault="00C53BF3" w:rsidP="00413835">
            <w:pPr>
              <w:jc w:val="left"/>
              <w:rPr>
                <w:rFonts w:cs="Arial"/>
                <w:sz w:val="24"/>
              </w:rPr>
            </w:pPr>
            <w:r w:rsidRPr="00F23170">
              <w:rPr>
                <w:rFonts w:cs="Arial"/>
                <w:sz w:val="24"/>
              </w:rPr>
              <w:t>Event – CFC/Meeting/Telephone Call/Email/Review</w:t>
            </w:r>
          </w:p>
        </w:tc>
        <w:tc>
          <w:tcPr>
            <w:tcW w:w="2693" w:type="dxa"/>
            <w:shd w:val="clear" w:color="auto" w:fill="auto"/>
          </w:tcPr>
          <w:p w14:paraId="7648C505" w14:textId="77777777" w:rsidR="00C53BF3" w:rsidRPr="00F23170" w:rsidRDefault="00C53BF3" w:rsidP="00413835">
            <w:pPr>
              <w:jc w:val="left"/>
              <w:rPr>
                <w:rFonts w:cs="Arial"/>
                <w:sz w:val="24"/>
              </w:rPr>
            </w:pPr>
            <w:r w:rsidRPr="00F23170">
              <w:rPr>
                <w:rFonts w:cs="Arial"/>
                <w:sz w:val="24"/>
              </w:rPr>
              <w:t>Names of family member/professional involved.</w:t>
            </w:r>
          </w:p>
        </w:tc>
        <w:tc>
          <w:tcPr>
            <w:tcW w:w="2126" w:type="dxa"/>
            <w:shd w:val="clear" w:color="auto" w:fill="auto"/>
          </w:tcPr>
          <w:p w14:paraId="60BB404F" w14:textId="77777777" w:rsidR="00C53BF3" w:rsidRPr="00F23170" w:rsidRDefault="00C53BF3" w:rsidP="00413835">
            <w:pPr>
              <w:jc w:val="left"/>
              <w:rPr>
                <w:rFonts w:cs="Arial"/>
                <w:sz w:val="24"/>
              </w:rPr>
            </w:pPr>
            <w:r w:rsidRPr="00F23170">
              <w:rPr>
                <w:rFonts w:cs="Arial"/>
                <w:sz w:val="24"/>
              </w:rPr>
              <w:t>Outcome/Follow up action</w:t>
            </w:r>
          </w:p>
          <w:p w14:paraId="0A9EFB55" w14:textId="77777777" w:rsidR="00C53BF3" w:rsidRPr="00F23170" w:rsidRDefault="00C53BF3" w:rsidP="00413835">
            <w:pPr>
              <w:jc w:val="left"/>
              <w:rPr>
                <w:rFonts w:cs="Arial"/>
                <w:sz w:val="24"/>
              </w:rPr>
            </w:pPr>
          </w:p>
        </w:tc>
      </w:tr>
      <w:tr w:rsidR="00C53BF3" w:rsidRPr="00F23170" w14:paraId="0426BBF8" w14:textId="77777777" w:rsidTr="00FF21DA">
        <w:tc>
          <w:tcPr>
            <w:tcW w:w="1053" w:type="dxa"/>
            <w:shd w:val="clear" w:color="auto" w:fill="auto"/>
          </w:tcPr>
          <w:p w14:paraId="34C6DB7B" w14:textId="77777777" w:rsidR="00C53BF3" w:rsidRPr="00F23170" w:rsidRDefault="00C53BF3" w:rsidP="00413835">
            <w:pPr>
              <w:jc w:val="left"/>
              <w:rPr>
                <w:rFonts w:cs="Arial"/>
                <w:sz w:val="24"/>
              </w:rPr>
            </w:pPr>
          </w:p>
        </w:tc>
        <w:tc>
          <w:tcPr>
            <w:tcW w:w="3308" w:type="dxa"/>
            <w:shd w:val="clear" w:color="auto" w:fill="auto"/>
          </w:tcPr>
          <w:p w14:paraId="4BDEDB7E" w14:textId="77777777" w:rsidR="00C53BF3" w:rsidRPr="00F23170" w:rsidRDefault="00C53BF3" w:rsidP="00413835">
            <w:pPr>
              <w:jc w:val="left"/>
              <w:rPr>
                <w:rFonts w:cs="Arial"/>
                <w:sz w:val="24"/>
              </w:rPr>
            </w:pPr>
          </w:p>
        </w:tc>
        <w:tc>
          <w:tcPr>
            <w:tcW w:w="2693" w:type="dxa"/>
            <w:shd w:val="clear" w:color="auto" w:fill="auto"/>
          </w:tcPr>
          <w:p w14:paraId="3F975A7F" w14:textId="77777777" w:rsidR="00C53BF3" w:rsidRPr="00F23170" w:rsidRDefault="00C53BF3" w:rsidP="00413835">
            <w:pPr>
              <w:jc w:val="left"/>
              <w:rPr>
                <w:rFonts w:cs="Arial"/>
                <w:sz w:val="24"/>
              </w:rPr>
            </w:pPr>
          </w:p>
        </w:tc>
        <w:tc>
          <w:tcPr>
            <w:tcW w:w="2126" w:type="dxa"/>
            <w:shd w:val="clear" w:color="auto" w:fill="auto"/>
          </w:tcPr>
          <w:p w14:paraId="2C779F4B" w14:textId="77777777" w:rsidR="00C53BF3" w:rsidRPr="00F23170" w:rsidRDefault="00C53BF3" w:rsidP="00413835">
            <w:pPr>
              <w:jc w:val="left"/>
              <w:rPr>
                <w:rFonts w:cs="Arial"/>
                <w:sz w:val="24"/>
              </w:rPr>
            </w:pPr>
          </w:p>
        </w:tc>
      </w:tr>
      <w:tr w:rsidR="00C53BF3" w:rsidRPr="00F23170" w14:paraId="5DDAF2FB" w14:textId="77777777" w:rsidTr="00FF21DA">
        <w:tc>
          <w:tcPr>
            <w:tcW w:w="1053" w:type="dxa"/>
            <w:shd w:val="clear" w:color="auto" w:fill="auto"/>
          </w:tcPr>
          <w:p w14:paraId="5D05C3A7" w14:textId="77777777" w:rsidR="00C53BF3" w:rsidRPr="00F23170" w:rsidRDefault="00C53BF3" w:rsidP="00413835">
            <w:pPr>
              <w:jc w:val="left"/>
              <w:rPr>
                <w:rFonts w:cs="Arial"/>
                <w:sz w:val="24"/>
              </w:rPr>
            </w:pPr>
          </w:p>
        </w:tc>
        <w:tc>
          <w:tcPr>
            <w:tcW w:w="3308" w:type="dxa"/>
            <w:shd w:val="clear" w:color="auto" w:fill="auto"/>
          </w:tcPr>
          <w:p w14:paraId="412FBE1A" w14:textId="77777777" w:rsidR="00C53BF3" w:rsidRPr="00F23170" w:rsidRDefault="00C53BF3" w:rsidP="00413835">
            <w:pPr>
              <w:jc w:val="left"/>
              <w:rPr>
                <w:rFonts w:cs="Arial"/>
                <w:sz w:val="24"/>
              </w:rPr>
            </w:pPr>
          </w:p>
        </w:tc>
        <w:tc>
          <w:tcPr>
            <w:tcW w:w="2693" w:type="dxa"/>
            <w:shd w:val="clear" w:color="auto" w:fill="auto"/>
          </w:tcPr>
          <w:p w14:paraId="5F9CBC84" w14:textId="77777777" w:rsidR="00C53BF3" w:rsidRPr="00F23170" w:rsidRDefault="00C53BF3" w:rsidP="00413835">
            <w:pPr>
              <w:jc w:val="left"/>
              <w:rPr>
                <w:rFonts w:cs="Arial"/>
                <w:sz w:val="24"/>
              </w:rPr>
            </w:pPr>
          </w:p>
        </w:tc>
        <w:tc>
          <w:tcPr>
            <w:tcW w:w="2126" w:type="dxa"/>
            <w:shd w:val="clear" w:color="auto" w:fill="auto"/>
          </w:tcPr>
          <w:p w14:paraId="1AF90253" w14:textId="77777777" w:rsidR="00C53BF3" w:rsidRPr="00F23170" w:rsidRDefault="00C53BF3" w:rsidP="00413835">
            <w:pPr>
              <w:jc w:val="left"/>
              <w:rPr>
                <w:rFonts w:cs="Arial"/>
                <w:sz w:val="24"/>
              </w:rPr>
            </w:pPr>
          </w:p>
        </w:tc>
      </w:tr>
      <w:tr w:rsidR="00C53BF3" w:rsidRPr="00F23170" w14:paraId="1A03DB65" w14:textId="77777777" w:rsidTr="00FF21DA">
        <w:tc>
          <w:tcPr>
            <w:tcW w:w="1053" w:type="dxa"/>
            <w:shd w:val="clear" w:color="auto" w:fill="auto"/>
          </w:tcPr>
          <w:p w14:paraId="33A8764E" w14:textId="77777777" w:rsidR="00C53BF3" w:rsidRPr="00F23170" w:rsidRDefault="00C53BF3" w:rsidP="00413835">
            <w:pPr>
              <w:jc w:val="left"/>
              <w:rPr>
                <w:rFonts w:cs="Arial"/>
                <w:sz w:val="24"/>
              </w:rPr>
            </w:pPr>
          </w:p>
        </w:tc>
        <w:tc>
          <w:tcPr>
            <w:tcW w:w="3308" w:type="dxa"/>
            <w:shd w:val="clear" w:color="auto" w:fill="auto"/>
          </w:tcPr>
          <w:p w14:paraId="60CF501F" w14:textId="77777777" w:rsidR="00C53BF3" w:rsidRPr="00F23170" w:rsidRDefault="00C53BF3" w:rsidP="00413835">
            <w:pPr>
              <w:jc w:val="left"/>
              <w:rPr>
                <w:rFonts w:cs="Arial"/>
                <w:sz w:val="24"/>
              </w:rPr>
            </w:pPr>
          </w:p>
        </w:tc>
        <w:tc>
          <w:tcPr>
            <w:tcW w:w="2693" w:type="dxa"/>
            <w:shd w:val="clear" w:color="auto" w:fill="auto"/>
          </w:tcPr>
          <w:p w14:paraId="0C41A189" w14:textId="77777777" w:rsidR="00C53BF3" w:rsidRPr="00F23170" w:rsidRDefault="00C53BF3" w:rsidP="00413835">
            <w:pPr>
              <w:jc w:val="left"/>
              <w:rPr>
                <w:rFonts w:cs="Arial"/>
                <w:sz w:val="24"/>
              </w:rPr>
            </w:pPr>
          </w:p>
        </w:tc>
        <w:tc>
          <w:tcPr>
            <w:tcW w:w="2126" w:type="dxa"/>
            <w:shd w:val="clear" w:color="auto" w:fill="auto"/>
          </w:tcPr>
          <w:p w14:paraId="4CDECA4D" w14:textId="77777777" w:rsidR="00C53BF3" w:rsidRPr="00F23170" w:rsidRDefault="00C53BF3" w:rsidP="00413835">
            <w:pPr>
              <w:jc w:val="left"/>
              <w:rPr>
                <w:rFonts w:cs="Arial"/>
                <w:sz w:val="24"/>
              </w:rPr>
            </w:pPr>
          </w:p>
        </w:tc>
      </w:tr>
      <w:tr w:rsidR="00C53BF3" w:rsidRPr="00F23170" w14:paraId="6E8A1B9F" w14:textId="77777777" w:rsidTr="00FF21DA">
        <w:tc>
          <w:tcPr>
            <w:tcW w:w="1053" w:type="dxa"/>
            <w:shd w:val="clear" w:color="auto" w:fill="auto"/>
          </w:tcPr>
          <w:p w14:paraId="210468FE" w14:textId="77777777" w:rsidR="00C53BF3" w:rsidRPr="00F23170" w:rsidRDefault="00C53BF3" w:rsidP="00413835">
            <w:pPr>
              <w:jc w:val="left"/>
              <w:rPr>
                <w:rFonts w:cs="Arial"/>
                <w:sz w:val="24"/>
              </w:rPr>
            </w:pPr>
          </w:p>
        </w:tc>
        <w:tc>
          <w:tcPr>
            <w:tcW w:w="3308" w:type="dxa"/>
            <w:shd w:val="clear" w:color="auto" w:fill="auto"/>
          </w:tcPr>
          <w:p w14:paraId="413C8DB3" w14:textId="77777777" w:rsidR="00C53BF3" w:rsidRPr="00F23170" w:rsidRDefault="00C53BF3" w:rsidP="00413835">
            <w:pPr>
              <w:jc w:val="left"/>
              <w:rPr>
                <w:rFonts w:cs="Arial"/>
                <w:sz w:val="24"/>
              </w:rPr>
            </w:pPr>
          </w:p>
        </w:tc>
        <w:tc>
          <w:tcPr>
            <w:tcW w:w="2693" w:type="dxa"/>
            <w:shd w:val="clear" w:color="auto" w:fill="auto"/>
          </w:tcPr>
          <w:p w14:paraId="4B14D30F" w14:textId="77777777" w:rsidR="00C53BF3" w:rsidRPr="00F23170" w:rsidRDefault="00C53BF3" w:rsidP="00413835">
            <w:pPr>
              <w:jc w:val="left"/>
              <w:rPr>
                <w:rFonts w:cs="Arial"/>
                <w:sz w:val="24"/>
              </w:rPr>
            </w:pPr>
          </w:p>
        </w:tc>
        <w:tc>
          <w:tcPr>
            <w:tcW w:w="2126" w:type="dxa"/>
            <w:shd w:val="clear" w:color="auto" w:fill="auto"/>
          </w:tcPr>
          <w:p w14:paraId="78F1C7C7" w14:textId="77777777" w:rsidR="00C53BF3" w:rsidRPr="00F23170" w:rsidRDefault="00C53BF3" w:rsidP="00413835">
            <w:pPr>
              <w:jc w:val="left"/>
              <w:rPr>
                <w:rFonts w:cs="Arial"/>
                <w:sz w:val="24"/>
              </w:rPr>
            </w:pPr>
          </w:p>
        </w:tc>
      </w:tr>
      <w:tr w:rsidR="00C53BF3" w:rsidRPr="00F23170" w14:paraId="6AC5FDDB" w14:textId="77777777" w:rsidTr="00FF21DA">
        <w:tc>
          <w:tcPr>
            <w:tcW w:w="1053" w:type="dxa"/>
            <w:shd w:val="clear" w:color="auto" w:fill="auto"/>
          </w:tcPr>
          <w:p w14:paraId="43528631" w14:textId="77777777" w:rsidR="00C53BF3" w:rsidRPr="00F23170" w:rsidRDefault="00C53BF3" w:rsidP="00413835">
            <w:pPr>
              <w:jc w:val="left"/>
              <w:rPr>
                <w:rFonts w:cs="Arial"/>
                <w:sz w:val="24"/>
              </w:rPr>
            </w:pPr>
          </w:p>
        </w:tc>
        <w:tc>
          <w:tcPr>
            <w:tcW w:w="3308" w:type="dxa"/>
            <w:shd w:val="clear" w:color="auto" w:fill="auto"/>
          </w:tcPr>
          <w:p w14:paraId="4FF2E123" w14:textId="77777777" w:rsidR="00C53BF3" w:rsidRPr="00F23170" w:rsidRDefault="00C53BF3" w:rsidP="00413835">
            <w:pPr>
              <w:jc w:val="left"/>
              <w:rPr>
                <w:rFonts w:cs="Arial"/>
                <w:sz w:val="24"/>
              </w:rPr>
            </w:pPr>
          </w:p>
        </w:tc>
        <w:tc>
          <w:tcPr>
            <w:tcW w:w="2693" w:type="dxa"/>
            <w:shd w:val="clear" w:color="auto" w:fill="auto"/>
          </w:tcPr>
          <w:p w14:paraId="33B3E5AA" w14:textId="77777777" w:rsidR="00C53BF3" w:rsidRPr="00F23170" w:rsidRDefault="00C53BF3" w:rsidP="00413835">
            <w:pPr>
              <w:jc w:val="left"/>
              <w:rPr>
                <w:rFonts w:cs="Arial"/>
                <w:sz w:val="24"/>
              </w:rPr>
            </w:pPr>
          </w:p>
        </w:tc>
        <w:tc>
          <w:tcPr>
            <w:tcW w:w="2126" w:type="dxa"/>
            <w:shd w:val="clear" w:color="auto" w:fill="auto"/>
          </w:tcPr>
          <w:p w14:paraId="177E7E75" w14:textId="77777777" w:rsidR="00C53BF3" w:rsidRPr="00F23170" w:rsidRDefault="00C53BF3" w:rsidP="00413835">
            <w:pPr>
              <w:jc w:val="left"/>
              <w:rPr>
                <w:rFonts w:cs="Arial"/>
                <w:sz w:val="24"/>
              </w:rPr>
            </w:pPr>
          </w:p>
        </w:tc>
      </w:tr>
      <w:tr w:rsidR="00C53BF3" w:rsidRPr="00F23170" w14:paraId="290E0EBA" w14:textId="77777777" w:rsidTr="00FF21DA">
        <w:tc>
          <w:tcPr>
            <w:tcW w:w="1053" w:type="dxa"/>
            <w:shd w:val="clear" w:color="auto" w:fill="auto"/>
          </w:tcPr>
          <w:p w14:paraId="48A8B2F8" w14:textId="77777777" w:rsidR="00C53BF3" w:rsidRPr="00F23170" w:rsidRDefault="00C53BF3" w:rsidP="00413835">
            <w:pPr>
              <w:jc w:val="left"/>
              <w:rPr>
                <w:rFonts w:cs="Arial"/>
                <w:sz w:val="24"/>
              </w:rPr>
            </w:pPr>
          </w:p>
        </w:tc>
        <w:tc>
          <w:tcPr>
            <w:tcW w:w="3308" w:type="dxa"/>
            <w:shd w:val="clear" w:color="auto" w:fill="auto"/>
          </w:tcPr>
          <w:p w14:paraId="0AE6AA0A" w14:textId="77777777" w:rsidR="00C53BF3" w:rsidRPr="00F23170" w:rsidRDefault="00C53BF3" w:rsidP="00413835">
            <w:pPr>
              <w:jc w:val="left"/>
              <w:rPr>
                <w:rFonts w:cs="Arial"/>
                <w:sz w:val="24"/>
              </w:rPr>
            </w:pPr>
          </w:p>
        </w:tc>
        <w:tc>
          <w:tcPr>
            <w:tcW w:w="2693" w:type="dxa"/>
            <w:shd w:val="clear" w:color="auto" w:fill="auto"/>
          </w:tcPr>
          <w:p w14:paraId="4E160238" w14:textId="77777777" w:rsidR="00C53BF3" w:rsidRPr="00F23170" w:rsidRDefault="00C53BF3" w:rsidP="00413835">
            <w:pPr>
              <w:jc w:val="left"/>
              <w:rPr>
                <w:rFonts w:cs="Arial"/>
                <w:sz w:val="24"/>
              </w:rPr>
            </w:pPr>
          </w:p>
        </w:tc>
        <w:tc>
          <w:tcPr>
            <w:tcW w:w="2126" w:type="dxa"/>
            <w:shd w:val="clear" w:color="auto" w:fill="auto"/>
          </w:tcPr>
          <w:p w14:paraId="3D600E36" w14:textId="77777777" w:rsidR="00C53BF3" w:rsidRPr="00F23170" w:rsidRDefault="00C53BF3" w:rsidP="00413835">
            <w:pPr>
              <w:jc w:val="left"/>
              <w:rPr>
                <w:rFonts w:cs="Arial"/>
                <w:sz w:val="24"/>
              </w:rPr>
            </w:pPr>
          </w:p>
        </w:tc>
      </w:tr>
      <w:tr w:rsidR="00C53BF3" w:rsidRPr="00F23170" w14:paraId="6218223E" w14:textId="77777777" w:rsidTr="00FF21DA">
        <w:tc>
          <w:tcPr>
            <w:tcW w:w="1053" w:type="dxa"/>
            <w:shd w:val="clear" w:color="auto" w:fill="auto"/>
          </w:tcPr>
          <w:p w14:paraId="1B57B8A2" w14:textId="77777777" w:rsidR="00C53BF3" w:rsidRPr="00F23170" w:rsidRDefault="00C53BF3" w:rsidP="00413835">
            <w:pPr>
              <w:jc w:val="left"/>
              <w:rPr>
                <w:rFonts w:cs="Arial"/>
                <w:sz w:val="24"/>
              </w:rPr>
            </w:pPr>
          </w:p>
        </w:tc>
        <w:tc>
          <w:tcPr>
            <w:tcW w:w="3308" w:type="dxa"/>
            <w:shd w:val="clear" w:color="auto" w:fill="auto"/>
          </w:tcPr>
          <w:p w14:paraId="0F52E822" w14:textId="77777777" w:rsidR="00C53BF3" w:rsidRPr="00F23170" w:rsidRDefault="00C53BF3" w:rsidP="00413835">
            <w:pPr>
              <w:jc w:val="left"/>
              <w:rPr>
                <w:rFonts w:cs="Arial"/>
                <w:sz w:val="24"/>
              </w:rPr>
            </w:pPr>
          </w:p>
        </w:tc>
        <w:tc>
          <w:tcPr>
            <w:tcW w:w="2693" w:type="dxa"/>
            <w:shd w:val="clear" w:color="auto" w:fill="auto"/>
          </w:tcPr>
          <w:p w14:paraId="7AA02C8D" w14:textId="77777777" w:rsidR="00C53BF3" w:rsidRPr="00F23170" w:rsidRDefault="00C53BF3" w:rsidP="00413835">
            <w:pPr>
              <w:jc w:val="left"/>
              <w:rPr>
                <w:rFonts w:cs="Arial"/>
                <w:sz w:val="24"/>
              </w:rPr>
            </w:pPr>
          </w:p>
        </w:tc>
        <w:tc>
          <w:tcPr>
            <w:tcW w:w="2126" w:type="dxa"/>
            <w:shd w:val="clear" w:color="auto" w:fill="auto"/>
          </w:tcPr>
          <w:p w14:paraId="6DDA1302" w14:textId="77777777" w:rsidR="00C53BF3" w:rsidRPr="00F23170" w:rsidRDefault="00C53BF3" w:rsidP="00413835">
            <w:pPr>
              <w:jc w:val="left"/>
              <w:rPr>
                <w:rFonts w:cs="Arial"/>
                <w:sz w:val="24"/>
              </w:rPr>
            </w:pPr>
          </w:p>
        </w:tc>
      </w:tr>
      <w:tr w:rsidR="00C53BF3" w:rsidRPr="00F23170" w14:paraId="7608D9A9" w14:textId="77777777" w:rsidTr="00FF21DA">
        <w:tc>
          <w:tcPr>
            <w:tcW w:w="1053" w:type="dxa"/>
            <w:shd w:val="clear" w:color="auto" w:fill="auto"/>
          </w:tcPr>
          <w:p w14:paraId="52E6A1BA" w14:textId="77777777" w:rsidR="00C53BF3" w:rsidRPr="00F23170" w:rsidRDefault="00C53BF3" w:rsidP="00413835">
            <w:pPr>
              <w:jc w:val="left"/>
              <w:rPr>
                <w:rFonts w:cs="Arial"/>
                <w:sz w:val="24"/>
              </w:rPr>
            </w:pPr>
          </w:p>
        </w:tc>
        <w:tc>
          <w:tcPr>
            <w:tcW w:w="3308" w:type="dxa"/>
            <w:shd w:val="clear" w:color="auto" w:fill="auto"/>
          </w:tcPr>
          <w:p w14:paraId="74D74A6A" w14:textId="77777777" w:rsidR="00C53BF3" w:rsidRPr="00F23170" w:rsidRDefault="00C53BF3" w:rsidP="00413835">
            <w:pPr>
              <w:jc w:val="left"/>
              <w:rPr>
                <w:rFonts w:cs="Arial"/>
                <w:sz w:val="24"/>
              </w:rPr>
            </w:pPr>
          </w:p>
        </w:tc>
        <w:tc>
          <w:tcPr>
            <w:tcW w:w="2693" w:type="dxa"/>
            <w:shd w:val="clear" w:color="auto" w:fill="auto"/>
          </w:tcPr>
          <w:p w14:paraId="024EA94A" w14:textId="77777777" w:rsidR="00C53BF3" w:rsidRPr="00F23170" w:rsidRDefault="00C53BF3" w:rsidP="00413835">
            <w:pPr>
              <w:jc w:val="left"/>
              <w:rPr>
                <w:rFonts w:cs="Arial"/>
                <w:sz w:val="24"/>
              </w:rPr>
            </w:pPr>
          </w:p>
        </w:tc>
        <w:tc>
          <w:tcPr>
            <w:tcW w:w="2126" w:type="dxa"/>
            <w:shd w:val="clear" w:color="auto" w:fill="auto"/>
          </w:tcPr>
          <w:p w14:paraId="1EC13B33" w14:textId="77777777" w:rsidR="00C53BF3" w:rsidRPr="00F23170" w:rsidRDefault="00C53BF3" w:rsidP="00413835">
            <w:pPr>
              <w:jc w:val="left"/>
              <w:rPr>
                <w:rFonts w:cs="Arial"/>
                <w:sz w:val="24"/>
              </w:rPr>
            </w:pPr>
          </w:p>
        </w:tc>
      </w:tr>
      <w:tr w:rsidR="00C53BF3" w:rsidRPr="00F23170" w14:paraId="7E40E751" w14:textId="77777777" w:rsidTr="00FF21DA">
        <w:tc>
          <w:tcPr>
            <w:tcW w:w="1053" w:type="dxa"/>
            <w:shd w:val="clear" w:color="auto" w:fill="auto"/>
          </w:tcPr>
          <w:p w14:paraId="4C9319D6" w14:textId="77777777" w:rsidR="00C53BF3" w:rsidRPr="00F23170" w:rsidRDefault="00C53BF3" w:rsidP="00413835">
            <w:pPr>
              <w:jc w:val="left"/>
              <w:rPr>
                <w:rFonts w:cs="Arial"/>
                <w:sz w:val="24"/>
              </w:rPr>
            </w:pPr>
          </w:p>
        </w:tc>
        <w:tc>
          <w:tcPr>
            <w:tcW w:w="3308" w:type="dxa"/>
            <w:shd w:val="clear" w:color="auto" w:fill="auto"/>
          </w:tcPr>
          <w:p w14:paraId="425300E2" w14:textId="77777777" w:rsidR="00C53BF3" w:rsidRPr="00F23170" w:rsidRDefault="00C53BF3" w:rsidP="00413835">
            <w:pPr>
              <w:jc w:val="left"/>
              <w:rPr>
                <w:rFonts w:cs="Arial"/>
                <w:sz w:val="24"/>
              </w:rPr>
            </w:pPr>
          </w:p>
        </w:tc>
        <w:tc>
          <w:tcPr>
            <w:tcW w:w="2693" w:type="dxa"/>
            <w:shd w:val="clear" w:color="auto" w:fill="auto"/>
          </w:tcPr>
          <w:p w14:paraId="0555A54A" w14:textId="77777777" w:rsidR="00C53BF3" w:rsidRPr="00F23170" w:rsidRDefault="00C53BF3" w:rsidP="00413835">
            <w:pPr>
              <w:jc w:val="left"/>
              <w:rPr>
                <w:rFonts w:cs="Arial"/>
                <w:sz w:val="24"/>
              </w:rPr>
            </w:pPr>
          </w:p>
        </w:tc>
        <w:tc>
          <w:tcPr>
            <w:tcW w:w="2126" w:type="dxa"/>
            <w:shd w:val="clear" w:color="auto" w:fill="auto"/>
          </w:tcPr>
          <w:p w14:paraId="41B2AA6D" w14:textId="77777777" w:rsidR="00C53BF3" w:rsidRPr="00F23170" w:rsidRDefault="00C53BF3" w:rsidP="00413835">
            <w:pPr>
              <w:jc w:val="left"/>
              <w:rPr>
                <w:rFonts w:cs="Arial"/>
                <w:sz w:val="24"/>
              </w:rPr>
            </w:pPr>
          </w:p>
        </w:tc>
      </w:tr>
      <w:tr w:rsidR="00C53BF3" w:rsidRPr="00F23170" w14:paraId="5048C186" w14:textId="77777777" w:rsidTr="00FF21DA">
        <w:tc>
          <w:tcPr>
            <w:tcW w:w="1053" w:type="dxa"/>
            <w:shd w:val="clear" w:color="auto" w:fill="auto"/>
          </w:tcPr>
          <w:p w14:paraId="1AF718D2" w14:textId="77777777" w:rsidR="00C53BF3" w:rsidRPr="00F23170" w:rsidRDefault="00C53BF3" w:rsidP="00413835">
            <w:pPr>
              <w:jc w:val="left"/>
              <w:rPr>
                <w:rFonts w:cs="Arial"/>
                <w:sz w:val="24"/>
              </w:rPr>
            </w:pPr>
          </w:p>
        </w:tc>
        <w:tc>
          <w:tcPr>
            <w:tcW w:w="3308" w:type="dxa"/>
            <w:shd w:val="clear" w:color="auto" w:fill="auto"/>
          </w:tcPr>
          <w:p w14:paraId="147FF6A6" w14:textId="77777777" w:rsidR="00C53BF3" w:rsidRPr="00F23170" w:rsidRDefault="00C53BF3" w:rsidP="00413835">
            <w:pPr>
              <w:jc w:val="left"/>
              <w:rPr>
                <w:rFonts w:cs="Arial"/>
                <w:sz w:val="24"/>
              </w:rPr>
            </w:pPr>
          </w:p>
        </w:tc>
        <w:tc>
          <w:tcPr>
            <w:tcW w:w="2693" w:type="dxa"/>
            <w:shd w:val="clear" w:color="auto" w:fill="auto"/>
          </w:tcPr>
          <w:p w14:paraId="0C26074A" w14:textId="77777777" w:rsidR="00C53BF3" w:rsidRPr="00F23170" w:rsidRDefault="00C53BF3" w:rsidP="00413835">
            <w:pPr>
              <w:jc w:val="left"/>
              <w:rPr>
                <w:rFonts w:cs="Arial"/>
                <w:sz w:val="24"/>
              </w:rPr>
            </w:pPr>
          </w:p>
        </w:tc>
        <w:tc>
          <w:tcPr>
            <w:tcW w:w="2126" w:type="dxa"/>
            <w:shd w:val="clear" w:color="auto" w:fill="auto"/>
          </w:tcPr>
          <w:p w14:paraId="29F25237" w14:textId="77777777" w:rsidR="00C53BF3" w:rsidRPr="00F23170" w:rsidRDefault="00C53BF3" w:rsidP="00413835">
            <w:pPr>
              <w:jc w:val="left"/>
              <w:rPr>
                <w:rFonts w:cs="Arial"/>
                <w:sz w:val="24"/>
              </w:rPr>
            </w:pPr>
          </w:p>
        </w:tc>
      </w:tr>
      <w:tr w:rsidR="00C53BF3" w:rsidRPr="00F23170" w14:paraId="213C97BF" w14:textId="77777777" w:rsidTr="00FF21DA">
        <w:tc>
          <w:tcPr>
            <w:tcW w:w="1053" w:type="dxa"/>
            <w:shd w:val="clear" w:color="auto" w:fill="auto"/>
          </w:tcPr>
          <w:p w14:paraId="12351EB4" w14:textId="77777777" w:rsidR="00C53BF3" w:rsidRPr="00F23170" w:rsidRDefault="00C53BF3" w:rsidP="00413835">
            <w:pPr>
              <w:jc w:val="left"/>
              <w:rPr>
                <w:rFonts w:cs="Arial"/>
                <w:sz w:val="24"/>
              </w:rPr>
            </w:pPr>
          </w:p>
        </w:tc>
        <w:tc>
          <w:tcPr>
            <w:tcW w:w="3308" w:type="dxa"/>
            <w:shd w:val="clear" w:color="auto" w:fill="auto"/>
          </w:tcPr>
          <w:p w14:paraId="1AE79DE2" w14:textId="77777777" w:rsidR="00C53BF3" w:rsidRPr="00F23170" w:rsidRDefault="00C53BF3" w:rsidP="00413835">
            <w:pPr>
              <w:jc w:val="left"/>
              <w:rPr>
                <w:rFonts w:cs="Arial"/>
                <w:sz w:val="24"/>
              </w:rPr>
            </w:pPr>
          </w:p>
        </w:tc>
        <w:tc>
          <w:tcPr>
            <w:tcW w:w="2693" w:type="dxa"/>
            <w:shd w:val="clear" w:color="auto" w:fill="auto"/>
          </w:tcPr>
          <w:p w14:paraId="42A0AD4F" w14:textId="77777777" w:rsidR="00C53BF3" w:rsidRPr="00F23170" w:rsidRDefault="00C53BF3" w:rsidP="00413835">
            <w:pPr>
              <w:jc w:val="left"/>
              <w:rPr>
                <w:rFonts w:cs="Arial"/>
                <w:sz w:val="24"/>
              </w:rPr>
            </w:pPr>
          </w:p>
        </w:tc>
        <w:tc>
          <w:tcPr>
            <w:tcW w:w="2126" w:type="dxa"/>
            <w:shd w:val="clear" w:color="auto" w:fill="auto"/>
          </w:tcPr>
          <w:p w14:paraId="2925911C" w14:textId="77777777" w:rsidR="00C53BF3" w:rsidRPr="00F23170" w:rsidRDefault="00C53BF3" w:rsidP="00413835">
            <w:pPr>
              <w:jc w:val="left"/>
              <w:rPr>
                <w:rFonts w:cs="Arial"/>
                <w:sz w:val="24"/>
              </w:rPr>
            </w:pPr>
          </w:p>
        </w:tc>
      </w:tr>
      <w:tr w:rsidR="00C53BF3" w:rsidRPr="00F23170" w14:paraId="2C1F6653" w14:textId="77777777" w:rsidTr="00FF21DA">
        <w:tc>
          <w:tcPr>
            <w:tcW w:w="1053" w:type="dxa"/>
            <w:shd w:val="clear" w:color="auto" w:fill="auto"/>
          </w:tcPr>
          <w:p w14:paraId="2C96332F" w14:textId="77777777" w:rsidR="00C53BF3" w:rsidRPr="00F23170" w:rsidRDefault="00C53BF3" w:rsidP="00413835">
            <w:pPr>
              <w:jc w:val="left"/>
              <w:rPr>
                <w:rFonts w:cs="Arial"/>
                <w:sz w:val="24"/>
              </w:rPr>
            </w:pPr>
          </w:p>
        </w:tc>
        <w:tc>
          <w:tcPr>
            <w:tcW w:w="3308" w:type="dxa"/>
            <w:shd w:val="clear" w:color="auto" w:fill="auto"/>
          </w:tcPr>
          <w:p w14:paraId="19365FC7" w14:textId="77777777" w:rsidR="00C53BF3" w:rsidRPr="00F23170" w:rsidRDefault="00C53BF3" w:rsidP="00413835">
            <w:pPr>
              <w:jc w:val="left"/>
              <w:rPr>
                <w:rFonts w:cs="Arial"/>
                <w:sz w:val="24"/>
              </w:rPr>
            </w:pPr>
          </w:p>
        </w:tc>
        <w:tc>
          <w:tcPr>
            <w:tcW w:w="2693" w:type="dxa"/>
            <w:shd w:val="clear" w:color="auto" w:fill="auto"/>
          </w:tcPr>
          <w:p w14:paraId="560516A1" w14:textId="77777777" w:rsidR="00C53BF3" w:rsidRPr="00F23170" w:rsidRDefault="00C53BF3" w:rsidP="00413835">
            <w:pPr>
              <w:jc w:val="left"/>
              <w:rPr>
                <w:rFonts w:cs="Arial"/>
                <w:sz w:val="24"/>
              </w:rPr>
            </w:pPr>
          </w:p>
        </w:tc>
        <w:tc>
          <w:tcPr>
            <w:tcW w:w="2126" w:type="dxa"/>
            <w:shd w:val="clear" w:color="auto" w:fill="auto"/>
          </w:tcPr>
          <w:p w14:paraId="1C420751" w14:textId="77777777" w:rsidR="00C53BF3" w:rsidRPr="00F23170" w:rsidRDefault="00C53BF3" w:rsidP="00413835">
            <w:pPr>
              <w:jc w:val="left"/>
              <w:rPr>
                <w:rFonts w:cs="Arial"/>
                <w:sz w:val="24"/>
              </w:rPr>
            </w:pPr>
          </w:p>
        </w:tc>
      </w:tr>
      <w:tr w:rsidR="00C53BF3" w:rsidRPr="00F23170" w14:paraId="23E2A77E" w14:textId="77777777" w:rsidTr="00FF21DA">
        <w:tc>
          <w:tcPr>
            <w:tcW w:w="1053" w:type="dxa"/>
            <w:shd w:val="clear" w:color="auto" w:fill="auto"/>
          </w:tcPr>
          <w:p w14:paraId="4BA544F6" w14:textId="77777777" w:rsidR="00C53BF3" w:rsidRPr="00F23170" w:rsidRDefault="00C53BF3" w:rsidP="00413835">
            <w:pPr>
              <w:jc w:val="left"/>
              <w:rPr>
                <w:rFonts w:cs="Arial"/>
                <w:sz w:val="24"/>
              </w:rPr>
            </w:pPr>
          </w:p>
        </w:tc>
        <w:tc>
          <w:tcPr>
            <w:tcW w:w="3308" w:type="dxa"/>
            <w:shd w:val="clear" w:color="auto" w:fill="auto"/>
          </w:tcPr>
          <w:p w14:paraId="1E535DCC" w14:textId="77777777" w:rsidR="00C53BF3" w:rsidRPr="00F23170" w:rsidRDefault="00C53BF3" w:rsidP="00413835">
            <w:pPr>
              <w:jc w:val="left"/>
              <w:rPr>
                <w:rFonts w:cs="Arial"/>
                <w:sz w:val="24"/>
              </w:rPr>
            </w:pPr>
          </w:p>
        </w:tc>
        <w:tc>
          <w:tcPr>
            <w:tcW w:w="2693" w:type="dxa"/>
            <w:shd w:val="clear" w:color="auto" w:fill="auto"/>
          </w:tcPr>
          <w:p w14:paraId="7F421912" w14:textId="77777777" w:rsidR="00C53BF3" w:rsidRPr="00F23170" w:rsidRDefault="00C53BF3" w:rsidP="00413835">
            <w:pPr>
              <w:jc w:val="left"/>
              <w:rPr>
                <w:rFonts w:cs="Arial"/>
                <w:sz w:val="24"/>
              </w:rPr>
            </w:pPr>
          </w:p>
        </w:tc>
        <w:tc>
          <w:tcPr>
            <w:tcW w:w="2126" w:type="dxa"/>
            <w:shd w:val="clear" w:color="auto" w:fill="auto"/>
          </w:tcPr>
          <w:p w14:paraId="25C8D00F" w14:textId="77777777" w:rsidR="00C53BF3" w:rsidRPr="00F23170" w:rsidRDefault="00C53BF3" w:rsidP="00413835">
            <w:pPr>
              <w:jc w:val="left"/>
              <w:rPr>
                <w:rFonts w:cs="Arial"/>
                <w:sz w:val="24"/>
              </w:rPr>
            </w:pPr>
          </w:p>
        </w:tc>
      </w:tr>
      <w:tr w:rsidR="00C53BF3" w:rsidRPr="00F23170" w14:paraId="1B3AC0C3" w14:textId="77777777" w:rsidTr="00FF21DA">
        <w:tc>
          <w:tcPr>
            <w:tcW w:w="1053" w:type="dxa"/>
            <w:shd w:val="clear" w:color="auto" w:fill="auto"/>
          </w:tcPr>
          <w:p w14:paraId="494050A9" w14:textId="77777777" w:rsidR="00C53BF3" w:rsidRPr="00F23170" w:rsidRDefault="00C53BF3" w:rsidP="00413835">
            <w:pPr>
              <w:jc w:val="left"/>
              <w:rPr>
                <w:rFonts w:cs="Arial"/>
                <w:sz w:val="24"/>
              </w:rPr>
            </w:pPr>
          </w:p>
        </w:tc>
        <w:tc>
          <w:tcPr>
            <w:tcW w:w="3308" w:type="dxa"/>
            <w:shd w:val="clear" w:color="auto" w:fill="auto"/>
          </w:tcPr>
          <w:p w14:paraId="43632C99" w14:textId="77777777" w:rsidR="00C53BF3" w:rsidRPr="00F23170" w:rsidRDefault="00C53BF3" w:rsidP="00413835">
            <w:pPr>
              <w:jc w:val="left"/>
              <w:rPr>
                <w:rFonts w:cs="Arial"/>
                <w:sz w:val="24"/>
              </w:rPr>
            </w:pPr>
          </w:p>
        </w:tc>
        <w:tc>
          <w:tcPr>
            <w:tcW w:w="2693" w:type="dxa"/>
            <w:shd w:val="clear" w:color="auto" w:fill="auto"/>
          </w:tcPr>
          <w:p w14:paraId="4EB2D52E" w14:textId="77777777" w:rsidR="00C53BF3" w:rsidRPr="00F23170" w:rsidRDefault="00C53BF3" w:rsidP="00413835">
            <w:pPr>
              <w:jc w:val="left"/>
              <w:rPr>
                <w:rFonts w:cs="Arial"/>
                <w:sz w:val="24"/>
              </w:rPr>
            </w:pPr>
          </w:p>
        </w:tc>
        <w:tc>
          <w:tcPr>
            <w:tcW w:w="2126" w:type="dxa"/>
            <w:shd w:val="clear" w:color="auto" w:fill="auto"/>
          </w:tcPr>
          <w:p w14:paraId="3DA91942" w14:textId="77777777" w:rsidR="00C53BF3" w:rsidRPr="00F23170" w:rsidRDefault="00C53BF3" w:rsidP="00413835">
            <w:pPr>
              <w:jc w:val="left"/>
              <w:rPr>
                <w:rFonts w:cs="Arial"/>
                <w:sz w:val="24"/>
              </w:rPr>
            </w:pPr>
          </w:p>
        </w:tc>
      </w:tr>
      <w:tr w:rsidR="00C53BF3" w:rsidRPr="00F23170" w14:paraId="786BA00A" w14:textId="77777777" w:rsidTr="00FF21DA">
        <w:tc>
          <w:tcPr>
            <w:tcW w:w="1053" w:type="dxa"/>
            <w:shd w:val="clear" w:color="auto" w:fill="auto"/>
          </w:tcPr>
          <w:p w14:paraId="3801ACC4" w14:textId="77777777" w:rsidR="00C53BF3" w:rsidRPr="00F23170" w:rsidRDefault="00C53BF3" w:rsidP="00413835">
            <w:pPr>
              <w:jc w:val="left"/>
              <w:rPr>
                <w:rFonts w:cs="Arial"/>
                <w:sz w:val="24"/>
              </w:rPr>
            </w:pPr>
          </w:p>
        </w:tc>
        <w:tc>
          <w:tcPr>
            <w:tcW w:w="3308" w:type="dxa"/>
            <w:shd w:val="clear" w:color="auto" w:fill="auto"/>
          </w:tcPr>
          <w:p w14:paraId="334DB053" w14:textId="77777777" w:rsidR="00C53BF3" w:rsidRPr="00F23170" w:rsidRDefault="00C53BF3" w:rsidP="00413835">
            <w:pPr>
              <w:jc w:val="left"/>
              <w:rPr>
                <w:rFonts w:cs="Arial"/>
                <w:sz w:val="24"/>
              </w:rPr>
            </w:pPr>
          </w:p>
        </w:tc>
        <w:tc>
          <w:tcPr>
            <w:tcW w:w="2693" w:type="dxa"/>
            <w:shd w:val="clear" w:color="auto" w:fill="auto"/>
          </w:tcPr>
          <w:p w14:paraId="467220D1" w14:textId="77777777" w:rsidR="00C53BF3" w:rsidRPr="00F23170" w:rsidRDefault="00C53BF3" w:rsidP="00413835">
            <w:pPr>
              <w:jc w:val="left"/>
              <w:rPr>
                <w:rFonts w:cs="Arial"/>
                <w:sz w:val="24"/>
              </w:rPr>
            </w:pPr>
          </w:p>
        </w:tc>
        <w:tc>
          <w:tcPr>
            <w:tcW w:w="2126" w:type="dxa"/>
            <w:shd w:val="clear" w:color="auto" w:fill="auto"/>
          </w:tcPr>
          <w:p w14:paraId="2361C267" w14:textId="77777777" w:rsidR="00C53BF3" w:rsidRPr="00F23170" w:rsidRDefault="00C53BF3" w:rsidP="00413835">
            <w:pPr>
              <w:jc w:val="left"/>
              <w:rPr>
                <w:rFonts w:cs="Arial"/>
                <w:sz w:val="24"/>
              </w:rPr>
            </w:pPr>
          </w:p>
        </w:tc>
      </w:tr>
    </w:tbl>
    <w:p w14:paraId="53E7896E" w14:textId="77777777" w:rsidR="00C53BF3" w:rsidRPr="00F23170" w:rsidRDefault="00C53BF3" w:rsidP="00413835">
      <w:pPr>
        <w:jc w:val="left"/>
        <w:rPr>
          <w:rFonts w:cs="Arial"/>
          <w:sz w:val="24"/>
        </w:rPr>
      </w:pPr>
    </w:p>
    <w:p w14:paraId="74902D14" w14:textId="0C737589" w:rsidR="00C53BF3" w:rsidRPr="004C72C3" w:rsidRDefault="00C53BF3" w:rsidP="00413835">
      <w:pPr>
        <w:pStyle w:val="Heading1"/>
        <w:spacing w:before="0"/>
        <w:jc w:val="left"/>
        <w:rPr>
          <w:sz w:val="24"/>
          <w:szCs w:val="24"/>
        </w:rPr>
      </w:pPr>
      <w:r w:rsidRPr="00F23170">
        <w:rPr>
          <w:rFonts w:cs="Arial"/>
        </w:rPr>
        <w:br w:type="page"/>
      </w:r>
      <w:bookmarkStart w:id="76" w:name="Appendix4"/>
      <w:bookmarkStart w:id="77" w:name="_Toc489011682"/>
      <w:bookmarkStart w:id="78" w:name="_Toc107409347"/>
      <w:r w:rsidRPr="004C72C3">
        <w:rPr>
          <w:sz w:val="24"/>
          <w:szCs w:val="24"/>
        </w:rPr>
        <w:lastRenderedPageBreak/>
        <w:t>Appendix 4</w:t>
      </w:r>
      <w:bookmarkEnd w:id="76"/>
      <w:r w:rsidR="006B3142">
        <w:rPr>
          <w:sz w:val="24"/>
          <w:szCs w:val="24"/>
        </w:rPr>
        <w:t>:</w:t>
      </w:r>
      <w:r w:rsidRPr="004C72C3">
        <w:rPr>
          <w:sz w:val="24"/>
          <w:szCs w:val="24"/>
        </w:rPr>
        <w:t xml:space="preserve"> Cause for Concern Form</w:t>
      </w:r>
      <w:bookmarkEnd w:id="77"/>
      <w:bookmarkEnd w:id="78"/>
    </w:p>
    <w:p w14:paraId="5A1E5C96" w14:textId="77777777" w:rsidR="00C53BF3" w:rsidRPr="00C53BF3" w:rsidRDefault="00C53BF3" w:rsidP="00413835">
      <w:pPr>
        <w:jc w:val="left"/>
        <w:rPr>
          <w:sz w:val="24"/>
        </w:rPr>
      </w:pPr>
    </w:p>
    <w:p w14:paraId="59D2DE4D" w14:textId="77777777" w:rsidR="00C53BF3" w:rsidRPr="00C53BF3" w:rsidRDefault="00C53BF3" w:rsidP="00413835">
      <w:pPr>
        <w:jc w:val="left"/>
        <w:rPr>
          <w:sz w:val="24"/>
        </w:rPr>
      </w:pPr>
      <w:r w:rsidRPr="00C53BF3">
        <w:rPr>
          <w:sz w:val="24"/>
        </w:rPr>
        <w:t>Page 1 of 2</w:t>
      </w:r>
    </w:p>
    <w:p w14:paraId="09A71AD3" w14:textId="77777777" w:rsidR="00C53BF3" w:rsidRPr="00C53BF3" w:rsidRDefault="00C53BF3" w:rsidP="00413835">
      <w:pPr>
        <w:jc w:val="left"/>
        <w:rPr>
          <w:sz w:val="24"/>
        </w:rPr>
      </w:pPr>
    </w:p>
    <w:p w14:paraId="6ABCC4E0" w14:textId="77777777" w:rsidR="00C53BF3" w:rsidRPr="006B3142" w:rsidRDefault="00C53BF3" w:rsidP="00413835">
      <w:pPr>
        <w:jc w:val="left"/>
        <w:rPr>
          <w:i/>
          <w:iCs/>
          <w:sz w:val="24"/>
          <w:u w:val="single"/>
        </w:rPr>
      </w:pPr>
      <w:r w:rsidRPr="006B3142">
        <w:rPr>
          <w:i/>
          <w:iCs/>
          <w:sz w:val="24"/>
          <w:u w:val="single"/>
        </w:rPr>
        <w:t>Strictly Confidential</w:t>
      </w:r>
    </w:p>
    <w:p w14:paraId="66D9B65D" w14:textId="77777777" w:rsidR="00C53BF3" w:rsidRPr="00C53BF3" w:rsidRDefault="00C53BF3" w:rsidP="00413835">
      <w:pPr>
        <w:jc w:val="left"/>
        <w:rPr>
          <w:sz w:val="24"/>
        </w:rPr>
      </w:pPr>
    </w:p>
    <w:p w14:paraId="49360AB1" w14:textId="77777777" w:rsidR="00C53BF3" w:rsidRPr="00C53BF3" w:rsidRDefault="00C53BF3" w:rsidP="00413835">
      <w:pPr>
        <w:jc w:val="left"/>
        <w:rPr>
          <w:sz w:val="24"/>
        </w:rPr>
      </w:pPr>
      <w:r w:rsidRPr="00C53BF3">
        <w:rPr>
          <w:sz w:val="24"/>
        </w:rPr>
        <w:t xml:space="preserve">Note: Please do not interpret what is seen or heard; simply record the facts. After completing the form, pass it immediately to the Designated Teacher. </w:t>
      </w:r>
    </w:p>
    <w:p w14:paraId="3944FA46" w14:textId="77777777" w:rsidR="00C53BF3" w:rsidRPr="00C53BF3" w:rsidRDefault="00C53BF3" w:rsidP="00413835">
      <w:pPr>
        <w:jc w:val="left"/>
        <w:rPr>
          <w:sz w:val="24"/>
        </w:rPr>
      </w:pPr>
    </w:p>
    <w:p w14:paraId="26421E55" w14:textId="77777777" w:rsidR="00C53BF3" w:rsidRPr="00C53BF3" w:rsidRDefault="00C53BF3" w:rsidP="00413835">
      <w:pPr>
        <w:jc w:val="left"/>
        <w:rPr>
          <w:sz w:val="24"/>
        </w:rPr>
      </w:pPr>
      <w:r w:rsidRPr="00C53BF3">
        <w:rPr>
          <w:sz w:val="24"/>
        </w:rPr>
        <w:t>Name of child………………………………</w:t>
      </w:r>
      <w:proofErr w:type="gramStart"/>
      <w:r w:rsidRPr="00C53BF3">
        <w:rPr>
          <w:sz w:val="24"/>
        </w:rPr>
        <w:t>…..</w:t>
      </w:r>
      <w:proofErr w:type="gramEnd"/>
      <w:r w:rsidRPr="00C53BF3">
        <w:rPr>
          <w:sz w:val="24"/>
        </w:rPr>
        <w:t xml:space="preserve">    Class / Tutor group…………</w:t>
      </w:r>
    </w:p>
    <w:p w14:paraId="5192609E" w14:textId="77777777" w:rsidR="00C53BF3" w:rsidRPr="00C53BF3" w:rsidRDefault="00C53BF3" w:rsidP="00413835">
      <w:pPr>
        <w:jc w:val="left"/>
        <w:rPr>
          <w:sz w:val="24"/>
        </w:rPr>
      </w:pPr>
    </w:p>
    <w:p w14:paraId="77918102" w14:textId="77777777" w:rsidR="00C53BF3" w:rsidRPr="00C53BF3" w:rsidRDefault="00C53BF3" w:rsidP="00413835">
      <w:pPr>
        <w:jc w:val="left"/>
        <w:rPr>
          <w:sz w:val="24"/>
        </w:rPr>
      </w:pPr>
      <w:r w:rsidRPr="00C53BF3">
        <w:rPr>
          <w:sz w:val="24"/>
        </w:rPr>
        <w:t>Name of staff member completing form………………………………………</w:t>
      </w:r>
    </w:p>
    <w:p w14:paraId="240F3459" w14:textId="77777777" w:rsidR="00C53BF3" w:rsidRPr="00C53BF3" w:rsidRDefault="00C53BF3" w:rsidP="00413835">
      <w:pPr>
        <w:jc w:val="left"/>
        <w:rPr>
          <w:sz w:val="24"/>
        </w:rPr>
      </w:pPr>
    </w:p>
    <w:p w14:paraId="7657EF4E" w14:textId="77777777" w:rsidR="00C53BF3" w:rsidRPr="00C53BF3" w:rsidRDefault="00C53BF3" w:rsidP="00413835">
      <w:pPr>
        <w:jc w:val="left"/>
        <w:rPr>
          <w:sz w:val="24"/>
        </w:rPr>
      </w:pPr>
      <w:r w:rsidRPr="00C53BF3">
        <w:rPr>
          <w:sz w:val="24"/>
        </w:rPr>
        <w:t>Day…………</w:t>
      </w:r>
      <w:proofErr w:type="gramStart"/>
      <w:r w:rsidRPr="00C53BF3">
        <w:rPr>
          <w:sz w:val="24"/>
        </w:rPr>
        <w:t>…..</w:t>
      </w:r>
      <w:proofErr w:type="gramEnd"/>
      <w:r w:rsidRPr="00C53BF3">
        <w:rPr>
          <w:sz w:val="24"/>
        </w:rPr>
        <w:tab/>
        <w:t>Date…………….</w:t>
      </w:r>
      <w:r w:rsidRPr="00C53BF3">
        <w:rPr>
          <w:sz w:val="24"/>
        </w:rPr>
        <w:tab/>
        <w:t>Time………</w:t>
      </w:r>
      <w:proofErr w:type="gramStart"/>
      <w:r w:rsidRPr="00C53BF3">
        <w:rPr>
          <w:sz w:val="24"/>
        </w:rPr>
        <w:t>…..</w:t>
      </w:r>
      <w:proofErr w:type="gramEnd"/>
      <w:r w:rsidRPr="00C53BF3">
        <w:rPr>
          <w:sz w:val="24"/>
        </w:rPr>
        <w:t xml:space="preserve">     Place…………</w:t>
      </w:r>
      <w:r w:rsidRPr="00C53BF3">
        <w:rPr>
          <w:sz w:val="24"/>
        </w:rPr>
        <w:tab/>
        <w:t>…</w:t>
      </w:r>
    </w:p>
    <w:p w14:paraId="26846D49" w14:textId="77777777" w:rsidR="00C53BF3" w:rsidRPr="00C53BF3" w:rsidRDefault="00C53BF3" w:rsidP="00413835">
      <w:pPr>
        <w:jc w:val="left"/>
        <w:rPr>
          <w:sz w:val="24"/>
        </w:rPr>
      </w:pPr>
      <w:r w:rsidRPr="00C53BF3">
        <w:rPr>
          <w:sz w:val="24"/>
        </w:rPr>
        <w:t>(</w:t>
      </w:r>
      <w:proofErr w:type="gramStart"/>
      <w:r w:rsidRPr="00C53BF3">
        <w:rPr>
          <w:sz w:val="24"/>
        </w:rPr>
        <w:t>of</w:t>
      </w:r>
      <w:proofErr w:type="gramEnd"/>
      <w:r w:rsidRPr="00C53BF3">
        <w:rPr>
          <w:sz w:val="24"/>
        </w:rPr>
        <w:t xml:space="preserve"> observed behaviour / discussion / </w:t>
      </w:r>
      <w:r w:rsidR="00035529" w:rsidRPr="003A40DB">
        <w:rPr>
          <w:sz w:val="24"/>
        </w:rPr>
        <w:t>report of abuse</w:t>
      </w:r>
      <w:r w:rsidRPr="00C53BF3">
        <w:rPr>
          <w:sz w:val="24"/>
        </w:rPr>
        <w:t xml:space="preserve">) </w:t>
      </w:r>
    </w:p>
    <w:p w14:paraId="41615D5D" w14:textId="77777777" w:rsidR="00C53BF3" w:rsidRPr="00C53BF3" w:rsidRDefault="00B50788" w:rsidP="00413835">
      <w:pPr>
        <w:jc w:val="left"/>
        <w:rPr>
          <w:sz w:val="24"/>
        </w:rPr>
      </w:pPr>
      <w:r w:rsidRPr="00C53BF3">
        <w:rPr>
          <w:noProof/>
          <w:sz w:val="24"/>
        </w:rPr>
        <mc:AlternateContent>
          <mc:Choice Requires="wps">
            <w:drawing>
              <wp:anchor distT="0" distB="0" distL="114300" distR="114300" simplePos="0" relativeHeight="251658242" behindDoc="0" locked="0" layoutInCell="1" allowOverlap="1" wp14:anchorId="58818746" wp14:editId="7C2F7718">
                <wp:simplePos x="0" y="0"/>
                <wp:positionH relativeFrom="column">
                  <wp:posOffset>-403860</wp:posOffset>
                </wp:positionH>
                <wp:positionV relativeFrom="paragraph">
                  <wp:posOffset>260350</wp:posOffset>
                </wp:positionV>
                <wp:extent cx="6537960" cy="4909820"/>
                <wp:effectExtent l="0" t="0" r="0" b="0"/>
                <wp:wrapNone/>
                <wp:docPr id="497"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960" cy="4909820"/>
                        </a:xfrm>
                        <a:prstGeom prst="rect">
                          <a:avLst/>
                        </a:prstGeom>
                        <a:solidFill>
                          <a:srgbClr val="FFFFFF"/>
                        </a:solidFill>
                        <a:ln w="9525">
                          <a:solidFill>
                            <a:srgbClr val="000000"/>
                          </a:solidFill>
                          <a:miter lim="800000"/>
                          <a:headEnd/>
                          <a:tailEnd/>
                        </a:ln>
                      </wps:spPr>
                      <wps:txbx>
                        <w:txbxContent>
                          <w:p w14:paraId="5E531B53" w14:textId="77777777" w:rsidR="005E1ADE" w:rsidRPr="000E16F7"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expressed)</w:t>
                            </w:r>
                            <w:r w:rsidRPr="000E16F7">
                              <w:rPr>
                                <w:b/>
                              </w:rPr>
                              <w:t xml:space="preserve"> </w:t>
                            </w:r>
                          </w:p>
                          <w:p w14:paraId="354C33E4" w14:textId="77777777" w:rsidR="005E1ADE" w:rsidRDefault="005E1ADE" w:rsidP="00C53BF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18746" id="Text Box 480" o:spid="_x0000_s1056" type="#_x0000_t202" style="position:absolute;margin-left:-31.8pt;margin-top:20.5pt;width:514.8pt;height:386.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">
                <v:textbox>
                  <w:txbxContent>
                    <w:p w14:paraId="5E531B53" w14:textId="77777777" w:rsidR="005E1ADE" w:rsidRPr="000E16F7"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expressed)</w:t>
                      </w:r>
                      <w:r w:rsidRPr="000E16F7">
                        <w:rPr>
                          <w:b/>
                        </w:rPr>
                        <w:t xml:space="preserve"> </w:t>
                      </w:r>
                    </w:p>
                    <w:p w14:paraId="354C33E4" w14:textId="77777777" w:rsidR="005E1ADE" w:rsidRDefault="005E1ADE" w:rsidP="00C53BF3">
                      <w:pPr>
                        <w:rPr>
                          <w:b/>
                        </w:rPr>
                      </w:pPr>
                    </w:p>
                  </w:txbxContent>
                </v:textbox>
              </v:shape>
            </w:pict>
          </mc:Fallback>
        </mc:AlternateContent>
      </w:r>
    </w:p>
    <w:p w14:paraId="4F479C70" w14:textId="77777777" w:rsidR="00C53BF3" w:rsidRPr="00C53BF3" w:rsidRDefault="00C53BF3" w:rsidP="00413835">
      <w:pPr>
        <w:jc w:val="left"/>
        <w:rPr>
          <w:sz w:val="24"/>
        </w:rPr>
      </w:pPr>
    </w:p>
    <w:p w14:paraId="094964DC" w14:textId="77777777" w:rsidR="00C53BF3" w:rsidRPr="00C53BF3" w:rsidRDefault="00C53BF3" w:rsidP="00413835">
      <w:pPr>
        <w:jc w:val="left"/>
        <w:rPr>
          <w:sz w:val="24"/>
        </w:rPr>
      </w:pPr>
    </w:p>
    <w:p w14:paraId="5FAEFC2D" w14:textId="77777777" w:rsidR="00C53BF3" w:rsidRPr="00C53BF3" w:rsidRDefault="00C53BF3" w:rsidP="00413835">
      <w:pPr>
        <w:jc w:val="left"/>
        <w:rPr>
          <w:sz w:val="24"/>
        </w:rPr>
      </w:pPr>
    </w:p>
    <w:p w14:paraId="570D2349" w14:textId="77777777" w:rsidR="00C53BF3" w:rsidRPr="00C53BF3" w:rsidRDefault="00C53BF3" w:rsidP="00413835">
      <w:pPr>
        <w:jc w:val="left"/>
        <w:rPr>
          <w:sz w:val="24"/>
        </w:rPr>
      </w:pPr>
    </w:p>
    <w:p w14:paraId="2E0F98AA" w14:textId="77777777" w:rsidR="00C53BF3" w:rsidRPr="00C53BF3" w:rsidRDefault="00C53BF3" w:rsidP="00413835">
      <w:pPr>
        <w:jc w:val="left"/>
        <w:rPr>
          <w:sz w:val="24"/>
        </w:rPr>
      </w:pPr>
    </w:p>
    <w:p w14:paraId="27606FE0" w14:textId="77777777" w:rsidR="00C53BF3" w:rsidRPr="00C53BF3" w:rsidRDefault="00C53BF3" w:rsidP="00413835">
      <w:pPr>
        <w:jc w:val="left"/>
        <w:rPr>
          <w:sz w:val="24"/>
        </w:rPr>
      </w:pPr>
    </w:p>
    <w:p w14:paraId="39B0AE1B" w14:textId="77777777" w:rsidR="00C53BF3" w:rsidRPr="00C53BF3" w:rsidRDefault="00C53BF3" w:rsidP="00413835">
      <w:pPr>
        <w:jc w:val="left"/>
        <w:rPr>
          <w:sz w:val="24"/>
        </w:rPr>
      </w:pPr>
    </w:p>
    <w:p w14:paraId="4A141175" w14:textId="77777777" w:rsidR="00C53BF3" w:rsidRPr="00C53BF3" w:rsidRDefault="00C53BF3" w:rsidP="00413835">
      <w:pPr>
        <w:jc w:val="left"/>
        <w:rPr>
          <w:sz w:val="24"/>
        </w:rPr>
      </w:pPr>
    </w:p>
    <w:p w14:paraId="7EEE9290" w14:textId="77777777" w:rsidR="00C53BF3" w:rsidRPr="00C53BF3" w:rsidRDefault="00C53BF3" w:rsidP="00413835">
      <w:pPr>
        <w:jc w:val="left"/>
        <w:rPr>
          <w:sz w:val="24"/>
        </w:rPr>
      </w:pPr>
    </w:p>
    <w:p w14:paraId="21798F15" w14:textId="77777777" w:rsidR="00C53BF3" w:rsidRPr="00C53BF3" w:rsidRDefault="00C53BF3" w:rsidP="00413835">
      <w:pPr>
        <w:jc w:val="left"/>
        <w:rPr>
          <w:sz w:val="24"/>
        </w:rPr>
      </w:pPr>
    </w:p>
    <w:p w14:paraId="4F72DA57" w14:textId="77777777" w:rsidR="00C53BF3" w:rsidRPr="00C53BF3" w:rsidRDefault="00C53BF3" w:rsidP="00413835">
      <w:pPr>
        <w:jc w:val="left"/>
        <w:rPr>
          <w:sz w:val="24"/>
        </w:rPr>
      </w:pPr>
    </w:p>
    <w:p w14:paraId="042F20EA" w14:textId="77777777" w:rsidR="00C53BF3" w:rsidRPr="00C53BF3" w:rsidRDefault="00C53BF3" w:rsidP="00413835">
      <w:pPr>
        <w:jc w:val="left"/>
        <w:rPr>
          <w:sz w:val="24"/>
        </w:rPr>
      </w:pPr>
    </w:p>
    <w:p w14:paraId="1F0E544D" w14:textId="77777777" w:rsidR="00C53BF3" w:rsidRPr="00C53BF3" w:rsidRDefault="00C53BF3" w:rsidP="00413835">
      <w:pPr>
        <w:jc w:val="left"/>
        <w:rPr>
          <w:sz w:val="24"/>
        </w:rPr>
      </w:pPr>
    </w:p>
    <w:p w14:paraId="03C4D6A8" w14:textId="77777777" w:rsidR="00C53BF3" w:rsidRPr="00C53BF3" w:rsidRDefault="00C53BF3" w:rsidP="00413835">
      <w:pPr>
        <w:jc w:val="left"/>
        <w:rPr>
          <w:sz w:val="24"/>
        </w:rPr>
      </w:pPr>
    </w:p>
    <w:p w14:paraId="316BA5DA" w14:textId="77777777" w:rsidR="00C53BF3" w:rsidRPr="00C53BF3" w:rsidRDefault="00C53BF3" w:rsidP="00413835">
      <w:pPr>
        <w:jc w:val="left"/>
        <w:rPr>
          <w:sz w:val="24"/>
        </w:rPr>
      </w:pPr>
    </w:p>
    <w:p w14:paraId="09C6663A" w14:textId="77777777" w:rsidR="00C53BF3" w:rsidRPr="00C53BF3" w:rsidRDefault="00C53BF3" w:rsidP="00413835">
      <w:pPr>
        <w:jc w:val="left"/>
        <w:rPr>
          <w:sz w:val="24"/>
        </w:rPr>
      </w:pPr>
    </w:p>
    <w:p w14:paraId="1B4C843B" w14:textId="77777777" w:rsidR="00C53BF3" w:rsidRPr="00C53BF3" w:rsidRDefault="00C53BF3" w:rsidP="00413835">
      <w:pPr>
        <w:jc w:val="left"/>
        <w:rPr>
          <w:sz w:val="24"/>
        </w:rPr>
      </w:pPr>
    </w:p>
    <w:p w14:paraId="61799802" w14:textId="77777777" w:rsidR="00C53BF3" w:rsidRPr="00C53BF3" w:rsidRDefault="00C53BF3" w:rsidP="00413835">
      <w:pPr>
        <w:jc w:val="left"/>
        <w:rPr>
          <w:sz w:val="24"/>
        </w:rPr>
      </w:pPr>
    </w:p>
    <w:p w14:paraId="10C976FF" w14:textId="77777777" w:rsidR="00C53BF3" w:rsidRPr="00C53BF3" w:rsidRDefault="00C53BF3" w:rsidP="00413835">
      <w:pPr>
        <w:jc w:val="left"/>
        <w:rPr>
          <w:sz w:val="24"/>
        </w:rPr>
      </w:pPr>
    </w:p>
    <w:p w14:paraId="1BE6C831" w14:textId="77777777" w:rsidR="00C53BF3" w:rsidRPr="00C53BF3" w:rsidRDefault="00C53BF3" w:rsidP="00413835">
      <w:pPr>
        <w:jc w:val="left"/>
        <w:rPr>
          <w:sz w:val="24"/>
        </w:rPr>
      </w:pPr>
    </w:p>
    <w:p w14:paraId="7F9AB213" w14:textId="77777777" w:rsidR="00C53BF3" w:rsidRPr="00C53BF3" w:rsidRDefault="00C53BF3" w:rsidP="00413835">
      <w:pPr>
        <w:jc w:val="left"/>
        <w:rPr>
          <w:sz w:val="24"/>
        </w:rPr>
      </w:pPr>
    </w:p>
    <w:p w14:paraId="6CAE7E88" w14:textId="77777777" w:rsidR="00C53BF3" w:rsidRDefault="00C53BF3" w:rsidP="00413835">
      <w:pPr>
        <w:jc w:val="left"/>
        <w:rPr>
          <w:sz w:val="24"/>
        </w:rPr>
      </w:pPr>
    </w:p>
    <w:p w14:paraId="7D391C84" w14:textId="77777777" w:rsidR="00865938" w:rsidRDefault="00865938" w:rsidP="00413835">
      <w:pPr>
        <w:jc w:val="left"/>
        <w:rPr>
          <w:sz w:val="24"/>
        </w:rPr>
      </w:pPr>
    </w:p>
    <w:p w14:paraId="1307F090" w14:textId="77777777" w:rsidR="00865938" w:rsidRDefault="00865938" w:rsidP="00413835">
      <w:pPr>
        <w:jc w:val="left"/>
        <w:rPr>
          <w:sz w:val="24"/>
        </w:rPr>
      </w:pPr>
    </w:p>
    <w:p w14:paraId="32A47A7D" w14:textId="77777777" w:rsidR="00865938" w:rsidRDefault="00865938" w:rsidP="00413835">
      <w:pPr>
        <w:jc w:val="left"/>
        <w:rPr>
          <w:sz w:val="24"/>
        </w:rPr>
      </w:pPr>
    </w:p>
    <w:p w14:paraId="6AFBCD66" w14:textId="77777777" w:rsidR="00865938" w:rsidRDefault="00865938" w:rsidP="00413835">
      <w:pPr>
        <w:jc w:val="left"/>
        <w:rPr>
          <w:sz w:val="24"/>
        </w:rPr>
      </w:pPr>
    </w:p>
    <w:p w14:paraId="5903A08A" w14:textId="77777777" w:rsidR="00865938" w:rsidRDefault="00865938" w:rsidP="00413835">
      <w:pPr>
        <w:jc w:val="left"/>
        <w:rPr>
          <w:sz w:val="24"/>
        </w:rPr>
      </w:pPr>
    </w:p>
    <w:p w14:paraId="7B32A9EB" w14:textId="77777777" w:rsidR="00865938" w:rsidRDefault="00865938" w:rsidP="00413835">
      <w:pPr>
        <w:jc w:val="left"/>
        <w:rPr>
          <w:sz w:val="24"/>
        </w:rPr>
      </w:pPr>
    </w:p>
    <w:p w14:paraId="61AD89C4" w14:textId="77777777" w:rsidR="00865938" w:rsidRPr="00C53BF3" w:rsidRDefault="00865938" w:rsidP="00413835">
      <w:pPr>
        <w:jc w:val="left"/>
        <w:rPr>
          <w:sz w:val="24"/>
        </w:rPr>
      </w:pPr>
    </w:p>
    <w:p w14:paraId="598B0589" w14:textId="77777777" w:rsidR="00B2412B" w:rsidRPr="00991461" w:rsidRDefault="00B2412B" w:rsidP="00413835">
      <w:pPr>
        <w:jc w:val="left"/>
        <w:rPr>
          <w:sz w:val="28"/>
        </w:rPr>
      </w:pPr>
    </w:p>
    <w:p w14:paraId="456030BC" w14:textId="77777777" w:rsidR="00C53BF3" w:rsidRPr="00C53BF3" w:rsidRDefault="00C53BF3" w:rsidP="00413835">
      <w:pPr>
        <w:jc w:val="left"/>
        <w:rPr>
          <w:sz w:val="24"/>
        </w:rPr>
      </w:pPr>
      <w:r w:rsidRPr="00C53BF3">
        <w:rPr>
          <w:sz w:val="24"/>
        </w:rPr>
        <w:t>Signed:   _____________________________</w:t>
      </w:r>
    </w:p>
    <w:p w14:paraId="163A7F94" w14:textId="77777777" w:rsidR="00C53BF3" w:rsidRPr="00C53BF3" w:rsidRDefault="00C53BF3" w:rsidP="00413835">
      <w:pPr>
        <w:jc w:val="left"/>
        <w:rPr>
          <w:sz w:val="24"/>
        </w:rPr>
      </w:pPr>
    </w:p>
    <w:p w14:paraId="5D3D1E17" w14:textId="77777777" w:rsidR="00C53BF3" w:rsidRPr="00C53BF3" w:rsidRDefault="00C53BF3" w:rsidP="00413835">
      <w:pPr>
        <w:jc w:val="left"/>
        <w:rPr>
          <w:sz w:val="24"/>
        </w:rPr>
      </w:pPr>
      <w:r w:rsidRPr="00C53BF3">
        <w:rPr>
          <w:sz w:val="24"/>
        </w:rPr>
        <w:t xml:space="preserve">Action/passed to </w:t>
      </w:r>
      <w:r w:rsidRPr="00C53BF3">
        <w:rPr>
          <w:sz w:val="24"/>
        </w:rPr>
        <w:tab/>
        <w:t>___________________</w:t>
      </w:r>
    </w:p>
    <w:p w14:paraId="0CB84395" w14:textId="77777777" w:rsidR="00C53BF3" w:rsidRPr="00C53BF3" w:rsidRDefault="00C53BF3" w:rsidP="00413835">
      <w:pPr>
        <w:jc w:val="left"/>
        <w:rPr>
          <w:sz w:val="24"/>
        </w:rPr>
      </w:pPr>
    </w:p>
    <w:p w14:paraId="14055BD6" w14:textId="77777777" w:rsidR="00C53BF3" w:rsidRPr="00C53BF3" w:rsidRDefault="00B01B6C" w:rsidP="00413835">
      <w:pPr>
        <w:jc w:val="left"/>
        <w:rPr>
          <w:sz w:val="24"/>
        </w:rPr>
      </w:pPr>
      <w:r>
        <w:rPr>
          <w:sz w:val="24"/>
        </w:rPr>
        <w:br w:type="column"/>
      </w:r>
    </w:p>
    <w:p w14:paraId="2CA0D6C4" w14:textId="77777777" w:rsidR="00C53BF3" w:rsidRPr="00F23170" w:rsidRDefault="00C53BF3" w:rsidP="00413835">
      <w:pPr>
        <w:jc w:val="left"/>
        <w:rPr>
          <w:rFonts w:cs="Arial"/>
          <w:sz w:val="24"/>
        </w:rPr>
      </w:pPr>
      <w:r w:rsidRPr="00F23170">
        <w:rPr>
          <w:rFonts w:cs="Arial"/>
          <w:sz w:val="24"/>
        </w:rPr>
        <w:t>Page 2 of 2</w:t>
      </w:r>
    </w:p>
    <w:p w14:paraId="315BF59F" w14:textId="77777777" w:rsidR="00C53BF3" w:rsidRPr="00F23170" w:rsidRDefault="00C53BF3" w:rsidP="00413835">
      <w:pPr>
        <w:jc w:val="left"/>
        <w:rPr>
          <w:rFonts w:cs="Arial"/>
          <w:sz w:val="24"/>
        </w:rPr>
      </w:pPr>
    </w:p>
    <w:p w14:paraId="2FEA9520" w14:textId="77777777" w:rsidR="00C53BF3" w:rsidRPr="00F23170" w:rsidRDefault="00C53BF3" w:rsidP="00413835">
      <w:pPr>
        <w:jc w:val="left"/>
        <w:rPr>
          <w:rFonts w:cs="Arial"/>
          <w:sz w:val="24"/>
        </w:rPr>
      </w:pPr>
      <w:r w:rsidRPr="00F23170">
        <w:rPr>
          <w:rFonts w:cs="Arial"/>
          <w:sz w:val="24"/>
        </w:rPr>
        <w:t xml:space="preserve">For:  Designated Safeguarding Lead Officer Use  </w:t>
      </w:r>
    </w:p>
    <w:p w14:paraId="5567C796" w14:textId="77777777" w:rsidR="00C53BF3" w:rsidRPr="00F23170" w:rsidRDefault="00C53BF3" w:rsidP="00413835">
      <w:pPr>
        <w:jc w:val="left"/>
        <w:rPr>
          <w:rFonts w:cs="Arial"/>
          <w:sz w:val="24"/>
        </w:rPr>
      </w:pPr>
    </w:p>
    <w:p w14:paraId="0960B2F7" w14:textId="77777777" w:rsidR="00C53BF3" w:rsidRPr="00F23170" w:rsidRDefault="00C53BF3" w:rsidP="00413835">
      <w:pPr>
        <w:jc w:val="left"/>
        <w:rPr>
          <w:rFonts w:cs="Arial"/>
          <w:sz w:val="24"/>
        </w:rPr>
      </w:pPr>
      <w:r w:rsidRPr="00F23170">
        <w:rPr>
          <w:rFonts w:cs="Arial"/>
          <w:sz w:val="24"/>
        </w:rPr>
        <w:t>Name: __________________ Date: _____________ Time______</w:t>
      </w:r>
    </w:p>
    <w:p w14:paraId="5DBE6FAA" w14:textId="77777777" w:rsidR="00C53BF3" w:rsidRPr="00F23170" w:rsidRDefault="00C53BF3" w:rsidP="00413835">
      <w:pPr>
        <w:jc w:val="left"/>
        <w:rPr>
          <w:rFonts w:cs="Arial"/>
          <w:sz w:val="24"/>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340"/>
        <w:gridCol w:w="5322"/>
      </w:tblGrid>
      <w:tr w:rsidR="00C53BF3" w:rsidRPr="00F23170" w14:paraId="7A461BEC" w14:textId="77777777" w:rsidTr="00B01B6C">
        <w:tc>
          <w:tcPr>
            <w:tcW w:w="3828" w:type="dxa"/>
          </w:tcPr>
          <w:p w14:paraId="6DCEC6F7" w14:textId="77777777" w:rsidR="00C53BF3" w:rsidRPr="00F23170" w:rsidRDefault="00C53BF3" w:rsidP="00413835">
            <w:pPr>
              <w:jc w:val="left"/>
              <w:rPr>
                <w:rFonts w:cs="Arial"/>
                <w:sz w:val="24"/>
              </w:rPr>
            </w:pPr>
            <w:r w:rsidRPr="00F23170">
              <w:rPr>
                <w:rFonts w:cs="Arial"/>
                <w:sz w:val="24"/>
              </w:rPr>
              <w:t>Action Taken</w:t>
            </w:r>
          </w:p>
        </w:tc>
        <w:tc>
          <w:tcPr>
            <w:tcW w:w="1340" w:type="dxa"/>
          </w:tcPr>
          <w:p w14:paraId="30B3D563" w14:textId="77777777" w:rsidR="00C53BF3" w:rsidRPr="00F23170" w:rsidRDefault="00C53BF3" w:rsidP="00413835">
            <w:pPr>
              <w:jc w:val="left"/>
              <w:rPr>
                <w:rFonts w:cs="Arial"/>
                <w:sz w:val="24"/>
              </w:rPr>
            </w:pPr>
            <w:r w:rsidRPr="00F23170">
              <w:rPr>
                <w:rFonts w:cs="Arial"/>
                <w:sz w:val="24"/>
              </w:rPr>
              <w:t>By whom</w:t>
            </w:r>
          </w:p>
        </w:tc>
        <w:tc>
          <w:tcPr>
            <w:tcW w:w="5322" w:type="dxa"/>
          </w:tcPr>
          <w:p w14:paraId="7E0E00EA" w14:textId="77777777" w:rsidR="00C53BF3" w:rsidRPr="00F23170" w:rsidRDefault="00C53BF3" w:rsidP="00413835">
            <w:pPr>
              <w:jc w:val="left"/>
              <w:rPr>
                <w:rFonts w:cs="Arial"/>
                <w:sz w:val="24"/>
              </w:rPr>
            </w:pPr>
            <w:r w:rsidRPr="00F23170">
              <w:rPr>
                <w:rFonts w:cs="Arial"/>
                <w:sz w:val="24"/>
              </w:rPr>
              <w:t>Outcome</w:t>
            </w:r>
          </w:p>
        </w:tc>
      </w:tr>
      <w:tr w:rsidR="00C53BF3" w:rsidRPr="00F23170" w14:paraId="5734E86A" w14:textId="77777777" w:rsidTr="00B01B6C">
        <w:tc>
          <w:tcPr>
            <w:tcW w:w="3828" w:type="dxa"/>
          </w:tcPr>
          <w:p w14:paraId="6EAA23F1" w14:textId="77777777" w:rsidR="00C53BF3" w:rsidRPr="00F23170" w:rsidRDefault="00C53BF3" w:rsidP="00413835">
            <w:pPr>
              <w:jc w:val="left"/>
              <w:rPr>
                <w:rFonts w:cs="Arial"/>
                <w:sz w:val="24"/>
              </w:rPr>
            </w:pPr>
            <w:r w:rsidRPr="00F23170">
              <w:rPr>
                <w:rFonts w:cs="Arial"/>
                <w:sz w:val="24"/>
              </w:rPr>
              <w:t>Discuss with child</w:t>
            </w:r>
          </w:p>
          <w:p w14:paraId="1031D475" w14:textId="77777777" w:rsidR="00C53BF3" w:rsidRPr="00F23170" w:rsidRDefault="00C53BF3" w:rsidP="00413835">
            <w:pPr>
              <w:jc w:val="left"/>
              <w:rPr>
                <w:rFonts w:cs="Arial"/>
                <w:sz w:val="24"/>
              </w:rPr>
            </w:pPr>
          </w:p>
          <w:p w14:paraId="62B04260" w14:textId="77777777" w:rsidR="00C53BF3" w:rsidRPr="00F23170" w:rsidRDefault="00C53BF3" w:rsidP="00413835">
            <w:pPr>
              <w:jc w:val="left"/>
              <w:rPr>
                <w:rFonts w:cs="Arial"/>
                <w:sz w:val="24"/>
              </w:rPr>
            </w:pPr>
            <w:r w:rsidRPr="00F23170">
              <w:rPr>
                <w:rFonts w:cs="Arial"/>
                <w:sz w:val="24"/>
              </w:rPr>
              <w:t>Ensure the child’s wishes and feelings are ascertained where appropriate and fully recorded.</w:t>
            </w:r>
          </w:p>
        </w:tc>
        <w:tc>
          <w:tcPr>
            <w:tcW w:w="1340" w:type="dxa"/>
          </w:tcPr>
          <w:p w14:paraId="1EEF4DB8" w14:textId="77777777" w:rsidR="00C53BF3" w:rsidRPr="00F23170" w:rsidRDefault="00C53BF3" w:rsidP="00413835">
            <w:pPr>
              <w:jc w:val="left"/>
              <w:rPr>
                <w:rFonts w:cs="Arial"/>
                <w:sz w:val="24"/>
              </w:rPr>
            </w:pPr>
          </w:p>
        </w:tc>
        <w:tc>
          <w:tcPr>
            <w:tcW w:w="5322" w:type="dxa"/>
          </w:tcPr>
          <w:p w14:paraId="5D855473" w14:textId="77777777" w:rsidR="00C53BF3" w:rsidRPr="00F23170" w:rsidRDefault="00C53BF3" w:rsidP="00413835">
            <w:pPr>
              <w:jc w:val="left"/>
              <w:rPr>
                <w:rFonts w:cs="Arial"/>
                <w:sz w:val="24"/>
              </w:rPr>
            </w:pPr>
          </w:p>
          <w:p w14:paraId="5F0599FD" w14:textId="77777777" w:rsidR="00C53BF3" w:rsidRPr="00F23170" w:rsidRDefault="00C53BF3" w:rsidP="00413835">
            <w:pPr>
              <w:jc w:val="left"/>
              <w:rPr>
                <w:rFonts w:cs="Arial"/>
                <w:sz w:val="24"/>
              </w:rPr>
            </w:pPr>
          </w:p>
          <w:p w14:paraId="74F1736C" w14:textId="77777777" w:rsidR="00C53BF3" w:rsidRPr="00F23170" w:rsidRDefault="00C53BF3" w:rsidP="00413835">
            <w:pPr>
              <w:jc w:val="left"/>
              <w:rPr>
                <w:rFonts w:cs="Arial"/>
                <w:sz w:val="24"/>
              </w:rPr>
            </w:pPr>
          </w:p>
          <w:p w14:paraId="6DE5E161" w14:textId="77777777" w:rsidR="00C53BF3" w:rsidRPr="00F23170" w:rsidRDefault="00C53BF3" w:rsidP="00413835">
            <w:pPr>
              <w:jc w:val="left"/>
              <w:rPr>
                <w:rFonts w:cs="Arial"/>
                <w:sz w:val="24"/>
              </w:rPr>
            </w:pPr>
          </w:p>
          <w:p w14:paraId="27043CDA" w14:textId="77777777" w:rsidR="00C53BF3" w:rsidRPr="00F23170" w:rsidRDefault="00C53BF3" w:rsidP="00413835">
            <w:pPr>
              <w:jc w:val="left"/>
              <w:rPr>
                <w:rFonts w:cs="Arial"/>
                <w:sz w:val="24"/>
              </w:rPr>
            </w:pPr>
          </w:p>
          <w:p w14:paraId="689F3F59" w14:textId="77777777" w:rsidR="00C53BF3" w:rsidRPr="00F23170" w:rsidRDefault="00C53BF3" w:rsidP="00413835">
            <w:pPr>
              <w:jc w:val="left"/>
              <w:rPr>
                <w:rFonts w:cs="Arial"/>
                <w:sz w:val="24"/>
              </w:rPr>
            </w:pPr>
          </w:p>
          <w:p w14:paraId="404E3676" w14:textId="77777777" w:rsidR="00C53BF3" w:rsidRPr="00F23170" w:rsidRDefault="00C53BF3" w:rsidP="00413835">
            <w:pPr>
              <w:jc w:val="left"/>
              <w:rPr>
                <w:rFonts w:cs="Arial"/>
                <w:sz w:val="24"/>
              </w:rPr>
            </w:pPr>
          </w:p>
          <w:p w14:paraId="138C33BF" w14:textId="77777777" w:rsidR="00C53BF3" w:rsidRPr="00F23170" w:rsidRDefault="00C53BF3" w:rsidP="00413835">
            <w:pPr>
              <w:jc w:val="left"/>
              <w:rPr>
                <w:rFonts w:cs="Arial"/>
                <w:sz w:val="24"/>
              </w:rPr>
            </w:pPr>
          </w:p>
          <w:p w14:paraId="04A9E8ED" w14:textId="77777777" w:rsidR="00C53BF3" w:rsidRPr="00F23170" w:rsidRDefault="00C53BF3" w:rsidP="00413835">
            <w:pPr>
              <w:jc w:val="left"/>
              <w:rPr>
                <w:rFonts w:cs="Arial"/>
                <w:sz w:val="24"/>
              </w:rPr>
            </w:pPr>
          </w:p>
          <w:p w14:paraId="05598AF7" w14:textId="77777777" w:rsidR="00C53BF3" w:rsidRPr="00F23170" w:rsidRDefault="00C53BF3" w:rsidP="00413835">
            <w:pPr>
              <w:jc w:val="left"/>
              <w:rPr>
                <w:rFonts w:cs="Arial"/>
                <w:sz w:val="24"/>
              </w:rPr>
            </w:pPr>
          </w:p>
        </w:tc>
      </w:tr>
      <w:tr w:rsidR="00C53BF3" w:rsidRPr="00F23170" w14:paraId="4C79CAA2" w14:textId="77777777" w:rsidTr="00B01B6C">
        <w:tc>
          <w:tcPr>
            <w:tcW w:w="3828" w:type="dxa"/>
          </w:tcPr>
          <w:p w14:paraId="23C51DAD" w14:textId="77777777" w:rsidR="00C53BF3" w:rsidRPr="00F23170" w:rsidRDefault="00C53BF3" w:rsidP="00413835">
            <w:pPr>
              <w:jc w:val="left"/>
              <w:rPr>
                <w:rFonts w:cs="Arial"/>
                <w:sz w:val="24"/>
              </w:rPr>
            </w:pPr>
            <w:r w:rsidRPr="00F23170">
              <w:rPr>
                <w:rFonts w:cs="Arial"/>
                <w:sz w:val="24"/>
              </w:rPr>
              <w:t>Monitoring sheet</w:t>
            </w:r>
          </w:p>
          <w:p w14:paraId="5C10304A" w14:textId="77777777" w:rsidR="00C53BF3" w:rsidRPr="00F23170" w:rsidRDefault="00C53BF3" w:rsidP="00413835">
            <w:pPr>
              <w:jc w:val="left"/>
              <w:rPr>
                <w:rFonts w:cs="Arial"/>
                <w:sz w:val="24"/>
              </w:rPr>
            </w:pPr>
          </w:p>
        </w:tc>
        <w:tc>
          <w:tcPr>
            <w:tcW w:w="1340" w:type="dxa"/>
          </w:tcPr>
          <w:p w14:paraId="74197ACB" w14:textId="77777777" w:rsidR="00C53BF3" w:rsidRPr="00F23170" w:rsidRDefault="00C53BF3" w:rsidP="00413835">
            <w:pPr>
              <w:jc w:val="left"/>
              <w:rPr>
                <w:rFonts w:cs="Arial"/>
                <w:sz w:val="24"/>
              </w:rPr>
            </w:pPr>
          </w:p>
        </w:tc>
        <w:tc>
          <w:tcPr>
            <w:tcW w:w="5322" w:type="dxa"/>
          </w:tcPr>
          <w:p w14:paraId="1088BDE0" w14:textId="77777777" w:rsidR="00C53BF3" w:rsidRPr="00F23170" w:rsidRDefault="00C53BF3" w:rsidP="00413835">
            <w:pPr>
              <w:jc w:val="left"/>
              <w:rPr>
                <w:rFonts w:cs="Arial"/>
                <w:sz w:val="24"/>
              </w:rPr>
            </w:pPr>
          </w:p>
          <w:p w14:paraId="68E9053A" w14:textId="77777777" w:rsidR="00C53BF3" w:rsidRPr="00F23170" w:rsidRDefault="00C53BF3" w:rsidP="00413835">
            <w:pPr>
              <w:jc w:val="left"/>
              <w:rPr>
                <w:rFonts w:cs="Arial"/>
                <w:sz w:val="24"/>
              </w:rPr>
            </w:pPr>
          </w:p>
          <w:p w14:paraId="4E7A6D84" w14:textId="77777777" w:rsidR="00C53BF3" w:rsidRPr="00F23170" w:rsidRDefault="00C53BF3" w:rsidP="00413835">
            <w:pPr>
              <w:jc w:val="left"/>
              <w:rPr>
                <w:rFonts w:cs="Arial"/>
                <w:sz w:val="24"/>
              </w:rPr>
            </w:pPr>
          </w:p>
          <w:p w14:paraId="49C84CED" w14:textId="77777777" w:rsidR="00C53BF3" w:rsidRPr="00F23170" w:rsidRDefault="00C53BF3" w:rsidP="00413835">
            <w:pPr>
              <w:jc w:val="left"/>
              <w:rPr>
                <w:rFonts w:cs="Arial"/>
                <w:sz w:val="24"/>
              </w:rPr>
            </w:pPr>
          </w:p>
          <w:p w14:paraId="243BF020" w14:textId="77777777" w:rsidR="00C53BF3" w:rsidRPr="00F23170" w:rsidRDefault="00C53BF3" w:rsidP="00413835">
            <w:pPr>
              <w:jc w:val="left"/>
              <w:rPr>
                <w:rFonts w:cs="Arial"/>
                <w:sz w:val="24"/>
              </w:rPr>
            </w:pPr>
          </w:p>
          <w:p w14:paraId="2A77AECD" w14:textId="77777777" w:rsidR="00C53BF3" w:rsidRPr="00F23170" w:rsidRDefault="00C53BF3" w:rsidP="00413835">
            <w:pPr>
              <w:jc w:val="left"/>
              <w:rPr>
                <w:rFonts w:cs="Arial"/>
                <w:sz w:val="24"/>
              </w:rPr>
            </w:pPr>
          </w:p>
        </w:tc>
      </w:tr>
      <w:tr w:rsidR="00C53BF3" w:rsidRPr="00F23170" w14:paraId="5392667A" w14:textId="77777777" w:rsidTr="00B01B6C">
        <w:tc>
          <w:tcPr>
            <w:tcW w:w="3828" w:type="dxa"/>
          </w:tcPr>
          <w:p w14:paraId="775F92B9" w14:textId="77777777" w:rsidR="00C53BF3" w:rsidRPr="00F23170" w:rsidRDefault="00C53BF3" w:rsidP="00413835">
            <w:pPr>
              <w:jc w:val="left"/>
              <w:rPr>
                <w:rFonts w:cs="Arial"/>
                <w:sz w:val="24"/>
              </w:rPr>
            </w:pPr>
            <w:r w:rsidRPr="00F23170">
              <w:rPr>
                <w:rFonts w:cs="Arial"/>
                <w:sz w:val="24"/>
              </w:rPr>
              <w:t>Check behaviour database</w:t>
            </w:r>
            <w:r w:rsidR="00991461" w:rsidRPr="00F23170">
              <w:rPr>
                <w:rFonts w:cs="Arial"/>
                <w:sz w:val="24"/>
              </w:rPr>
              <w:t>, for recent incidents, that might be significant to inform assessment</w:t>
            </w:r>
          </w:p>
          <w:p w14:paraId="288CB64C" w14:textId="77777777" w:rsidR="00C53BF3" w:rsidRPr="00F23170" w:rsidRDefault="00C53BF3" w:rsidP="00413835">
            <w:pPr>
              <w:jc w:val="left"/>
              <w:rPr>
                <w:rFonts w:cs="Arial"/>
                <w:sz w:val="24"/>
              </w:rPr>
            </w:pPr>
          </w:p>
        </w:tc>
        <w:tc>
          <w:tcPr>
            <w:tcW w:w="1340" w:type="dxa"/>
          </w:tcPr>
          <w:p w14:paraId="393A5B73" w14:textId="77777777" w:rsidR="00C53BF3" w:rsidRPr="00F23170" w:rsidRDefault="00C53BF3" w:rsidP="00413835">
            <w:pPr>
              <w:jc w:val="left"/>
              <w:rPr>
                <w:rFonts w:cs="Arial"/>
                <w:sz w:val="24"/>
              </w:rPr>
            </w:pPr>
          </w:p>
        </w:tc>
        <w:tc>
          <w:tcPr>
            <w:tcW w:w="5322" w:type="dxa"/>
          </w:tcPr>
          <w:p w14:paraId="0ED31C74" w14:textId="77777777" w:rsidR="00C53BF3" w:rsidRPr="00F23170" w:rsidRDefault="00C53BF3" w:rsidP="00413835">
            <w:pPr>
              <w:jc w:val="left"/>
              <w:rPr>
                <w:rFonts w:cs="Arial"/>
                <w:sz w:val="24"/>
              </w:rPr>
            </w:pPr>
          </w:p>
          <w:p w14:paraId="53F7412A" w14:textId="77777777" w:rsidR="00C53BF3" w:rsidRPr="00F23170" w:rsidRDefault="00C53BF3" w:rsidP="00413835">
            <w:pPr>
              <w:jc w:val="left"/>
              <w:rPr>
                <w:rFonts w:cs="Arial"/>
                <w:sz w:val="24"/>
              </w:rPr>
            </w:pPr>
          </w:p>
          <w:p w14:paraId="4F8BDCD8" w14:textId="77777777" w:rsidR="00C53BF3" w:rsidRPr="00F23170" w:rsidRDefault="00C53BF3" w:rsidP="00413835">
            <w:pPr>
              <w:jc w:val="left"/>
              <w:rPr>
                <w:rFonts w:cs="Arial"/>
                <w:sz w:val="24"/>
              </w:rPr>
            </w:pPr>
          </w:p>
          <w:p w14:paraId="43A43C96" w14:textId="77777777" w:rsidR="00C53BF3" w:rsidRPr="00F23170" w:rsidRDefault="00C53BF3" w:rsidP="00413835">
            <w:pPr>
              <w:jc w:val="left"/>
              <w:rPr>
                <w:rFonts w:cs="Arial"/>
                <w:sz w:val="24"/>
              </w:rPr>
            </w:pPr>
          </w:p>
          <w:p w14:paraId="0EB51279" w14:textId="77777777" w:rsidR="00C53BF3" w:rsidRPr="00F23170" w:rsidRDefault="00C53BF3" w:rsidP="00413835">
            <w:pPr>
              <w:jc w:val="left"/>
              <w:rPr>
                <w:rFonts w:cs="Arial"/>
                <w:sz w:val="24"/>
              </w:rPr>
            </w:pPr>
          </w:p>
        </w:tc>
      </w:tr>
      <w:tr w:rsidR="00C53BF3" w:rsidRPr="00F23170" w14:paraId="14F332AD" w14:textId="77777777" w:rsidTr="00B01B6C">
        <w:tc>
          <w:tcPr>
            <w:tcW w:w="3828" w:type="dxa"/>
          </w:tcPr>
          <w:p w14:paraId="32722AD7" w14:textId="77777777" w:rsidR="00C53BF3" w:rsidRPr="00F23170" w:rsidRDefault="00C53BF3" w:rsidP="00413835">
            <w:pPr>
              <w:jc w:val="left"/>
              <w:rPr>
                <w:rFonts w:cs="Arial"/>
                <w:sz w:val="24"/>
              </w:rPr>
            </w:pPr>
            <w:r w:rsidRPr="00F23170">
              <w:rPr>
                <w:rFonts w:cs="Arial"/>
                <w:sz w:val="24"/>
              </w:rPr>
              <w:t>Contact parents</w:t>
            </w:r>
          </w:p>
          <w:p w14:paraId="60E24FBF" w14:textId="77777777" w:rsidR="00C53BF3" w:rsidRPr="00F23170" w:rsidRDefault="00C53BF3" w:rsidP="00413835">
            <w:pPr>
              <w:jc w:val="left"/>
              <w:rPr>
                <w:rFonts w:cs="Arial"/>
                <w:sz w:val="24"/>
              </w:rPr>
            </w:pPr>
            <w:r w:rsidRPr="00F23170">
              <w:rPr>
                <w:rFonts w:cs="Arial"/>
                <w:sz w:val="24"/>
              </w:rPr>
              <w:t>Please tick</w:t>
            </w:r>
          </w:p>
          <w:p w14:paraId="651A43D4" w14:textId="77777777" w:rsidR="00C53BF3" w:rsidRPr="00F23170" w:rsidRDefault="00C53BF3" w:rsidP="00413835">
            <w:pPr>
              <w:jc w:val="left"/>
              <w:rPr>
                <w:rFonts w:cs="Arial"/>
                <w:sz w:val="24"/>
              </w:rPr>
            </w:pPr>
          </w:p>
          <w:p w14:paraId="3BA8F601" w14:textId="20EC27D6" w:rsidR="00C53BF3" w:rsidRPr="00F23170" w:rsidRDefault="00C53BF3" w:rsidP="00413835">
            <w:pPr>
              <w:jc w:val="left"/>
              <w:rPr>
                <w:rFonts w:cs="Arial"/>
                <w:sz w:val="24"/>
              </w:rPr>
            </w:pPr>
            <w:r w:rsidRPr="00F23170">
              <w:rPr>
                <w:rFonts w:cs="Arial"/>
                <w:sz w:val="24"/>
              </w:rPr>
              <w:t>Telephone Call</w:t>
            </w:r>
            <w:r w:rsidR="006B3142">
              <w:rPr>
                <w:rFonts w:cs="Arial"/>
                <w:sz w:val="24"/>
              </w:rPr>
              <w:t>:</w:t>
            </w:r>
            <w:r w:rsidRPr="00F23170">
              <w:rPr>
                <w:rFonts w:cs="Arial"/>
                <w:sz w:val="24"/>
              </w:rPr>
              <w:t xml:space="preserve"> ___</w:t>
            </w:r>
          </w:p>
          <w:p w14:paraId="5BF263F8" w14:textId="77777777" w:rsidR="00C53BF3" w:rsidRPr="00F23170" w:rsidRDefault="00C53BF3" w:rsidP="00413835">
            <w:pPr>
              <w:jc w:val="left"/>
              <w:rPr>
                <w:rFonts w:cs="Arial"/>
                <w:sz w:val="24"/>
              </w:rPr>
            </w:pPr>
            <w:r w:rsidRPr="00F23170">
              <w:rPr>
                <w:rFonts w:cs="Arial"/>
                <w:sz w:val="24"/>
              </w:rPr>
              <w:t>Meeting: ___</w:t>
            </w:r>
          </w:p>
          <w:p w14:paraId="32DE9AFA" w14:textId="77777777" w:rsidR="00C53BF3" w:rsidRDefault="00B01B6C" w:rsidP="00413835">
            <w:pPr>
              <w:jc w:val="left"/>
              <w:rPr>
                <w:rFonts w:cs="Arial"/>
                <w:sz w:val="24"/>
              </w:rPr>
            </w:pPr>
            <w:proofErr w:type="gramStart"/>
            <w:r w:rsidRPr="00F23170">
              <w:rPr>
                <w:rFonts w:cs="Arial"/>
                <w:sz w:val="24"/>
              </w:rPr>
              <w:t>Email :</w:t>
            </w:r>
            <w:proofErr w:type="gramEnd"/>
            <w:r w:rsidRPr="00F23170">
              <w:rPr>
                <w:rFonts w:cs="Arial"/>
                <w:sz w:val="24"/>
              </w:rPr>
              <w:t xml:space="preserve"> ____</w:t>
            </w:r>
          </w:p>
          <w:p w14:paraId="7CF2189A" w14:textId="77777777" w:rsidR="006B3142" w:rsidRPr="00F23170" w:rsidRDefault="006B3142" w:rsidP="00413835">
            <w:pPr>
              <w:jc w:val="left"/>
              <w:rPr>
                <w:rFonts w:cs="Arial"/>
                <w:sz w:val="24"/>
              </w:rPr>
            </w:pPr>
          </w:p>
        </w:tc>
        <w:tc>
          <w:tcPr>
            <w:tcW w:w="1340" w:type="dxa"/>
          </w:tcPr>
          <w:p w14:paraId="6EA6C148" w14:textId="77777777" w:rsidR="00C53BF3" w:rsidRPr="00F23170" w:rsidRDefault="00C53BF3" w:rsidP="00413835">
            <w:pPr>
              <w:jc w:val="left"/>
              <w:rPr>
                <w:rFonts w:cs="Arial"/>
                <w:sz w:val="24"/>
              </w:rPr>
            </w:pPr>
          </w:p>
        </w:tc>
        <w:tc>
          <w:tcPr>
            <w:tcW w:w="5322" w:type="dxa"/>
          </w:tcPr>
          <w:p w14:paraId="0E51D262" w14:textId="77777777" w:rsidR="00C53BF3" w:rsidRPr="00F23170" w:rsidRDefault="00C53BF3" w:rsidP="00413835">
            <w:pPr>
              <w:jc w:val="left"/>
              <w:rPr>
                <w:rFonts w:cs="Arial"/>
                <w:sz w:val="24"/>
              </w:rPr>
            </w:pPr>
          </w:p>
          <w:p w14:paraId="7400AA61" w14:textId="77777777" w:rsidR="00C53BF3" w:rsidRPr="00F23170" w:rsidRDefault="00C53BF3" w:rsidP="00413835">
            <w:pPr>
              <w:jc w:val="left"/>
              <w:rPr>
                <w:rFonts w:cs="Arial"/>
                <w:sz w:val="24"/>
              </w:rPr>
            </w:pPr>
          </w:p>
          <w:p w14:paraId="58952E98" w14:textId="77777777" w:rsidR="00C53BF3" w:rsidRPr="00F23170" w:rsidRDefault="00C53BF3" w:rsidP="00413835">
            <w:pPr>
              <w:jc w:val="left"/>
              <w:rPr>
                <w:rFonts w:cs="Arial"/>
                <w:sz w:val="24"/>
              </w:rPr>
            </w:pPr>
          </w:p>
          <w:p w14:paraId="6E2951A9" w14:textId="77777777" w:rsidR="00C53BF3" w:rsidRPr="00F23170" w:rsidRDefault="00C53BF3" w:rsidP="00413835">
            <w:pPr>
              <w:jc w:val="left"/>
              <w:rPr>
                <w:rFonts w:cs="Arial"/>
                <w:sz w:val="24"/>
              </w:rPr>
            </w:pPr>
          </w:p>
          <w:p w14:paraId="422EB56F" w14:textId="77777777" w:rsidR="00C53BF3" w:rsidRPr="00F23170" w:rsidRDefault="00C53BF3" w:rsidP="00413835">
            <w:pPr>
              <w:jc w:val="left"/>
              <w:rPr>
                <w:rFonts w:cs="Arial"/>
                <w:sz w:val="24"/>
              </w:rPr>
            </w:pPr>
          </w:p>
        </w:tc>
      </w:tr>
      <w:tr w:rsidR="00C53BF3" w:rsidRPr="00F23170" w14:paraId="51F02E64" w14:textId="77777777" w:rsidTr="00B01B6C">
        <w:tc>
          <w:tcPr>
            <w:tcW w:w="3828" w:type="dxa"/>
          </w:tcPr>
          <w:p w14:paraId="50EBD809" w14:textId="1663060B" w:rsidR="00C53BF3" w:rsidRPr="00F23170" w:rsidRDefault="00C53BF3" w:rsidP="00413835">
            <w:pPr>
              <w:jc w:val="left"/>
              <w:rPr>
                <w:rFonts w:cs="Arial"/>
                <w:sz w:val="24"/>
              </w:rPr>
            </w:pPr>
            <w:r w:rsidRPr="00F23170">
              <w:rPr>
                <w:rFonts w:cs="Arial"/>
                <w:sz w:val="24"/>
              </w:rPr>
              <w:t xml:space="preserve">Refer </w:t>
            </w:r>
            <w:r w:rsidR="00991461" w:rsidRPr="00F23170">
              <w:rPr>
                <w:rFonts w:cs="Arial"/>
                <w:sz w:val="24"/>
              </w:rPr>
              <w:t>as appropriate (</w:t>
            </w:r>
            <w:r w:rsidR="005657CA" w:rsidRPr="00F23170">
              <w:rPr>
                <w:rFonts w:cs="Arial"/>
                <w:sz w:val="24"/>
              </w:rPr>
              <w:t>i.e.,</w:t>
            </w:r>
            <w:r w:rsidR="00991461" w:rsidRPr="00F23170">
              <w:rPr>
                <w:rFonts w:cs="Arial"/>
                <w:sz w:val="24"/>
              </w:rPr>
              <w:t xml:space="preserve"> CSWS, cluster, family support </w:t>
            </w:r>
            <w:r w:rsidR="00AD26A9" w:rsidRPr="00F23170">
              <w:rPr>
                <w:rFonts w:cs="Arial"/>
                <w:sz w:val="24"/>
              </w:rPr>
              <w:t>etc.</w:t>
            </w:r>
            <w:r w:rsidR="00991461" w:rsidRPr="00F23170">
              <w:rPr>
                <w:rFonts w:cs="Arial"/>
                <w:sz w:val="24"/>
              </w:rPr>
              <w:t>)</w:t>
            </w:r>
          </w:p>
          <w:p w14:paraId="02CBAC29" w14:textId="77777777" w:rsidR="00C53BF3" w:rsidRPr="00F23170" w:rsidRDefault="00C53BF3" w:rsidP="00413835">
            <w:pPr>
              <w:jc w:val="left"/>
              <w:rPr>
                <w:rFonts w:cs="Arial"/>
                <w:sz w:val="24"/>
              </w:rPr>
            </w:pPr>
          </w:p>
        </w:tc>
        <w:tc>
          <w:tcPr>
            <w:tcW w:w="1340" w:type="dxa"/>
          </w:tcPr>
          <w:p w14:paraId="5A986108" w14:textId="77777777" w:rsidR="00C53BF3" w:rsidRPr="00F23170" w:rsidRDefault="00C53BF3" w:rsidP="00413835">
            <w:pPr>
              <w:jc w:val="left"/>
              <w:rPr>
                <w:rFonts w:cs="Arial"/>
                <w:sz w:val="24"/>
              </w:rPr>
            </w:pPr>
          </w:p>
        </w:tc>
        <w:tc>
          <w:tcPr>
            <w:tcW w:w="5322" w:type="dxa"/>
          </w:tcPr>
          <w:p w14:paraId="22CF5C55" w14:textId="77777777" w:rsidR="00C53BF3" w:rsidRPr="00F23170" w:rsidRDefault="00C53BF3" w:rsidP="00413835">
            <w:pPr>
              <w:jc w:val="left"/>
              <w:rPr>
                <w:rFonts w:cs="Arial"/>
                <w:sz w:val="24"/>
              </w:rPr>
            </w:pPr>
          </w:p>
          <w:p w14:paraId="0815ECFE" w14:textId="77777777" w:rsidR="00C53BF3" w:rsidRPr="00F23170" w:rsidRDefault="00C53BF3" w:rsidP="00413835">
            <w:pPr>
              <w:jc w:val="left"/>
              <w:rPr>
                <w:rFonts w:cs="Arial"/>
                <w:sz w:val="24"/>
              </w:rPr>
            </w:pPr>
          </w:p>
          <w:p w14:paraId="4C318405" w14:textId="77777777" w:rsidR="00C53BF3" w:rsidRPr="00F23170" w:rsidRDefault="00C53BF3" w:rsidP="00413835">
            <w:pPr>
              <w:jc w:val="left"/>
              <w:rPr>
                <w:rFonts w:cs="Arial"/>
                <w:sz w:val="24"/>
              </w:rPr>
            </w:pPr>
          </w:p>
          <w:p w14:paraId="22A2930D" w14:textId="77777777" w:rsidR="00C53BF3" w:rsidRPr="00F23170" w:rsidRDefault="00C53BF3" w:rsidP="00413835">
            <w:pPr>
              <w:jc w:val="left"/>
              <w:rPr>
                <w:rFonts w:cs="Arial"/>
                <w:sz w:val="24"/>
              </w:rPr>
            </w:pPr>
          </w:p>
        </w:tc>
      </w:tr>
      <w:tr w:rsidR="00C53BF3" w:rsidRPr="00F23170" w14:paraId="743B6257" w14:textId="77777777" w:rsidTr="00B01B6C">
        <w:trPr>
          <w:trHeight w:val="675"/>
        </w:trPr>
        <w:tc>
          <w:tcPr>
            <w:tcW w:w="3828" w:type="dxa"/>
          </w:tcPr>
          <w:p w14:paraId="063095E9" w14:textId="77777777" w:rsidR="00C53BF3" w:rsidRPr="00F23170" w:rsidRDefault="00C53BF3" w:rsidP="00413835">
            <w:pPr>
              <w:jc w:val="left"/>
              <w:rPr>
                <w:rFonts w:cs="Arial"/>
                <w:sz w:val="24"/>
              </w:rPr>
            </w:pPr>
            <w:r w:rsidRPr="00F23170">
              <w:rPr>
                <w:rFonts w:cs="Arial"/>
                <w:sz w:val="24"/>
              </w:rPr>
              <w:t>Other (Please specify)</w:t>
            </w:r>
          </w:p>
          <w:p w14:paraId="10F3CE7C" w14:textId="77777777" w:rsidR="00C53BF3" w:rsidRPr="00F23170" w:rsidRDefault="00C53BF3" w:rsidP="00413835">
            <w:pPr>
              <w:jc w:val="left"/>
              <w:rPr>
                <w:rFonts w:cs="Arial"/>
                <w:sz w:val="24"/>
              </w:rPr>
            </w:pPr>
          </w:p>
          <w:p w14:paraId="74451F6B" w14:textId="77777777" w:rsidR="00C53BF3" w:rsidRPr="00F23170" w:rsidRDefault="00C53BF3" w:rsidP="00413835">
            <w:pPr>
              <w:jc w:val="left"/>
              <w:rPr>
                <w:rFonts w:cs="Arial"/>
                <w:sz w:val="24"/>
              </w:rPr>
            </w:pPr>
          </w:p>
          <w:p w14:paraId="1AD34ACD" w14:textId="77777777" w:rsidR="00C53BF3" w:rsidRPr="00F23170" w:rsidRDefault="00C53BF3" w:rsidP="00413835">
            <w:pPr>
              <w:jc w:val="left"/>
              <w:rPr>
                <w:rFonts w:cs="Arial"/>
                <w:sz w:val="24"/>
              </w:rPr>
            </w:pPr>
          </w:p>
          <w:p w14:paraId="36E968EC" w14:textId="77777777" w:rsidR="00C53BF3" w:rsidRPr="00F23170" w:rsidRDefault="00C53BF3" w:rsidP="00413835">
            <w:pPr>
              <w:jc w:val="left"/>
              <w:rPr>
                <w:rFonts w:cs="Arial"/>
                <w:sz w:val="24"/>
              </w:rPr>
            </w:pPr>
          </w:p>
        </w:tc>
        <w:tc>
          <w:tcPr>
            <w:tcW w:w="1340" w:type="dxa"/>
          </w:tcPr>
          <w:p w14:paraId="336B0665" w14:textId="77777777" w:rsidR="00C53BF3" w:rsidRPr="00F23170" w:rsidRDefault="00C53BF3" w:rsidP="00413835">
            <w:pPr>
              <w:jc w:val="left"/>
              <w:rPr>
                <w:rFonts w:cs="Arial"/>
                <w:sz w:val="24"/>
              </w:rPr>
            </w:pPr>
          </w:p>
        </w:tc>
        <w:tc>
          <w:tcPr>
            <w:tcW w:w="5322" w:type="dxa"/>
          </w:tcPr>
          <w:p w14:paraId="2BE1104F" w14:textId="77777777" w:rsidR="00C53BF3" w:rsidRPr="00F23170" w:rsidRDefault="00C53BF3" w:rsidP="00413835">
            <w:pPr>
              <w:jc w:val="left"/>
              <w:rPr>
                <w:rFonts w:cs="Arial"/>
                <w:sz w:val="24"/>
              </w:rPr>
            </w:pPr>
          </w:p>
        </w:tc>
      </w:tr>
    </w:tbl>
    <w:p w14:paraId="253893ED" w14:textId="77777777" w:rsidR="00C53BF3" w:rsidRPr="00F23170" w:rsidRDefault="00C53BF3" w:rsidP="00413835">
      <w:pPr>
        <w:jc w:val="left"/>
        <w:rPr>
          <w:rFonts w:cs="Arial"/>
          <w:sz w:val="24"/>
        </w:rPr>
      </w:pPr>
    </w:p>
    <w:p w14:paraId="068FA95E" w14:textId="77777777" w:rsidR="00C53BF3" w:rsidRPr="00F23170" w:rsidRDefault="00C53BF3" w:rsidP="00413835">
      <w:pPr>
        <w:jc w:val="left"/>
        <w:rPr>
          <w:rFonts w:cs="Arial"/>
          <w:sz w:val="24"/>
        </w:rPr>
        <w:sectPr w:rsidR="00C53BF3" w:rsidRPr="00F23170" w:rsidSect="00446448">
          <w:headerReference w:type="even" r:id="rId101"/>
          <w:headerReference w:type="default" r:id="rId102"/>
          <w:footerReference w:type="default" r:id="rId103"/>
          <w:headerReference w:type="first" r:id="rId104"/>
          <w:type w:val="continuous"/>
          <w:pgSz w:w="11907" w:h="16840" w:code="9"/>
          <w:pgMar w:top="794" w:right="1440" w:bottom="1361" w:left="1440" w:header="720" w:footer="720" w:gutter="0"/>
          <w:pgNumType w:chapStyle="1" w:chapSep="period"/>
          <w:cols w:space="720" w:equalWidth="0">
            <w:col w:w="8663" w:space="720"/>
          </w:cols>
        </w:sectPr>
      </w:pPr>
    </w:p>
    <w:p w14:paraId="50612C73" w14:textId="33308C1F" w:rsidR="00C53BF3" w:rsidRPr="00F23170" w:rsidRDefault="00C53BF3" w:rsidP="00413835">
      <w:pPr>
        <w:pStyle w:val="Heading1"/>
        <w:spacing w:before="0"/>
        <w:jc w:val="left"/>
        <w:rPr>
          <w:rFonts w:cs="Arial"/>
          <w:sz w:val="24"/>
          <w:szCs w:val="24"/>
        </w:rPr>
      </w:pPr>
      <w:bookmarkStart w:id="79" w:name="Appendix5"/>
      <w:bookmarkStart w:id="80" w:name="_Toc489011683"/>
      <w:bookmarkStart w:id="81" w:name="_Toc107409348"/>
      <w:r w:rsidRPr="00F23170">
        <w:rPr>
          <w:rFonts w:cs="Arial"/>
          <w:sz w:val="24"/>
          <w:szCs w:val="24"/>
        </w:rPr>
        <w:lastRenderedPageBreak/>
        <w:t>Appendix 5</w:t>
      </w:r>
      <w:bookmarkEnd w:id="79"/>
      <w:r w:rsidR="00BD49E7">
        <w:rPr>
          <w:rFonts w:cs="Arial"/>
          <w:sz w:val="24"/>
          <w:szCs w:val="24"/>
        </w:rPr>
        <w:t>:</w:t>
      </w:r>
      <w:r w:rsidRPr="00F23170">
        <w:rPr>
          <w:rFonts w:cs="Arial"/>
          <w:sz w:val="24"/>
          <w:szCs w:val="24"/>
        </w:rPr>
        <w:t xml:space="preserve"> SMART Plan</w:t>
      </w:r>
      <w:bookmarkEnd w:id="80"/>
      <w:bookmarkEnd w:id="81"/>
    </w:p>
    <w:p w14:paraId="3AF3258C" w14:textId="77777777" w:rsidR="00C53BF3" w:rsidRPr="00F23170" w:rsidRDefault="00C53BF3" w:rsidP="00413835">
      <w:pPr>
        <w:jc w:val="left"/>
        <w:rPr>
          <w:rFonts w:cs="Arial"/>
          <w:sz w:val="24"/>
        </w:rPr>
      </w:pPr>
    </w:p>
    <w:p w14:paraId="1CF449AC" w14:textId="5859AD45" w:rsidR="00C53BF3" w:rsidRPr="00F23170" w:rsidRDefault="00C53BF3" w:rsidP="00BD49E7">
      <w:pPr>
        <w:jc w:val="center"/>
        <w:rPr>
          <w:rFonts w:cs="Arial"/>
          <w:sz w:val="24"/>
        </w:rPr>
      </w:pPr>
      <w:r w:rsidRPr="00BD49E7">
        <w:rPr>
          <w:rFonts w:cs="Arial"/>
          <w:sz w:val="24"/>
          <w:u w:val="single"/>
        </w:rPr>
        <w:t>E</w:t>
      </w:r>
      <w:r w:rsidR="003A0EDA" w:rsidRPr="00BD49E7">
        <w:rPr>
          <w:rFonts w:cs="Arial"/>
          <w:sz w:val="24"/>
          <w:u w:val="single"/>
        </w:rPr>
        <w:t>xample</w:t>
      </w:r>
      <w:r w:rsidR="003A0EDA" w:rsidRPr="00F23170">
        <w:rPr>
          <w:rFonts w:cs="Arial"/>
          <w:sz w:val="24"/>
        </w:rPr>
        <w:t xml:space="preserve">:  Overview of Pupil </w:t>
      </w:r>
      <w:r w:rsidRPr="00F23170">
        <w:rPr>
          <w:rFonts w:cs="Arial"/>
          <w:sz w:val="24"/>
        </w:rPr>
        <w:t>Support/SMART Plan</w:t>
      </w:r>
    </w:p>
    <w:p w14:paraId="62BB0ED8" w14:textId="77777777" w:rsidR="00C53BF3" w:rsidRPr="00F23170" w:rsidRDefault="00C53BF3" w:rsidP="00413835">
      <w:pPr>
        <w:jc w:val="left"/>
        <w:rPr>
          <w:rFonts w:cs="Arial"/>
          <w:sz w:val="24"/>
        </w:rPr>
      </w:pPr>
    </w:p>
    <w:tbl>
      <w:tblPr>
        <w:tblW w:w="1055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7"/>
        <w:gridCol w:w="2162"/>
        <w:gridCol w:w="1750"/>
        <w:gridCol w:w="2147"/>
      </w:tblGrid>
      <w:tr w:rsidR="00C53BF3" w:rsidRPr="00F23170" w14:paraId="5E85C9C2" w14:textId="77777777" w:rsidTr="00FF21DA">
        <w:trPr>
          <w:trHeight w:val="1105"/>
        </w:trPr>
        <w:tc>
          <w:tcPr>
            <w:tcW w:w="4497" w:type="dxa"/>
            <w:shd w:val="clear" w:color="auto" w:fill="999999"/>
            <w:vAlign w:val="center"/>
          </w:tcPr>
          <w:p w14:paraId="3D35599F" w14:textId="77777777" w:rsidR="00C53BF3" w:rsidRPr="00F23170" w:rsidRDefault="00C53BF3" w:rsidP="00413835">
            <w:pPr>
              <w:jc w:val="left"/>
              <w:rPr>
                <w:rFonts w:cs="Arial"/>
                <w:sz w:val="24"/>
              </w:rPr>
            </w:pPr>
            <w:r w:rsidRPr="00F23170">
              <w:rPr>
                <w:rFonts w:cs="Arial"/>
                <w:sz w:val="24"/>
              </w:rPr>
              <w:t>Child Protection Pupil Support Plan Information</w:t>
            </w:r>
          </w:p>
        </w:tc>
        <w:tc>
          <w:tcPr>
            <w:tcW w:w="6059" w:type="dxa"/>
            <w:gridSpan w:val="3"/>
          </w:tcPr>
          <w:p w14:paraId="42BC0AD8" w14:textId="77777777" w:rsidR="00C53BF3" w:rsidRPr="00F23170" w:rsidRDefault="00C53BF3" w:rsidP="00413835">
            <w:pPr>
              <w:jc w:val="left"/>
              <w:rPr>
                <w:rFonts w:cs="Arial"/>
                <w:sz w:val="24"/>
              </w:rPr>
            </w:pPr>
          </w:p>
          <w:p w14:paraId="42F8D164" w14:textId="77777777" w:rsidR="00C53BF3" w:rsidRPr="00F23170" w:rsidRDefault="00C53BF3" w:rsidP="00413835">
            <w:pPr>
              <w:jc w:val="left"/>
              <w:rPr>
                <w:rFonts w:cs="Arial"/>
                <w:sz w:val="24"/>
              </w:rPr>
            </w:pPr>
            <w:r w:rsidRPr="00F23170">
              <w:rPr>
                <w:rFonts w:cs="Arial"/>
                <w:sz w:val="24"/>
              </w:rPr>
              <w:t>Name of Pupil:</w:t>
            </w:r>
          </w:p>
        </w:tc>
      </w:tr>
      <w:tr w:rsidR="00C53BF3" w:rsidRPr="00F23170" w14:paraId="0FE63795" w14:textId="77777777" w:rsidTr="00FF21DA">
        <w:trPr>
          <w:trHeight w:val="1223"/>
        </w:trPr>
        <w:tc>
          <w:tcPr>
            <w:tcW w:w="4497" w:type="dxa"/>
            <w:tcBorders>
              <w:bottom w:val="single" w:sz="4" w:space="0" w:color="auto"/>
            </w:tcBorders>
          </w:tcPr>
          <w:p w14:paraId="4D9A0EE9" w14:textId="77777777" w:rsidR="00C53BF3" w:rsidRPr="00F23170" w:rsidRDefault="00C53BF3" w:rsidP="00413835">
            <w:pPr>
              <w:jc w:val="left"/>
              <w:rPr>
                <w:rFonts w:cs="Arial"/>
                <w:sz w:val="24"/>
              </w:rPr>
            </w:pPr>
            <w:r w:rsidRPr="00F23170">
              <w:rPr>
                <w:rFonts w:cs="Arial"/>
                <w:sz w:val="24"/>
              </w:rPr>
              <w:t>Current Care/living arrangements</w:t>
            </w:r>
          </w:p>
        </w:tc>
        <w:tc>
          <w:tcPr>
            <w:tcW w:w="6059" w:type="dxa"/>
            <w:gridSpan w:val="3"/>
            <w:tcBorders>
              <w:bottom w:val="single" w:sz="4" w:space="0" w:color="auto"/>
            </w:tcBorders>
          </w:tcPr>
          <w:p w14:paraId="2A3AEF04" w14:textId="77777777" w:rsidR="00C53BF3" w:rsidRPr="00F23170" w:rsidRDefault="00C53BF3" w:rsidP="00413835">
            <w:pPr>
              <w:jc w:val="left"/>
              <w:rPr>
                <w:rFonts w:cs="Arial"/>
                <w:sz w:val="24"/>
              </w:rPr>
            </w:pPr>
          </w:p>
          <w:p w14:paraId="31F03549" w14:textId="77777777" w:rsidR="00C53BF3" w:rsidRPr="00F23170" w:rsidRDefault="00C53BF3" w:rsidP="00413835">
            <w:pPr>
              <w:jc w:val="left"/>
              <w:rPr>
                <w:rFonts w:cs="Arial"/>
                <w:sz w:val="24"/>
              </w:rPr>
            </w:pPr>
          </w:p>
          <w:p w14:paraId="6738FA46" w14:textId="77777777" w:rsidR="00C53BF3" w:rsidRPr="00F23170" w:rsidRDefault="00C53BF3" w:rsidP="00413835">
            <w:pPr>
              <w:jc w:val="left"/>
              <w:rPr>
                <w:rFonts w:cs="Arial"/>
                <w:sz w:val="24"/>
              </w:rPr>
            </w:pPr>
          </w:p>
        </w:tc>
      </w:tr>
      <w:tr w:rsidR="00C53BF3" w:rsidRPr="00F23170" w14:paraId="2BB8C8AE" w14:textId="77777777" w:rsidTr="00FF21DA">
        <w:trPr>
          <w:trHeight w:val="1223"/>
        </w:trPr>
        <w:tc>
          <w:tcPr>
            <w:tcW w:w="4497" w:type="dxa"/>
            <w:tcBorders>
              <w:bottom w:val="single" w:sz="4" w:space="0" w:color="auto"/>
            </w:tcBorders>
          </w:tcPr>
          <w:p w14:paraId="0DEF150A" w14:textId="77777777" w:rsidR="00C53BF3" w:rsidRPr="00F23170" w:rsidRDefault="00C53BF3" w:rsidP="00413835">
            <w:pPr>
              <w:jc w:val="left"/>
              <w:rPr>
                <w:rFonts w:cs="Arial"/>
                <w:sz w:val="24"/>
              </w:rPr>
            </w:pPr>
            <w:r w:rsidRPr="00F23170">
              <w:rPr>
                <w:rFonts w:cs="Arial"/>
                <w:sz w:val="24"/>
              </w:rPr>
              <w:t>Support needs identified</w:t>
            </w:r>
          </w:p>
        </w:tc>
        <w:tc>
          <w:tcPr>
            <w:tcW w:w="6059" w:type="dxa"/>
            <w:gridSpan w:val="3"/>
            <w:tcBorders>
              <w:bottom w:val="single" w:sz="4" w:space="0" w:color="auto"/>
            </w:tcBorders>
          </w:tcPr>
          <w:p w14:paraId="2806E62B" w14:textId="77777777" w:rsidR="00C53BF3" w:rsidRPr="00F23170" w:rsidRDefault="00C53BF3" w:rsidP="00413835">
            <w:pPr>
              <w:jc w:val="left"/>
              <w:rPr>
                <w:rFonts w:cs="Arial"/>
                <w:sz w:val="24"/>
              </w:rPr>
            </w:pPr>
          </w:p>
        </w:tc>
      </w:tr>
      <w:tr w:rsidR="00C53BF3" w:rsidRPr="00F23170" w14:paraId="7C297D8F" w14:textId="77777777" w:rsidTr="00FF21DA">
        <w:trPr>
          <w:trHeight w:val="1005"/>
        </w:trPr>
        <w:tc>
          <w:tcPr>
            <w:tcW w:w="4497" w:type="dxa"/>
            <w:shd w:val="clear" w:color="auto" w:fill="999999"/>
          </w:tcPr>
          <w:p w14:paraId="6AF77281" w14:textId="77777777" w:rsidR="00C53BF3" w:rsidRPr="00F23170" w:rsidRDefault="00C53BF3" w:rsidP="00413835">
            <w:pPr>
              <w:jc w:val="left"/>
              <w:rPr>
                <w:rFonts w:cs="Arial"/>
                <w:sz w:val="24"/>
              </w:rPr>
            </w:pPr>
          </w:p>
        </w:tc>
        <w:tc>
          <w:tcPr>
            <w:tcW w:w="6059" w:type="dxa"/>
            <w:gridSpan w:val="3"/>
            <w:shd w:val="clear" w:color="auto" w:fill="999999"/>
            <w:vAlign w:val="center"/>
          </w:tcPr>
          <w:p w14:paraId="31F0C104" w14:textId="77777777" w:rsidR="00C53BF3" w:rsidRPr="00F23170" w:rsidRDefault="00C53BF3" w:rsidP="00413835">
            <w:pPr>
              <w:jc w:val="left"/>
              <w:rPr>
                <w:rFonts w:cs="Arial"/>
                <w:sz w:val="24"/>
              </w:rPr>
            </w:pPr>
            <w:r w:rsidRPr="00F23170">
              <w:rPr>
                <w:rFonts w:cs="Arial"/>
                <w:sz w:val="24"/>
              </w:rPr>
              <w:t>Support/Intervention</w:t>
            </w:r>
          </w:p>
        </w:tc>
      </w:tr>
      <w:tr w:rsidR="00C53BF3" w:rsidRPr="00F23170" w14:paraId="3FF007A5" w14:textId="77777777" w:rsidTr="00FF21DA">
        <w:trPr>
          <w:trHeight w:val="180"/>
        </w:trPr>
        <w:tc>
          <w:tcPr>
            <w:tcW w:w="4497" w:type="dxa"/>
            <w:vAlign w:val="center"/>
          </w:tcPr>
          <w:p w14:paraId="5EC2BF3F" w14:textId="77777777" w:rsidR="00C53BF3" w:rsidRPr="00F23170" w:rsidRDefault="00C53BF3" w:rsidP="00413835">
            <w:pPr>
              <w:jc w:val="left"/>
              <w:rPr>
                <w:rFonts w:cs="Arial"/>
                <w:sz w:val="24"/>
              </w:rPr>
            </w:pPr>
            <w:r w:rsidRPr="00F23170">
              <w:rPr>
                <w:rFonts w:cs="Arial"/>
                <w:sz w:val="24"/>
              </w:rPr>
              <w:t>Type of support/intervention</w:t>
            </w:r>
          </w:p>
        </w:tc>
        <w:tc>
          <w:tcPr>
            <w:tcW w:w="2162" w:type="dxa"/>
            <w:vAlign w:val="center"/>
          </w:tcPr>
          <w:p w14:paraId="702FCE18" w14:textId="77777777" w:rsidR="00C53BF3" w:rsidRPr="00F23170" w:rsidRDefault="00C53BF3" w:rsidP="00413835">
            <w:pPr>
              <w:jc w:val="left"/>
              <w:rPr>
                <w:rFonts w:cs="Arial"/>
                <w:sz w:val="24"/>
              </w:rPr>
            </w:pPr>
            <w:r w:rsidRPr="00F23170">
              <w:rPr>
                <w:rFonts w:cs="Arial"/>
                <w:sz w:val="24"/>
              </w:rPr>
              <w:t>Provider</w:t>
            </w:r>
          </w:p>
        </w:tc>
        <w:tc>
          <w:tcPr>
            <w:tcW w:w="1750" w:type="dxa"/>
          </w:tcPr>
          <w:p w14:paraId="7502525F" w14:textId="77777777" w:rsidR="00C53BF3" w:rsidRPr="00F23170" w:rsidRDefault="00C53BF3" w:rsidP="00413835">
            <w:pPr>
              <w:jc w:val="left"/>
              <w:rPr>
                <w:rFonts w:cs="Arial"/>
                <w:sz w:val="24"/>
              </w:rPr>
            </w:pPr>
            <w:r w:rsidRPr="00F23170">
              <w:rPr>
                <w:rFonts w:cs="Arial"/>
                <w:sz w:val="24"/>
              </w:rPr>
              <w:t>Start Date</w:t>
            </w:r>
          </w:p>
        </w:tc>
        <w:tc>
          <w:tcPr>
            <w:tcW w:w="2147" w:type="dxa"/>
            <w:vAlign w:val="center"/>
          </w:tcPr>
          <w:p w14:paraId="751EF6D4" w14:textId="77777777" w:rsidR="00C53BF3" w:rsidRPr="00F23170" w:rsidRDefault="00C53BF3" w:rsidP="00413835">
            <w:pPr>
              <w:jc w:val="left"/>
              <w:rPr>
                <w:rFonts w:cs="Arial"/>
                <w:sz w:val="24"/>
              </w:rPr>
            </w:pPr>
            <w:r w:rsidRPr="00F23170">
              <w:rPr>
                <w:rFonts w:cs="Arial"/>
                <w:sz w:val="24"/>
              </w:rPr>
              <w:t>End Date</w:t>
            </w:r>
          </w:p>
        </w:tc>
      </w:tr>
      <w:tr w:rsidR="00C53BF3" w:rsidRPr="00F23170" w14:paraId="60C72D6D" w14:textId="77777777" w:rsidTr="00FF21DA">
        <w:trPr>
          <w:trHeight w:val="556"/>
        </w:trPr>
        <w:tc>
          <w:tcPr>
            <w:tcW w:w="4497" w:type="dxa"/>
          </w:tcPr>
          <w:p w14:paraId="76621CAE" w14:textId="77777777" w:rsidR="00C53BF3" w:rsidRPr="00F23170" w:rsidRDefault="00C53BF3" w:rsidP="00413835">
            <w:pPr>
              <w:jc w:val="left"/>
              <w:rPr>
                <w:rFonts w:cs="Arial"/>
                <w:sz w:val="24"/>
              </w:rPr>
            </w:pPr>
          </w:p>
        </w:tc>
        <w:tc>
          <w:tcPr>
            <w:tcW w:w="2162" w:type="dxa"/>
          </w:tcPr>
          <w:p w14:paraId="2CF333F3" w14:textId="77777777" w:rsidR="00C53BF3" w:rsidRPr="00F23170" w:rsidRDefault="00C53BF3" w:rsidP="00413835">
            <w:pPr>
              <w:jc w:val="left"/>
              <w:rPr>
                <w:rFonts w:cs="Arial"/>
                <w:sz w:val="24"/>
              </w:rPr>
            </w:pPr>
          </w:p>
        </w:tc>
        <w:tc>
          <w:tcPr>
            <w:tcW w:w="1750" w:type="dxa"/>
          </w:tcPr>
          <w:p w14:paraId="091CCB1F" w14:textId="77777777" w:rsidR="00C53BF3" w:rsidRPr="00F23170" w:rsidRDefault="00C53BF3" w:rsidP="00413835">
            <w:pPr>
              <w:jc w:val="left"/>
              <w:rPr>
                <w:rFonts w:cs="Arial"/>
                <w:sz w:val="24"/>
              </w:rPr>
            </w:pPr>
          </w:p>
        </w:tc>
        <w:tc>
          <w:tcPr>
            <w:tcW w:w="2147" w:type="dxa"/>
          </w:tcPr>
          <w:p w14:paraId="30A90F92" w14:textId="77777777" w:rsidR="00C53BF3" w:rsidRPr="00F23170" w:rsidRDefault="00C53BF3" w:rsidP="00413835">
            <w:pPr>
              <w:jc w:val="left"/>
              <w:rPr>
                <w:rFonts w:cs="Arial"/>
                <w:sz w:val="24"/>
              </w:rPr>
            </w:pPr>
          </w:p>
        </w:tc>
      </w:tr>
      <w:tr w:rsidR="00C53BF3" w:rsidRPr="00F23170" w14:paraId="58FB18DE" w14:textId="77777777" w:rsidTr="00FF21DA">
        <w:trPr>
          <w:trHeight w:val="550"/>
        </w:trPr>
        <w:tc>
          <w:tcPr>
            <w:tcW w:w="4497" w:type="dxa"/>
          </w:tcPr>
          <w:p w14:paraId="5426A32F" w14:textId="77777777" w:rsidR="00C53BF3" w:rsidRPr="00F23170" w:rsidRDefault="00C53BF3" w:rsidP="00413835">
            <w:pPr>
              <w:jc w:val="left"/>
              <w:rPr>
                <w:rFonts w:cs="Arial"/>
                <w:sz w:val="24"/>
              </w:rPr>
            </w:pPr>
          </w:p>
        </w:tc>
        <w:tc>
          <w:tcPr>
            <w:tcW w:w="2162" w:type="dxa"/>
          </w:tcPr>
          <w:p w14:paraId="694F3430" w14:textId="77777777" w:rsidR="00C53BF3" w:rsidRPr="00F23170" w:rsidRDefault="00C53BF3" w:rsidP="00413835">
            <w:pPr>
              <w:jc w:val="left"/>
              <w:rPr>
                <w:rFonts w:cs="Arial"/>
                <w:sz w:val="24"/>
              </w:rPr>
            </w:pPr>
          </w:p>
        </w:tc>
        <w:tc>
          <w:tcPr>
            <w:tcW w:w="1750" w:type="dxa"/>
          </w:tcPr>
          <w:p w14:paraId="1E9207C8" w14:textId="77777777" w:rsidR="00C53BF3" w:rsidRPr="00F23170" w:rsidRDefault="00C53BF3" w:rsidP="00413835">
            <w:pPr>
              <w:jc w:val="left"/>
              <w:rPr>
                <w:rFonts w:cs="Arial"/>
                <w:sz w:val="24"/>
              </w:rPr>
            </w:pPr>
          </w:p>
        </w:tc>
        <w:tc>
          <w:tcPr>
            <w:tcW w:w="2147" w:type="dxa"/>
          </w:tcPr>
          <w:p w14:paraId="63413E2C" w14:textId="77777777" w:rsidR="00C53BF3" w:rsidRPr="00F23170" w:rsidRDefault="00C53BF3" w:rsidP="00413835">
            <w:pPr>
              <w:jc w:val="left"/>
              <w:rPr>
                <w:rFonts w:cs="Arial"/>
                <w:sz w:val="24"/>
              </w:rPr>
            </w:pPr>
          </w:p>
        </w:tc>
      </w:tr>
      <w:tr w:rsidR="00C53BF3" w:rsidRPr="00F23170" w14:paraId="48487908" w14:textId="77777777" w:rsidTr="00FF21DA">
        <w:trPr>
          <w:trHeight w:val="416"/>
        </w:trPr>
        <w:tc>
          <w:tcPr>
            <w:tcW w:w="4497" w:type="dxa"/>
          </w:tcPr>
          <w:p w14:paraId="33F5D24B" w14:textId="77777777" w:rsidR="00C53BF3" w:rsidRPr="00F23170" w:rsidRDefault="00C53BF3" w:rsidP="00413835">
            <w:pPr>
              <w:jc w:val="left"/>
              <w:rPr>
                <w:rFonts w:cs="Arial"/>
                <w:sz w:val="24"/>
              </w:rPr>
            </w:pPr>
          </w:p>
        </w:tc>
        <w:tc>
          <w:tcPr>
            <w:tcW w:w="2162" w:type="dxa"/>
          </w:tcPr>
          <w:p w14:paraId="78915252" w14:textId="77777777" w:rsidR="00C53BF3" w:rsidRPr="00F23170" w:rsidRDefault="00C53BF3" w:rsidP="00413835">
            <w:pPr>
              <w:jc w:val="left"/>
              <w:rPr>
                <w:rFonts w:cs="Arial"/>
                <w:sz w:val="24"/>
              </w:rPr>
            </w:pPr>
          </w:p>
        </w:tc>
        <w:tc>
          <w:tcPr>
            <w:tcW w:w="1750" w:type="dxa"/>
          </w:tcPr>
          <w:p w14:paraId="7A101423" w14:textId="77777777" w:rsidR="00C53BF3" w:rsidRPr="00F23170" w:rsidRDefault="00C53BF3" w:rsidP="00413835">
            <w:pPr>
              <w:jc w:val="left"/>
              <w:rPr>
                <w:rFonts w:cs="Arial"/>
                <w:sz w:val="24"/>
              </w:rPr>
            </w:pPr>
          </w:p>
        </w:tc>
        <w:tc>
          <w:tcPr>
            <w:tcW w:w="2147" w:type="dxa"/>
          </w:tcPr>
          <w:p w14:paraId="55E188C3" w14:textId="77777777" w:rsidR="00C53BF3" w:rsidRPr="00F23170" w:rsidRDefault="00C53BF3" w:rsidP="00413835">
            <w:pPr>
              <w:jc w:val="left"/>
              <w:rPr>
                <w:rFonts w:cs="Arial"/>
                <w:sz w:val="24"/>
              </w:rPr>
            </w:pPr>
          </w:p>
        </w:tc>
      </w:tr>
      <w:tr w:rsidR="00C53BF3" w:rsidRPr="00F23170" w14:paraId="5A079026" w14:textId="77777777" w:rsidTr="00FF21DA">
        <w:trPr>
          <w:trHeight w:val="550"/>
        </w:trPr>
        <w:tc>
          <w:tcPr>
            <w:tcW w:w="4497" w:type="dxa"/>
          </w:tcPr>
          <w:p w14:paraId="1F57F9BB" w14:textId="77777777" w:rsidR="00C53BF3" w:rsidRPr="00F23170" w:rsidRDefault="00C53BF3" w:rsidP="00413835">
            <w:pPr>
              <w:jc w:val="left"/>
              <w:rPr>
                <w:rFonts w:cs="Arial"/>
                <w:sz w:val="24"/>
              </w:rPr>
            </w:pPr>
          </w:p>
        </w:tc>
        <w:tc>
          <w:tcPr>
            <w:tcW w:w="2162" w:type="dxa"/>
          </w:tcPr>
          <w:p w14:paraId="0D143BE6" w14:textId="77777777" w:rsidR="00C53BF3" w:rsidRPr="00F23170" w:rsidRDefault="00C53BF3" w:rsidP="00413835">
            <w:pPr>
              <w:jc w:val="left"/>
              <w:rPr>
                <w:rFonts w:cs="Arial"/>
                <w:sz w:val="24"/>
              </w:rPr>
            </w:pPr>
          </w:p>
        </w:tc>
        <w:tc>
          <w:tcPr>
            <w:tcW w:w="1750" w:type="dxa"/>
          </w:tcPr>
          <w:p w14:paraId="5C4AAC89" w14:textId="77777777" w:rsidR="00C53BF3" w:rsidRPr="00F23170" w:rsidRDefault="00C53BF3" w:rsidP="00413835">
            <w:pPr>
              <w:jc w:val="left"/>
              <w:rPr>
                <w:rFonts w:cs="Arial"/>
                <w:sz w:val="24"/>
              </w:rPr>
            </w:pPr>
          </w:p>
        </w:tc>
        <w:tc>
          <w:tcPr>
            <w:tcW w:w="2147" w:type="dxa"/>
          </w:tcPr>
          <w:p w14:paraId="37C9F6A3" w14:textId="77777777" w:rsidR="00C53BF3" w:rsidRPr="00F23170" w:rsidRDefault="00C53BF3" w:rsidP="00413835">
            <w:pPr>
              <w:jc w:val="left"/>
              <w:rPr>
                <w:rFonts w:cs="Arial"/>
                <w:sz w:val="24"/>
              </w:rPr>
            </w:pPr>
          </w:p>
        </w:tc>
      </w:tr>
      <w:tr w:rsidR="00C53BF3" w:rsidRPr="00F23170" w14:paraId="0643F3DB" w14:textId="77777777" w:rsidTr="00FF21DA">
        <w:trPr>
          <w:trHeight w:val="431"/>
        </w:trPr>
        <w:tc>
          <w:tcPr>
            <w:tcW w:w="4497" w:type="dxa"/>
          </w:tcPr>
          <w:p w14:paraId="6F31DFD6" w14:textId="77777777" w:rsidR="00C53BF3" w:rsidRPr="00F23170" w:rsidRDefault="00C53BF3" w:rsidP="00413835">
            <w:pPr>
              <w:jc w:val="left"/>
              <w:rPr>
                <w:rFonts w:cs="Arial"/>
                <w:sz w:val="24"/>
              </w:rPr>
            </w:pPr>
          </w:p>
        </w:tc>
        <w:tc>
          <w:tcPr>
            <w:tcW w:w="2162" w:type="dxa"/>
          </w:tcPr>
          <w:p w14:paraId="6765135E" w14:textId="77777777" w:rsidR="00C53BF3" w:rsidRPr="00F23170" w:rsidRDefault="00C53BF3" w:rsidP="00413835">
            <w:pPr>
              <w:jc w:val="left"/>
              <w:rPr>
                <w:rFonts w:cs="Arial"/>
                <w:sz w:val="24"/>
              </w:rPr>
            </w:pPr>
          </w:p>
        </w:tc>
        <w:tc>
          <w:tcPr>
            <w:tcW w:w="1750" w:type="dxa"/>
          </w:tcPr>
          <w:p w14:paraId="2BA4FC74" w14:textId="77777777" w:rsidR="00C53BF3" w:rsidRPr="00F23170" w:rsidRDefault="00C53BF3" w:rsidP="00413835">
            <w:pPr>
              <w:jc w:val="left"/>
              <w:rPr>
                <w:rFonts w:cs="Arial"/>
                <w:sz w:val="24"/>
              </w:rPr>
            </w:pPr>
          </w:p>
        </w:tc>
        <w:tc>
          <w:tcPr>
            <w:tcW w:w="2147" w:type="dxa"/>
          </w:tcPr>
          <w:p w14:paraId="7375B8EB" w14:textId="77777777" w:rsidR="00C53BF3" w:rsidRPr="00F23170" w:rsidRDefault="00C53BF3" w:rsidP="00413835">
            <w:pPr>
              <w:jc w:val="left"/>
              <w:rPr>
                <w:rFonts w:cs="Arial"/>
                <w:sz w:val="24"/>
              </w:rPr>
            </w:pPr>
          </w:p>
        </w:tc>
      </w:tr>
      <w:tr w:rsidR="00C53BF3" w:rsidRPr="00F23170" w14:paraId="05CFE058" w14:textId="77777777" w:rsidTr="00FF21DA">
        <w:trPr>
          <w:trHeight w:val="1005"/>
        </w:trPr>
        <w:tc>
          <w:tcPr>
            <w:tcW w:w="4497" w:type="dxa"/>
            <w:shd w:val="clear" w:color="auto" w:fill="999999"/>
          </w:tcPr>
          <w:p w14:paraId="77EEBBFF" w14:textId="77777777" w:rsidR="00C53BF3" w:rsidRPr="00F23170" w:rsidRDefault="00C53BF3" w:rsidP="00413835">
            <w:pPr>
              <w:jc w:val="left"/>
              <w:rPr>
                <w:rFonts w:cs="Arial"/>
                <w:sz w:val="24"/>
              </w:rPr>
            </w:pPr>
          </w:p>
        </w:tc>
        <w:tc>
          <w:tcPr>
            <w:tcW w:w="6059" w:type="dxa"/>
            <w:gridSpan w:val="3"/>
            <w:shd w:val="clear" w:color="auto" w:fill="999999"/>
            <w:vAlign w:val="center"/>
          </w:tcPr>
          <w:p w14:paraId="1CAF229F" w14:textId="77777777" w:rsidR="00C53BF3" w:rsidRPr="00F23170" w:rsidRDefault="00C53BF3" w:rsidP="00413835">
            <w:pPr>
              <w:jc w:val="left"/>
              <w:rPr>
                <w:rFonts w:cs="Arial"/>
                <w:sz w:val="24"/>
              </w:rPr>
            </w:pPr>
            <w:r w:rsidRPr="00F23170">
              <w:rPr>
                <w:rFonts w:cs="Arial"/>
                <w:sz w:val="24"/>
              </w:rPr>
              <w:t>Agencies Involved</w:t>
            </w:r>
          </w:p>
        </w:tc>
      </w:tr>
      <w:tr w:rsidR="00C53BF3" w:rsidRPr="00F23170" w14:paraId="59435F55" w14:textId="77777777" w:rsidTr="00FF21DA">
        <w:trPr>
          <w:trHeight w:val="180"/>
        </w:trPr>
        <w:tc>
          <w:tcPr>
            <w:tcW w:w="4497" w:type="dxa"/>
            <w:vAlign w:val="center"/>
          </w:tcPr>
          <w:p w14:paraId="12DE3463" w14:textId="77777777" w:rsidR="00C53BF3" w:rsidRPr="00F23170" w:rsidRDefault="00C53BF3" w:rsidP="00413835">
            <w:pPr>
              <w:jc w:val="left"/>
              <w:rPr>
                <w:rFonts w:cs="Arial"/>
                <w:sz w:val="24"/>
              </w:rPr>
            </w:pPr>
            <w:r w:rsidRPr="00F23170">
              <w:rPr>
                <w:rFonts w:cs="Arial"/>
                <w:sz w:val="24"/>
              </w:rPr>
              <w:t>Name of professional</w:t>
            </w:r>
          </w:p>
        </w:tc>
        <w:tc>
          <w:tcPr>
            <w:tcW w:w="2162" w:type="dxa"/>
            <w:vAlign w:val="center"/>
          </w:tcPr>
          <w:p w14:paraId="718C7814" w14:textId="77777777" w:rsidR="00C53BF3" w:rsidRPr="00F23170" w:rsidRDefault="00C53BF3" w:rsidP="00413835">
            <w:pPr>
              <w:jc w:val="left"/>
              <w:rPr>
                <w:rFonts w:cs="Arial"/>
                <w:sz w:val="24"/>
              </w:rPr>
            </w:pPr>
            <w:r w:rsidRPr="00F23170">
              <w:rPr>
                <w:rFonts w:cs="Arial"/>
                <w:sz w:val="24"/>
              </w:rPr>
              <w:t>Agency</w:t>
            </w:r>
          </w:p>
        </w:tc>
        <w:tc>
          <w:tcPr>
            <w:tcW w:w="1750" w:type="dxa"/>
          </w:tcPr>
          <w:p w14:paraId="34E7875C" w14:textId="77777777" w:rsidR="00C53BF3" w:rsidRPr="00F23170" w:rsidRDefault="00C53BF3" w:rsidP="00413835">
            <w:pPr>
              <w:jc w:val="left"/>
              <w:rPr>
                <w:rFonts w:cs="Arial"/>
                <w:sz w:val="24"/>
              </w:rPr>
            </w:pPr>
          </w:p>
          <w:p w14:paraId="3140A412" w14:textId="77777777" w:rsidR="00C53BF3" w:rsidRPr="00F23170" w:rsidRDefault="00C53BF3" w:rsidP="00413835">
            <w:pPr>
              <w:jc w:val="left"/>
              <w:rPr>
                <w:rFonts w:cs="Arial"/>
                <w:sz w:val="24"/>
              </w:rPr>
            </w:pPr>
            <w:r w:rsidRPr="00F23170">
              <w:rPr>
                <w:rFonts w:cs="Arial"/>
                <w:sz w:val="24"/>
              </w:rPr>
              <w:t>Email</w:t>
            </w:r>
          </w:p>
          <w:p w14:paraId="17E3239A" w14:textId="77777777" w:rsidR="00C53BF3" w:rsidRPr="00F23170" w:rsidRDefault="00C53BF3" w:rsidP="00413835">
            <w:pPr>
              <w:jc w:val="left"/>
              <w:rPr>
                <w:rFonts w:cs="Arial"/>
                <w:sz w:val="24"/>
              </w:rPr>
            </w:pPr>
          </w:p>
        </w:tc>
        <w:tc>
          <w:tcPr>
            <w:tcW w:w="2147" w:type="dxa"/>
            <w:vAlign w:val="center"/>
          </w:tcPr>
          <w:p w14:paraId="7FD99558" w14:textId="77777777" w:rsidR="00C53BF3" w:rsidRPr="00F23170" w:rsidRDefault="00C53BF3" w:rsidP="00413835">
            <w:pPr>
              <w:jc w:val="left"/>
              <w:rPr>
                <w:rFonts w:cs="Arial"/>
                <w:sz w:val="24"/>
              </w:rPr>
            </w:pPr>
            <w:r w:rsidRPr="00F23170">
              <w:rPr>
                <w:rFonts w:cs="Arial"/>
                <w:sz w:val="24"/>
              </w:rPr>
              <w:t>Telephone</w:t>
            </w:r>
          </w:p>
        </w:tc>
      </w:tr>
      <w:tr w:rsidR="00C53BF3" w:rsidRPr="00F23170" w14:paraId="3BB4AFED" w14:textId="77777777" w:rsidTr="00FF21DA">
        <w:trPr>
          <w:trHeight w:val="556"/>
        </w:trPr>
        <w:tc>
          <w:tcPr>
            <w:tcW w:w="4497" w:type="dxa"/>
          </w:tcPr>
          <w:p w14:paraId="08AD1E38" w14:textId="77777777" w:rsidR="00C53BF3" w:rsidRPr="00F23170" w:rsidRDefault="00C53BF3" w:rsidP="00413835">
            <w:pPr>
              <w:jc w:val="left"/>
              <w:rPr>
                <w:rFonts w:cs="Arial"/>
                <w:sz w:val="24"/>
              </w:rPr>
            </w:pPr>
          </w:p>
        </w:tc>
        <w:tc>
          <w:tcPr>
            <w:tcW w:w="2162" w:type="dxa"/>
          </w:tcPr>
          <w:p w14:paraId="746CF1C1" w14:textId="77777777" w:rsidR="00C53BF3" w:rsidRPr="00F23170" w:rsidRDefault="00C53BF3" w:rsidP="00413835">
            <w:pPr>
              <w:jc w:val="left"/>
              <w:rPr>
                <w:rFonts w:cs="Arial"/>
                <w:sz w:val="24"/>
              </w:rPr>
            </w:pPr>
          </w:p>
        </w:tc>
        <w:tc>
          <w:tcPr>
            <w:tcW w:w="1750" w:type="dxa"/>
          </w:tcPr>
          <w:p w14:paraId="128367C9" w14:textId="77777777" w:rsidR="00C53BF3" w:rsidRPr="00F23170" w:rsidRDefault="00C53BF3" w:rsidP="00413835">
            <w:pPr>
              <w:jc w:val="left"/>
              <w:rPr>
                <w:rFonts w:cs="Arial"/>
                <w:sz w:val="24"/>
              </w:rPr>
            </w:pPr>
          </w:p>
        </w:tc>
        <w:tc>
          <w:tcPr>
            <w:tcW w:w="2147" w:type="dxa"/>
          </w:tcPr>
          <w:p w14:paraId="5631486F" w14:textId="77777777" w:rsidR="00C53BF3" w:rsidRPr="00F23170" w:rsidRDefault="00C53BF3" w:rsidP="00413835">
            <w:pPr>
              <w:jc w:val="left"/>
              <w:rPr>
                <w:rFonts w:cs="Arial"/>
                <w:sz w:val="24"/>
              </w:rPr>
            </w:pPr>
          </w:p>
        </w:tc>
      </w:tr>
      <w:tr w:rsidR="00C53BF3" w:rsidRPr="00F23170" w14:paraId="7169E746" w14:textId="77777777" w:rsidTr="00FF21DA">
        <w:trPr>
          <w:trHeight w:val="550"/>
        </w:trPr>
        <w:tc>
          <w:tcPr>
            <w:tcW w:w="4497" w:type="dxa"/>
          </w:tcPr>
          <w:p w14:paraId="1DCDFCA1" w14:textId="77777777" w:rsidR="00C53BF3" w:rsidRPr="00F23170" w:rsidRDefault="00C53BF3" w:rsidP="00413835">
            <w:pPr>
              <w:jc w:val="left"/>
              <w:rPr>
                <w:rFonts w:cs="Arial"/>
                <w:sz w:val="24"/>
              </w:rPr>
            </w:pPr>
          </w:p>
        </w:tc>
        <w:tc>
          <w:tcPr>
            <w:tcW w:w="2162" w:type="dxa"/>
          </w:tcPr>
          <w:p w14:paraId="026164B0" w14:textId="77777777" w:rsidR="00C53BF3" w:rsidRPr="00F23170" w:rsidRDefault="00C53BF3" w:rsidP="00413835">
            <w:pPr>
              <w:jc w:val="left"/>
              <w:rPr>
                <w:rFonts w:cs="Arial"/>
                <w:sz w:val="24"/>
              </w:rPr>
            </w:pPr>
          </w:p>
        </w:tc>
        <w:tc>
          <w:tcPr>
            <w:tcW w:w="1750" w:type="dxa"/>
          </w:tcPr>
          <w:p w14:paraId="6D607041" w14:textId="77777777" w:rsidR="00C53BF3" w:rsidRPr="00F23170" w:rsidRDefault="00C53BF3" w:rsidP="00413835">
            <w:pPr>
              <w:jc w:val="left"/>
              <w:rPr>
                <w:rFonts w:cs="Arial"/>
                <w:sz w:val="24"/>
              </w:rPr>
            </w:pPr>
          </w:p>
        </w:tc>
        <w:tc>
          <w:tcPr>
            <w:tcW w:w="2147" w:type="dxa"/>
          </w:tcPr>
          <w:p w14:paraId="27BF4FEC" w14:textId="77777777" w:rsidR="00C53BF3" w:rsidRPr="00F23170" w:rsidRDefault="00C53BF3" w:rsidP="00413835">
            <w:pPr>
              <w:jc w:val="left"/>
              <w:rPr>
                <w:rFonts w:cs="Arial"/>
                <w:sz w:val="24"/>
              </w:rPr>
            </w:pPr>
          </w:p>
        </w:tc>
      </w:tr>
      <w:tr w:rsidR="00C53BF3" w:rsidRPr="00F23170" w14:paraId="7C9D4A9E" w14:textId="77777777" w:rsidTr="00FF21DA">
        <w:trPr>
          <w:trHeight w:val="416"/>
        </w:trPr>
        <w:tc>
          <w:tcPr>
            <w:tcW w:w="4497" w:type="dxa"/>
          </w:tcPr>
          <w:p w14:paraId="06DA60C5" w14:textId="77777777" w:rsidR="00C53BF3" w:rsidRPr="00F23170" w:rsidRDefault="00C53BF3" w:rsidP="00413835">
            <w:pPr>
              <w:jc w:val="left"/>
              <w:rPr>
                <w:rFonts w:cs="Arial"/>
                <w:sz w:val="24"/>
              </w:rPr>
            </w:pPr>
          </w:p>
        </w:tc>
        <w:tc>
          <w:tcPr>
            <w:tcW w:w="2162" w:type="dxa"/>
          </w:tcPr>
          <w:p w14:paraId="02BF0E42" w14:textId="77777777" w:rsidR="00C53BF3" w:rsidRPr="00F23170" w:rsidRDefault="00C53BF3" w:rsidP="00413835">
            <w:pPr>
              <w:jc w:val="left"/>
              <w:rPr>
                <w:rFonts w:cs="Arial"/>
                <w:sz w:val="24"/>
              </w:rPr>
            </w:pPr>
          </w:p>
        </w:tc>
        <w:tc>
          <w:tcPr>
            <w:tcW w:w="1750" w:type="dxa"/>
          </w:tcPr>
          <w:p w14:paraId="76929F4A" w14:textId="77777777" w:rsidR="00C53BF3" w:rsidRPr="00F23170" w:rsidRDefault="00C53BF3" w:rsidP="00413835">
            <w:pPr>
              <w:jc w:val="left"/>
              <w:rPr>
                <w:rFonts w:cs="Arial"/>
                <w:sz w:val="24"/>
              </w:rPr>
            </w:pPr>
          </w:p>
        </w:tc>
        <w:tc>
          <w:tcPr>
            <w:tcW w:w="2147" w:type="dxa"/>
          </w:tcPr>
          <w:p w14:paraId="71F5C541" w14:textId="77777777" w:rsidR="00C53BF3" w:rsidRPr="00F23170" w:rsidRDefault="00C53BF3" w:rsidP="00413835">
            <w:pPr>
              <w:jc w:val="left"/>
              <w:rPr>
                <w:rFonts w:cs="Arial"/>
                <w:sz w:val="24"/>
              </w:rPr>
            </w:pPr>
          </w:p>
        </w:tc>
      </w:tr>
      <w:tr w:rsidR="00C53BF3" w:rsidRPr="00F23170" w14:paraId="177BED4F" w14:textId="77777777" w:rsidTr="00FF21DA">
        <w:trPr>
          <w:trHeight w:val="550"/>
        </w:trPr>
        <w:tc>
          <w:tcPr>
            <w:tcW w:w="4497" w:type="dxa"/>
          </w:tcPr>
          <w:p w14:paraId="394480EA" w14:textId="77777777" w:rsidR="00C53BF3" w:rsidRPr="00F23170" w:rsidRDefault="00C53BF3" w:rsidP="00413835">
            <w:pPr>
              <w:jc w:val="left"/>
              <w:rPr>
                <w:rFonts w:cs="Arial"/>
                <w:sz w:val="24"/>
              </w:rPr>
            </w:pPr>
          </w:p>
        </w:tc>
        <w:tc>
          <w:tcPr>
            <w:tcW w:w="2162" w:type="dxa"/>
          </w:tcPr>
          <w:p w14:paraId="1412720B" w14:textId="77777777" w:rsidR="00C53BF3" w:rsidRPr="00F23170" w:rsidRDefault="00C53BF3" w:rsidP="00413835">
            <w:pPr>
              <w:jc w:val="left"/>
              <w:rPr>
                <w:rFonts w:cs="Arial"/>
                <w:sz w:val="24"/>
              </w:rPr>
            </w:pPr>
          </w:p>
        </w:tc>
        <w:tc>
          <w:tcPr>
            <w:tcW w:w="1750" w:type="dxa"/>
          </w:tcPr>
          <w:p w14:paraId="22ADCC17" w14:textId="77777777" w:rsidR="00C53BF3" w:rsidRPr="00F23170" w:rsidRDefault="00C53BF3" w:rsidP="00413835">
            <w:pPr>
              <w:jc w:val="left"/>
              <w:rPr>
                <w:rFonts w:cs="Arial"/>
                <w:sz w:val="24"/>
              </w:rPr>
            </w:pPr>
          </w:p>
        </w:tc>
        <w:tc>
          <w:tcPr>
            <w:tcW w:w="2147" w:type="dxa"/>
          </w:tcPr>
          <w:p w14:paraId="007B5BC3" w14:textId="77777777" w:rsidR="00C53BF3" w:rsidRPr="00F23170" w:rsidRDefault="00C53BF3" w:rsidP="00413835">
            <w:pPr>
              <w:jc w:val="left"/>
              <w:rPr>
                <w:rFonts w:cs="Arial"/>
                <w:sz w:val="24"/>
              </w:rPr>
            </w:pPr>
          </w:p>
        </w:tc>
      </w:tr>
      <w:tr w:rsidR="00C53BF3" w:rsidRPr="00F23170" w14:paraId="6151C28C" w14:textId="77777777" w:rsidTr="00FF21DA">
        <w:trPr>
          <w:trHeight w:val="431"/>
        </w:trPr>
        <w:tc>
          <w:tcPr>
            <w:tcW w:w="4497" w:type="dxa"/>
          </w:tcPr>
          <w:p w14:paraId="084B9C49" w14:textId="77777777" w:rsidR="00C53BF3" w:rsidRPr="00F23170" w:rsidRDefault="00C53BF3" w:rsidP="00413835">
            <w:pPr>
              <w:jc w:val="left"/>
              <w:rPr>
                <w:rFonts w:cs="Arial"/>
                <w:sz w:val="24"/>
              </w:rPr>
            </w:pPr>
          </w:p>
        </w:tc>
        <w:tc>
          <w:tcPr>
            <w:tcW w:w="2162" w:type="dxa"/>
          </w:tcPr>
          <w:p w14:paraId="57B75E6B" w14:textId="77777777" w:rsidR="00C53BF3" w:rsidRPr="00F23170" w:rsidRDefault="00C53BF3" w:rsidP="00413835">
            <w:pPr>
              <w:jc w:val="left"/>
              <w:rPr>
                <w:rFonts w:cs="Arial"/>
                <w:sz w:val="24"/>
              </w:rPr>
            </w:pPr>
          </w:p>
        </w:tc>
        <w:tc>
          <w:tcPr>
            <w:tcW w:w="1750" w:type="dxa"/>
          </w:tcPr>
          <w:p w14:paraId="30AE126A" w14:textId="77777777" w:rsidR="00C53BF3" w:rsidRPr="00F23170" w:rsidRDefault="00C53BF3" w:rsidP="00413835">
            <w:pPr>
              <w:jc w:val="left"/>
              <w:rPr>
                <w:rFonts w:cs="Arial"/>
                <w:sz w:val="24"/>
              </w:rPr>
            </w:pPr>
          </w:p>
        </w:tc>
        <w:tc>
          <w:tcPr>
            <w:tcW w:w="2147" w:type="dxa"/>
          </w:tcPr>
          <w:p w14:paraId="21053F15" w14:textId="77777777" w:rsidR="00C53BF3" w:rsidRPr="00F23170" w:rsidRDefault="00C53BF3" w:rsidP="00413835">
            <w:pPr>
              <w:jc w:val="left"/>
              <w:rPr>
                <w:rFonts w:cs="Arial"/>
                <w:sz w:val="24"/>
              </w:rPr>
            </w:pPr>
          </w:p>
        </w:tc>
      </w:tr>
    </w:tbl>
    <w:p w14:paraId="18A15E5C" w14:textId="77777777" w:rsidR="00C53BF3" w:rsidRPr="00F23170" w:rsidRDefault="00C53BF3" w:rsidP="00413835">
      <w:pPr>
        <w:jc w:val="left"/>
        <w:rPr>
          <w:rFonts w:cs="Arial"/>
          <w:sz w:val="24"/>
        </w:rPr>
      </w:pPr>
    </w:p>
    <w:p w14:paraId="01ADBFAD" w14:textId="77777777" w:rsidR="00C53BF3" w:rsidRPr="00F23170" w:rsidRDefault="00C53BF3" w:rsidP="00413835">
      <w:pPr>
        <w:jc w:val="left"/>
        <w:rPr>
          <w:rFonts w:cs="Arial"/>
          <w:sz w:val="24"/>
        </w:rPr>
      </w:pPr>
      <w:r w:rsidRPr="00F23170">
        <w:rPr>
          <w:rFonts w:cs="Arial"/>
          <w:sz w:val="24"/>
        </w:rPr>
        <w:tab/>
      </w:r>
      <w:r w:rsidRPr="00F23170">
        <w:rPr>
          <w:rFonts w:cs="Arial"/>
          <w:sz w:val="24"/>
        </w:rPr>
        <w:tab/>
      </w:r>
    </w:p>
    <w:p w14:paraId="019EF192" w14:textId="77777777" w:rsidR="00C53BF3" w:rsidRPr="00F23170" w:rsidRDefault="00C53BF3" w:rsidP="00413835">
      <w:pPr>
        <w:jc w:val="left"/>
        <w:rPr>
          <w:rFonts w:cs="Arial"/>
          <w:sz w:val="24"/>
        </w:rPr>
        <w:sectPr w:rsidR="00C53BF3" w:rsidRPr="00F23170" w:rsidSect="00165414">
          <w:pgSz w:w="11907" w:h="16840" w:code="9"/>
          <w:pgMar w:top="1440" w:right="1797" w:bottom="1440" w:left="1797" w:header="720" w:footer="720" w:gutter="0"/>
          <w:pgNumType w:chapStyle="1" w:chapSep="period"/>
          <w:cols w:space="720" w:equalWidth="0">
            <w:col w:w="8306" w:space="720"/>
          </w:cols>
        </w:sectPr>
      </w:pPr>
    </w:p>
    <w:p w14:paraId="7AFDB9FD" w14:textId="77777777" w:rsidR="00446448" w:rsidRPr="00F23170" w:rsidRDefault="00446448" w:rsidP="00413835">
      <w:pPr>
        <w:pStyle w:val="Title"/>
        <w:jc w:val="left"/>
        <w:rPr>
          <w:rFonts w:ascii="Arial" w:eastAsia="MS Gothic" w:hAnsi="Arial" w:cs="Arial"/>
          <w:sz w:val="32"/>
          <w:szCs w:val="32"/>
          <w:lang w:eastAsia="en-US"/>
        </w:rPr>
      </w:pPr>
      <w:r w:rsidRPr="00F23170">
        <w:rPr>
          <w:rFonts w:ascii="Arial" w:eastAsia="MS Gothic" w:hAnsi="Arial" w:cs="Arial"/>
          <w:sz w:val="32"/>
          <w:szCs w:val="32"/>
          <w:lang w:eastAsia="en-US"/>
        </w:rPr>
        <w:lastRenderedPageBreak/>
        <w:t>Part Two:</w:t>
      </w:r>
    </w:p>
    <w:p w14:paraId="72D50602" w14:textId="77777777" w:rsidR="00446448" w:rsidRPr="00F23170" w:rsidRDefault="00446448" w:rsidP="00413835">
      <w:pPr>
        <w:jc w:val="left"/>
        <w:rPr>
          <w:rFonts w:cs="Arial"/>
          <w:color w:val="FF0000"/>
          <w:sz w:val="32"/>
          <w:szCs w:val="32"/>
        </w:rPr>
      </w:pPr>
    </w:p>
    <w:p w14:paraId="71547887" w14:textId="7D3F1E4E" w:rsidR="00C53BF3" w:rsidRPr="00BD49E7" w:rsidRDefault="00672ED1" w:rsidP="00413835">
      <w:pPr>
        <w:jc w:val="left"/>
        <w:rPr>
          <w:rFonts w:cs="Arial"/>
          <w:b/>
          <w:bCs/>
          <w:color w:val="FF0000"/>
          <w:sz w:val="24"/>
          <w:szCs w:val="24"/>
        </w:rPr>
      </w:pPr>
      <w:r w:rsidRPr="00BD49E7">
        <w:rPr>
          <w:rFonts w:cs="Arial"/>
          <w:b/>
          <w:bCs/>
          <w:color w:val="FF0000"/>
          <w:sz w:val="24"/>
          <w:szCs w:val="24"/>
        </w:rPr>
        <w:t>The following Appendices reflect our LSCP referral pathways and procedures for responding to specific circumstances, which must be read and followed by all staff as appropriate when responding to individu</w:t>
      </w:r>
      <w:r w:rsidR="00C53BF3" w:rsidRPr="00BD49E7">
        <w:rPr>
          <w:rFonts w:cs="Arial"/>
          <w:b/>
          <w:bCs/>
          <w:color w:val="FF0000"/>
          <w:sz w:val="24"/>
          <w:szCs w:val="24"/>
        </w:rPr>
        <w:t>al concerns and circumstances</w:t>
      </w:r>
      <w:r w:rsidR="00513F06" w:rsidRPr="00BD49E7">
        <w:rPr>
          <w:rFonts w:cs="Arial"/>
          <w:b/>
          <w:bCs/>
          <w:color w:val="FF0000"/>
          <w:sz w:val="24"/>
          <w:szCs w:val="24"/>
        </w:rPr>
        <w:t xml:space="preserve"> and pre-appointment checks</w:t>
      </w:r>
      <w:r w:rsidR="0087234A" w:rsidRPr="00BD49E7">
        <w:rPr>
          <w:rFonts w:cs="Arial"/>
          <w:b/>
          <w:bCs/>
          <w:color w:val="FF0000"/>
          <w:sz w:val="24"/>
          <w:szCs w:val="24"/>
        </w:rPr>
        <w:t>...</w:t>
      </w:r>
      <w:r w:rsidR="00C53BF3" w:rsidRPr="00BD49E7">
        <w:rPr>
          <w:rFonts w:cs="Arial"/>
          <w:b/>
          <w:bCs/>
          <w:color w:val="FF0000"/>
          <w:sz w:val="24"/>
          <w:szCs w:val="24"/>
        </w:rPr>
        <w:t xml:space="preserve"> </w:t>
      </w:r>
      <w:bookmarkStart w:id="82" w:name="_Toc459981193"/>
      <w:bookmarkStart w:id="83" w:name="_Toc489011685"/>
    </w:p>
    <w:p w14:paraId="50A0D258" w14:textId="77777777" w:rsidR="00570B91" w:rsidRPr="00F23170" w:rsidRDefault="00570B91" w:rsidP="00413835">
      <w:pPr>
        <w:jc w:val="left"/>
        <w:rPr>
          <w:rFonts w:eastAsia="Times New Roman" w:cs="Arial"/>
          <w:b/>
          <w:bCs/>
          <w:sz w:val="24"/>
          <w:szCs w:val="24"/>
        </w:rPr>
      </w:pPr>
      <w:r w:rsidRPr="00F23170">
        <w:rPr>
          <w:rFonts w:cs="Arial"/>
          <w:sz w:val="24"/>
          <w:szCs w:val="24"/>
        </w:rPr>
        <w:br w:type="page"/>
      </w:r>
    </w:p>
    <w:p w14:paraId="44B26B2F" w14:textId="6B78A5B6" w:rsidR="00C53BF3" w:rsidRDefault="00C53BF3" w:rsidP="00413835">
      <w:pPr>
        <w:pStyle w:val="Heading1"/>
        <w:spacing w:before="0"/>
        <w:jc w:val="left"/>
        <w:rPr>
          <w:sz w:val="24"/>
          <w:szCs w:val="24"/>
        </w:rPr>
      </w:pPr>
      <w:bookmarkStart w:id="84" w:name="_Appendix_6_"/>
      <w:bookmarkStart w:id="85" w:name="Appendix6"/>
      <w:bookmarkStart w:id="86" w:name="_Toc107409349"/>
      <w:bookmarkEnd w:id="84"/>
      <w:r w:rsidRPr="004C72C3">
        <w:rPr>
          <w:sz w:val="24"/>
          <w:szCs w:val="24"/>
        </w:rPr>
        <w:lastRenderedPageBreak/>
        <w:t xml:space="preserve">Appendix </w:t>
      </w:r>
      <w:bookmarkEnd w:id="82"/>
      <w:r w:rsidR="00D35809">
        <w:rPr>
          <w:sz w:val="24"/>
          <w:szCs w:val="24"/>
        </w:rPr>
        <w:t>6</w:t>
      </w:r>
      <w:bookmarkEnd w:id="85"/>
      <w:r w:rsidR="00BD49E7">
        <w:rPr>
          <w:sz w:val="24"/>
          <w:szCs w:val="24"/>
        </w:rPr>
        <w:t>:</w:t>
      </w:r>
      <w:r w:rsidRPr="004C72C3">
        <w:rPr>
          <w:sz w:val="24"/>
          <w:szCs w:val="24"/>
        </w:rPr>
        <w:t xml:space="preserve"> Recruitment and Selection Checklist</w:t>
      </w:r>
      <w:bookmarkEnd w:id="83"/>
      <w:bookmarkEnd w:id="86"/>
    </w:p>
    <w:p w14:paraId="1CD4AC09" w14:textId="18CC610C" w:rsidR="008B0E12" w:rsidRDefault="008B0E12" w:rsidP="00413835">
      <w:pPr>
        <w:jc w:val="left"/>
      </w:pPr>
    </w:p>
    <w:p w14:paraId="03AAC3B3" w14:textId="77777777" w:rsidR="008B0E12" w:rsidRPr="00F23170" w:rsidRDefault="008B0E12" w:rsidP="00413835">
      <w:pPr>
        <w:jc w:val="left"/>
        <w:rPr>
          <w:rFonts w:cs="Arial"/>
          <w:sz w:val="24"/>
          <w:szCs w:val="24"/>
        </w:rPr>
      </w:pPr>
      <w:r w:rsidRPr="00F23170">
        <w:rPr>
          <w:rFonts w:cs="Arial"/>
          <w:sz w:val="24"/>
          <w:szCs w:val="24"/>
        </w:rPr>
        <w:t>Post ___________________</w:t>
      </w:r>
    </w:p>
    <w:p w14:paraId="49224F1E" w14:textId="77777777" w:rsidR="008B0E12" w:rsidRPr="00F23170" w:rsidRDefault="008B0E12" w:rsidP="00413835">
      <w:pPr>
        <w:jc w:val="left"/>
        <w:rPr>
          <w:rFonts w:cs="Arial"/>
          <w:sz w:val="16"/>
          <w:szCs w:val="16"/>
        </w:rPr>
      </w:pPr>
    </w:p>
    <w:p w14:paraId="4442085E" w14:textId="77777777" w:rsidR="008B0E12" w:rsidRPr="00F23170" w:rsidRDefault="008B0E12" w:rsidP="00413835">
      <w:pPr>
        <w:jc w:val="left"/>
        <w:rPr>
          <w:rFonts w:cs="Arial"/>
          <w:sz w:val="24"/>
          <w:szCs w:val="24"/>
        </w:rPr>
      </w:pPr>
      <w:r w:rsidRPr="00F23170">
        <w:rPr>
          <w:rFonts w:cs="Arial"/>
          <w:sz w:val="24"/>
          <w:szCs w:val="24"/>
        </w:rPr>
        <w:t>Date___________________</w:t>
      </w:r>
    </w:p>
    <w:tbl>
      <w:tblPr>
        <w:tblW w:w="0" w:type="auto"/>
        <w:tblBorders>
          <w:top w:val="nil"/>
          <w:left w:val="nil"/>
          <w:bottom w:val="nil"/>
          <w:right w:val="nil"/>
        </w:tblBorders>
        <w:tblLayout w:type="fixed"/>
        <w:tblLook w:val="0000" w:firstRow="0" w:lastRow="0" w:firstColumn="0" w:lastColumn="0" w:noHBand="0" w:noVBand="0"/>
      </w:tblPr>
      <w:tblGrid>
        <w:gridCol w:w="2994"/>
      </w:tblGrid>
      <w:tr w:rsidR="008B0E12" w:rsidRPr="00F23170" w14:paraId="40FCB030" w14:textId="77777777" w:rsidTr="005E1ADE">
        <w:trPr>
          <w:trHeight w:val="103"/>
        </w:trPr>
        <w:tc>
          <w:tcPr>
            <w:tcW w:w="2994" w:type="dxa"/>
          </w:tcPr>
          <w:p w14:paraId="3447C927" w14:textId="77777777" w:rsidR="008B0E12" w:rsidRPr="00F23170" w:rsidRDefault="008B0E12" w:rsidP="00413835">
            <w:pPr>
              <w:autoSpaceDE w:val="0"/>
              <w:autoSpaceDN w:val="0"/>
              <w:adjustRightInd w:val="0"/>
              <w:jc w:val="left"/>
              <w:rPr>
                <w:rFonts w:cs="Arial"/>
                <w:color w:val="000000"/>
                <w:sz w:val="16"/>
                <w:szCs w:val="16"/>
              </w:rPr>
            </w:pPr>
          </w:p>
        </w:tc>
      </w:tr>
    </w:tbl>
    <w:p w14:paraId="3900052B" w14:textId="77777777" w:rsidR="008B0E12" w:rsidRPr="00F23170" w:rsidRDefault="008B0E12" w:rsidP="00413835">
      <w:pPr>
        <w:jc w:val="left"/>
        <w:rPr>
          <w:rFonts w:eastAsia="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2"/>
        <w:gridCol w:w="1636"/>
        <w:gridCol w:w="1305"/>
      </w:tblGrid>
      <w:tr w:rsidR="008B0E12" w:rsidRPr="00F23170" w14:paraId="46B9115F" w14:textId="77777777" w:rsidTr="00026C4D">
        <w:trPr>
          <w:jc w:val="center"/>
        </w:trPr>
        <w:tc>
          <w:tcPr>
            <w:tcW w:w="5362" w:type="dxa"/>
            <w:shd w:val="clear" w:color="auto" w:fill="auto"/>
          </w:tcPr>
          <w:p w14:paraId="50D3136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Recruitment and selection checklist </w:t>
            </w:r>
          </w:p>
        </w:tc>
        <w:tc>
          <w:tcPr>
            <w:tcW w:w="1636" w:type="dxa"/>
            <w:shd w:val="clear" w:color="auto" w:fill="auto"/>
          </w:tcPr>
          <w:p w14:paraId="4C9BDC30" w14:textId="77777777" w:rsidR="008B0E12" w:rsidRPr="00F23170" w:rsidRDefault="008B0E12" w:rsidP="00413835">
            <w:pPr>
              <w:jc w:val="left"/>
              <w:rPr>
                <w:rFonts w:cs="Arial"/>
                <w:sz w:val="20"/>
                <w:szCs w:val="20"/>
              </w:rPr>
            </w:pPr>
            <w:r w:rsidRPr="00F23170">
              <w:rPr>
                <w:rFonts w:cs="Arial"/>
                <w:b/>
                <w:bCs/>
                <w:sz w:val="20"/>
                <w:szCs w:val="20"/>
              </w:rPr>
              <w:t>Initials</w:t>
            </w:r>
          </w:p>
        </w:tc>
        <w:tc>
          <w:tcPr>
            <w:tcW w:w="1305" w:type="dxa"/>
            <w:shd w:val="clear" w:color="auto" w:fill="auto"/>
          </w:tcPr>
          <w:p w14:paraId="125AF6C1" w14:textId="77777777" w:rsidR="008B0E12" w:rsidRPr="00F23170" w:rsidRDefault="008B0E12" w:rsidP="00413835">
            <w:pPr>
              <w:jc w:val="left"/>
              <w:rPr>
                <w:sz w:val="20"/>
                <w:szCs w:val="20"/>
              </w:rPr>
            </w:pPr>
            <w:r w:rsidRPr="00F23170">
              <w:rPr>
                <w:b/>
                <w:bCs/>
                <w:sz w:val="20"/>
                <w:szCs w:val="20"/>
              </w:rPr>
              <w:t>Date</w:t>
            </w:r>
          </w:p>
        </w:tc>
      </w:tr>
      <w:tr w:rsidR="008B0E12" w:rsidRPr="00F23170" w14:paraId="47A13164" w14:textId="77777777" w:rsidTr="00026C4D">
        <w:trPr>
          <w:jc w:val="center"/>
        </w:trPr>
        <w:tc>
          <w:tcPr>
            <w:tcW w:w="5362" w:type="dxa"/>
            <w:shd w:val="clear" w:color="auto" w:fill="auto"/>
          </w:tcPr>
          <w:p w14:paraId="44DC3963" w14:textId="77777777" w:rsidR="008B0E12" w:rsidRPr="00F23170" w:rsidRDefault="008B0E12" w:rsidP="00413835">
            <w:pPr>
              <w:jc w:val="left"/>
              <w:rPr>
                <w:rFonts w:cs="Arial"/>
                <w:sz w:val="20"/>
                <w:szCs w:val="20"/>
              </w:rPr>
            </w:pPr>
            <w:r w:rsidRPr="00F23170">
              <w:rPr>
                <w:rFonts w:cs="Arial"/>
                <w:b/>
                <w:bCs/>
                <w:sz w:val="20"/>
                <w:szCs w:val="20"/>
              </w:rPr>
              <w:t>Pre-interview:</w:t>
            </w:r>
          </w:p>
        </w:tc>
        <w:tc>
          <w:tcPr>
            <w:tcW w:w="1636" w:type="dxa"/>
            <w:shd w:val="clear" w:color="auto" w:fill="auto"/>
          </w:tcPr>
          <w:p w14:paraId="4F925691" w14:textId="77777777" w:rsidR="008B0E12" w:rsidRPr="00F23170" w:rsidRDefault="008B0E12" w:rsidP="00413835">
            <w:pPr>
              <w:jc w:val="left"/>
              <w:rPr>
                <w:rFonts w:cs="Arial"/>
                <w:sz w:val="20"/>
                <w:szCs w:val="20"/>
              </w:rPr>
            </w:pPr>
          </w:p>
        </w:tc>
        <w:tc>
          <w:tcPr>
            <w:tcW w:w="1305" w:type="dxa"/>
            <w:shd w:val="clear" w:color="auto" w:fill="auto"/>
          </w:tcPr>
          <w:p w14:paraId="3C0FDD15" w14:textId="77777777" w:rsidR="008B0E12" w:rsidRPr="00F23170" w:rsidRDefault="008B0E12" w:rsidP="00413835">
            <w:pPr>
              <w:jc w:val="left"/>
              <w:rPr>
                <w:sz w:val="20"/>
                <w:szCs w:val="20"/>
              </w:rPr>
            </w:pPr>
          </w:p>
        </w:tc>
      </w:tr>
      <w:tr w:rsidR="008B0E12" w:rsidRPr="00F23170" w14:paraId="10A5A305" w14:textId="77777777" w:rsidTr="00026C4D">
        <w:trPr>
          <w:jc w:val="center"/>
        </w:trPr>
        <w:tc>
          <w:tcPr>
            <w:tcW w:w="5362" w:type="dxa"/>
            <w:shd w:val="clear" w:color="auto" w:fill="auto"/>
          </w:tcPr>
          <w:p w14:paraId="0DF09D1A" w14:textId="77777777" w:rsidR="008B0E12" w:rsidRPr="00F23170" w:rsidRDefault="008B0E12" w:rsidP="00413835">
            <w:pPr>
              <w:jc w:val="left"/>
              <w:rPr>
                <w:rFonts w:cs="Arial"/>
              </w:rPr>
            </w:pPr>
            <w:r w:rsidRPr="00F23170">
              <w:rPr>
                <w:rFonts w:cs="Arial"/>
                <w:b/>
                <w:bCs/>
              </w:rPr>
              <w:t xml:space="preserve">Planning - </w:t>
            </w:r>
            <w:r w:rsidRPr="00F23170">
              <w:rPr>
                <w:rFonts w:cs="Arial"/>
              </w:rPr>
              <w:t>Timetable decided: job specification and description and other documents to be provided to applicants, reviewed and updated as necessary. Application form seeks all relevant information and includes relevant statements about references etc</w:t>
            </w:r>
          </w:p>
        </w:tc>
        <w:tc>
          <w:tcPr>
            <w:tcW w:w="1636" w:type="dxa"/>
            <w:shd w:val="clear" w:color="auto" w:fill="auto"/>
          </w:tcPr>
          <w:p w14:paraId="62C7A4C4" w14:textId="77777777" w:rsidR="008B0E12" w:rsidRPr="00F23170" w:rsidRDefault="008B0E12" w:rsidP="00413835">
            <w:pPr>
              <w:jc w:val="left"/>
              <w:rPr>
                <w:rFonts w:cs="Arial"/>
                <w:sz w:val="20"/>
                <w:szCs w:val="20"/>
              </w:rPr>
            </w:pPr>
          </w:p>
        </w:tc>
        <w:tc>
          <w:tcPr>
            <w:tcW w:w="1305" w:type="dxa"/>
            <w:shd w:val="clear" w:color="auto" w:fill="auto"/>
          </w:tcPr>
          <w:p w14:paraId="2008E77E" w14:textId="77777777" w:rsidR="008B0E12" w:rsidRPr="00F23170" w:rsidRDefault="008B0E12" w:rsidP="00413835">
            <w:pPr>
              <w:jc w:val="left"/>
              <w:rPr>
                <w:sz w:val="20"/>
                <w:szCs w:val="20"/>
              </w:rPr>
            </w:pPr>
          </w:p>
        </w:tc>
      </w:tr>
      <w:tr w:rsidR="008B0E12" w:rsidRPr="00F23170" w14:paraId="79921E29" w14:textId="77777777" w:rsidTr="00026C4D">
        <w:trPr>
          <w:jc w:val="center"/>
        </w:trPr>
        <w:tc>
          <w:tcPr>
            <w:tcW w:w="5362" w:type="dxa"/>
            <w:shd w:val="clear" w:color="auto" w:fill="auto"/>
          </w:tcPr>
          <w:p w14:paraId="3D6BACE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Vacancy advertised </w:t>
            </w:r>
            <w:r w:rsidRPr="00F23170">
              <w:rPr>
                <w:rFonts w:cs="Arial"/>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shd w:val="clear" w:color="auto" w:fill="auto"/>
          </w:tcPr>
          <w:p w14:paraId="66D56C64" w14:textId="77777777" w:rsidR="008B0E12" w:rsidRPr="00F23170" w:rsidRDefault="008B0E12" w:rsidP="00413835">
            <w:pPr>
              <w:jc w:val="left"/>
              <w:rPr>
                <w:rFonts w:cs="Arial"/>
                <w:sz w:val="20"/>
                <w:szCs w:val="20"/>
              </w:rPr>
            </w:pPr>
          </w:p>
        </w:tc>
        <w:tc>
          <w:tcPr>
            <w:tcW w:w="1305" w:type="dxa"/>
            <w:shd w:val="clear" w:color="auto" w:fill="auto"/>
          </w:tcPr>
          <w:p w14:paraId="24AC1AF0" w14:textId="77777777" w:rsidR="008B0E12" w:rsidRPr="00F23170" w:rsidRDefault="008B0E12" w:rsidP="00413835">
            <w:pPr>
              <w:jc w:val="left"/>
              <w:rPr>
                <w:sz w:val="20"/>
                <w:szCs w:val="20"/>
              </w:rPr>
            </w:pPr>
          </w:p>
        </w:tc>
      </w:tr>
      <w:tr w:rsidR="008B0E12" w:rsidRPr="00F23170" w14:paraId="6586A297" w14:textId="77777777" w:rsidTr="00026C4D">
        <w:trPr>
          <w:jc w:val="center"/>
        </w:trPr>
        <w:tc>
          <w:tcPr>
            <w:tcW w:w="5362" w:type="dxa"/>
            <w:shd w:val="clear" w:color="auto" w:fill="auto"/>
          </w:tcPr>
          <w:p w14:paraId="759BF4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Applications on receipt - </w:t>
            </w:r>
            <w:r w:rsidRPr="00F23170">
              <w:rPr>
                <w:rFonts w:cs="Arial"/>
                <w:color w:val="000000"/>
              </w:rPr>
              <w:t xml:space="preserve">Scrutinised – any discrepancies/anomalies/gaps in employment noted to explore if candidate considered for short-listing </w:t>
            </w:r>
          </w:p>
        </w:tc>
        <w:tc>
          <w:tcPr>
            <w:tcW w:w="1636" w:type="dxa"/>
            <w:shd w:val="clear" w:color="auto" w:fill="auto"/>
          </w:tcPr>
          <w:p w14:paraId="7B0CD64F" w14:textId="77777777" w:rsidR="008B0E12" w:rsidRPr="00F23170" w:rsidRDefault="008B0E12" w:rsidP="00413835">
            <w:pPr>
              <w:jc w:val="left"/>
              <w:rPr>
                <w:rFonts w:cs="Arial"/>
                <w:sz w:val="20"/>
                <w:szCs w:val="20"/>
              </w:rPr>
            </w:pPr>
          </w:p>
        </w:tc>
        <w:tc>
          <w:tcPr>
            <w:tcW w:w="1305" w:type="dxa"/>
            <w:shd w:val="clear" w:color="auto" w:fill="auto"/>
          </w:tcPr>
          <w:p w14:paraId="36869ECB" w14:textId="77777777" w:rsidR="008B0E12" w:rsidRPr="00F23170" w:rsidRDefault="008B0E12" w:rsidP="00413835">
            <w:pPr>
              <w:jc w:val="left"/>
              <w:rPr>
                <w:sz w:val="20"/>
                <w:szCs w:val="20"/>
              </w:rPr>
            </w:pPr>
          </w:p>
        </w:tc>
      </w:tr>
      <w:tr w:rsidR="008B0E12" w:rsidRPr="00F23170" w14:paraId="64ADA9BF" w14:textId="77777777" w:rsidTr="00026C4D">
        <w:trPr>
          <w:jc w:val="center"/>
        </w:trPr>
        <w:tc>
          <w:tcPr>
            <w:tcW w:w="5362" w:type="dxa"/>
            <w:shd w:val="clear" w:color="auto" w:fill="auto"/>
          </w:tcPr>
          <w:p w14:paraId="79187AAE"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Short-list prepared </w:t>
            </w:r>
          </w:p>
        </w:tc>
        <w:tc>
          <w:tcPr>
            <w:tcW w:w="1636" w:type="dxa"/>
            <w:shd w:val="clear" w:color="auto" w:fill="auto"/>
          </w:tcPr>
          <w:p w14:paraId="3B2760C5" w14:textId="77777777" w:rsidR="008B0E12" w:rsidRPr="00F23170" w:rsidRDefault="008B0E12" w:rsidP="00413835">
            <w:pPr>
              <w:jc w:val="left"/>
              <w:rPr>
                <w:rFonts w:cs="Arial"/>
                <w:sz w:val="20"/>
                <w:szCs w:val="20"/>
              </w:rPr>
            </w:pPr>
          </w:p>
        </w:tc>
        <w:tc>
          <w:tcPr>
            <w:tcW w:w="1305" w:type="dxa"/>
            <w:shd w:val="clear" w:color="auto" w:fill="auto"/>
          </w:tcPr>
          <w:p w14:paraId="70B82D45" w14:textId="77777777" w:rsidR="008B0E12" w:rsidRPr="00F23170" w:rsidRDefault="008B0E12" w:rsidP="00413835">
            <w:pPr>
              <w:jc w:val="left"/>
              <w:rPr>
                <w:sz w:val="20"/>
                <w:szCs w:val="20"/>
              </w:rPr>
            </w:pPr>
          </w:p>
        </w:tc>
      </w:tr>
      <w:tr w:rsidR="008B0E12" w:rsidRPr="00F23170" w14:paraId="354FC7AD" w14:textId="77777777" w:rsidTr="00026C4D">
        <w:trPr>
          <w:jc w:val="center"/>
        </w:trPr>
        <w:tc>
          <w:tcPr>
            <w:tcW w:w="5362" w:type="dxa"/>
            <w:shd w:val="clear" w:color="auto" w:fill="auto"/>
          </w:tcPr>
          <w:p w14:paraId="755603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seeking </w:t>
            </w:r>
          </w:p>
          <w:p w14:paraId="7FE3E78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Sought directly from referee on short-listed candidates; ask recommended specific questions; include statement about liability for accuracy </w:t>
            </w:r>
          </w:p>
        </w:tc>
        <w:tc>
          <w:tcPr>
            <w:tcW w:w="1636" w:type="dxa"/>
            <w:shd w:val="clear" w:color="auto" w:fill="auto"/>
          </w:tcPr>
          <w:p w14:paraId="65375374" w14:textId="77777777" w:rsidR="008B0E12" w:rsidRPr="00F23170" w:rsidRDefault="008B0E12" w:rsidP="00413835">
            <w:pPr>
              <w:jc w:val="left"/>
              <w:rPr>
                <w:rFonts w:cs="Arial"/>
                <w:sz w:val="20"/>
                <w:szCs w:val="20"/>
              </w:rPr>
            </w:pPr>
          </w:p>
        </w:tc>
        <w:tc>
          <w:tcPr>
            <w:tcW w:w="1305" w:type="dxa"/>
            <w:shd w:val="clear" w:color="auto" w:fill="auto"/>
          </w:tcPr>
          <w:p w14:paraId="168988BF" w14:textId="77777777" w:rsidR="008B0E12" w:rsidRPr="00F23170" w:rsidRDefault="008B0E12" w:rsidP="00413835">
            <w:pPr>
              <w:jc w:val="left"/>
              <w:rPr>
                <w:sz w:val="20"/>
                <w:szCs w:val="20"/>
              </w:rPr>
            </w:pPr>
          </w:p>
        </w:tc>
      </w:tr>
      <w:tr w:rsidR="008B0E12" w:rsidRPr="00F23170" w14:paraId="7E639C20" w14:textId="77777777" w:rsidTr="00026C4D">
        <w:trPr>
          <w:jc w:val="center"/>
        </w:trPr>
        <w:tc>
          <w:tcPr>
            <w:tcW w:w="5362" w:type="dxa"/>
            <w:shd w:val="clear" w:color="auto" w:fill="auto"/>
          </w:tcPr>
          <w:p w14:paraId="50AC0B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on receipt </w:t>
            </w:r>
          </w:p>
          <w:p w14:paraId="734F28B2"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Checked against information on application; scrutinised; any discrepancy/issue of concern noted to take up with referee and/or applicant (at interview if possible) </w:t>
            </w:r>
          </w:p>
          <w:p w14:paraId="3ED91C9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2A2AA44C" w14:textId="77777777" w:rsidR="008B0E12" w:rsidRPr="00F23170" w:rsidRDefault="008B0E12" w:rsidP="00413835">
            <w:pPr>
              <w:jc w:val="left"/>
              <w:rPr>
                <w:rFonts w:cs="Arial"/>
                <w:sz w:val="20"/>
                <w:szCs w:val="20"/>
              </w:rPr>
            </w:pPr>
          </w:p>
        </w:tc>
        <w:tc>
          <w:tcPr>
            <w:tcW w:w="1305" w:type="dxa"/>
            <w:shd w:val="clear" w:color="auto" w:fill="auto"/>
          </w:tcPr>
          <w:p w14:paraId="40EDD079" w14:textId="77777777" w:rsidR="008B0E12" w:rsidRPr="00F23170" w:rsidRDefault="008B0E12" w:rsidP="00413835">
            <w:pPr>
              <w:jc w:val="left"/>
              <w:rPr>
                <w:sz w:val="20"/>
                <w:szCs w:val="20"/>
              </w:rPr>
            </w:pPr>
          </w:p>
        </w:tc>
      </w:tr>
      <w:tr w:rsidR="008B0E12" w:rsidRPr="00F23170" w14:paraId="65C910D7" w14:textId="77777777" w:rsidTr="00026C4D">
        <w:trPr>
          <w:jc w:val="center"/>
        </w:trPr>
        <w:tc>
          <w:tcPr>
            <w:tcW w:w="5362" w:type="dxa"/>
            <w:shd w:val="clear" w:color="auto" w:fill="auto"/>
          </w:tcPr>
          <w:p w14:paraId="4E698696"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Invitation to interview - </w:t>
            </w:r>
            <w:r w:rsidRPr="00F23170">
              <w:rPr>
                <w:rFonts w:cs="Arial"/>
                <w:color w:val="000000"/>
              </w:rPr>
              <w:t xml:space="preserve">Includes all relevant information and instructions and the </w:t>
            </w:r>
            <w:r w:rsidRPr="00F23170">
              <w:rPr>
                <w:rFonts w:cs="Arial"/>
                <w:b/>
                <w:bCs/>
                <w:color w:val="000000"/>
              </w:rPr>
              <w:t>self-disclosure form.</w:t>
            </w:r>
          </w:p>
        </w:tc>
        <w:tc>
          <w:tcPr>
            <w:tcW w:w="1636" w:type="dxa"/>
            <w:shd w:val="clear" w:color="auto" w:fill="auto"/>
          </w:tcPr>
          <w:p w14:paraId="415D1836" w14:textId="77777777" w:rsidR="008B0E12" w:rsidRPr="00F23170" w:rsidRDefault="008B0E12" w:rsidP="00413835">
            <w:pPr>
              <w:jc w:val="left"/>
              <w:rPr>
                <w:rFonts w:cs="Arial"/>
                <w:sz w:val="20"/>
                <w:szCs w:val="20"/>
              </w:rPr>
            </w:pPr>
          </w:p>
          <w:p w14:paraId="2B76A2CA" w14:textId="77777777" w:rsidR="008B0E12" w:rsidRPr="00F23170" w:rsidRDefault="008B0E12" w:rsidP="00413835">
            <w:pPr>
              <w:jc w:val="left"/>
              <w:rPr>
                <w:rFonts w:cs="Arial"/>
                <w:sz w:val="20"/>
                <w:szCs w:val="20"/>
              </w:rPr>
            </w:pPr>
          </w:p>
          <w:p w14:paraId="014FEAB1" w14:textId="77777777" w:rsidR="008B0E12" w:rsidRPr="00F23170" w:rsidRDefault="008B0E12" w:rsidP="00413835">
            <w:pPr>
              <w:jc w:val="left"/>
              <w:rPr>
                <w:rFonts w:cs="Arial"/>
                <w:sz w:val="20"/>
                <w:szCs w:val="20"/>
              </w:rPr>
            </w:pPr>
          </w:p>
        </w:tc>
        <w:tc>
          <w:tcPr>
            <w:tcW w:w="1305" w:type="dxa"/>
            <w:shd w:val="clear" w:color="auto" w:fill="auto"/>
          </w:tcPr>
          <w:p w14:paraId="71EB2A77" w14:textId="77777777" w:rsidR="008B0E12" w:rsidRPr="00F23170" w:rsidRDefault="008B0E12" w:rsidP="00413835">
            <w:pPr>
              <w:jc w:val="left"/>
              <w:rPr>
                <w:sz w:val="20"/>
                <w:szCs w:val="20"/>
              </w:rPr>
            </w:pPr>
          </w:p>
        </w:tc>
      </w:tr>
      <w:tr w:rsidR="008B0E12" w:rsidRPr="00F23170" w14:paraId="6738A059" w14:textId="77777777" w:rsidTr="00026C4D">
        <w:trPr>
          <w:jc w:val="center"/>
        </w:trPr>
        <w:tc>
          <w:tcPr>
            <w:tcW w:w="5362" w:type="dxa"/>
            <w:shd w:val="clear" w:color="auto" w:fill="auto"/>
          </w:tcPr>
          <w:p w14:paraId="6D97E5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arrangements - </w:t>
            </w:r>
            <w:r w:rsidRPr="00F23170">
              <w:rPr>
                <w:rFonts w:cs="Arial"/>
                <w:color w:val="000000"/>
              </w:rPr>
              <w:t xml:space="preserve">At least two interviewers; panel members have authority to appoint; have met and agreed issues and questions/assessment criteria/standards </w:t>
            </w:r>
          </w:p>
        </w:tc>
        <w:tc>
          <w:tcPr>
            <w:tcW w:w="1636" w:type="dxa"/>
            <w:shd w:val="clear" w:color="auto" w:fill="auto"/>
          </w:tcPr>
          <w:p w14:paraId="775F0B99" w14:textId="77777777" w:rsidR="008B0E12" w:rsidRPr="00F23170" w:rsidRDefault="008B0E12" w:rsidP="00413835">
            <w:pPr>
              <w:jc w:val="left"/>
              <w:rPr>
                <w:rFonts w:cs="Arial"/>
                <w:sz w:val="20"/>
                <w:szCs w:val="20"/>
              </w:rPr>
            </w:pPr>
          </w:p>
        </w:tc>
        <w:tc>
          <w:tcPr>
            <w:tcW w:w="1305" w:type="dxa"/>
            <w:shd w:val="clear" w:color="auto" w:fill="auto"/>
          </w:tcPr>
          <w:p w14:paraId="144CF3FB" w14:textId="77777777" w:rsidR="008B0E12" w:rsidRPr="00F23170" w:rsidRDefault="008B0E12" w:rsidP="00413835">
            <w:pPr>
              <w:jc w:val="left"/>
              <w:rPr>
                <w:sz w:val="20"/>
                <w:szCs w:val="20"/>
              </w:rPr>
            </w:pPr>
          </w:p>
        </w:tc>
      </w:tr>
      <w:tr w:rsidR="00026C4D" w:rsidRPr="00F23170" w14:paraId="342F99D6" w14:textId="77777777" w:rsidTr="00026C4D">
        <w:trPr>
          <w:jc w:val="center"/>
        </w:trPr>
        <w:tc>
          <w:tcPr>
            <w:tcW w:w="5362" w:type="dxa"/>
            <w:shd w:val="clear" w:color="auto" w:fill="auto"/>
          </w:tcPr>
          <w:p w14:paraId="744E32FB" w14:textId="34E49A54"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Online checks – </w:t>
            </w:r>
            <w:r w:rsidRPr="00F23170">
              <w:rPr>
                <w:rFonts w:cs="Arial"/>
                <w:bCs/>
                <w:color w:val="000000"/>
              </w:rPr>
              <w:t>Exploring any content publicly available online that might compromise their professional role so this can be discussed with candidates at interview</w:t>
            </w:r>
          </w:p>
        </w:tc>
        <w:tc>
          <w:tcPr>
            <w:tcW w:w="1636" w:type="dxa"/>
            <w:shd w:val="clear" w:color="auto" w:fill="auto"/>
          </w:tcPr>
          <w:p w14:paraId="7706CEBA" w14:textId="77777777" w:rsidR="00026C4D" w:rsidRPr="00F23170" w:rsidRDefault="00026C4D" w:rsidP="00413835">
            <w:pPr>
              <w:jc w:val="left"/>
              <w:rPr>
                <w:rFonts w:cs="Arial"/>
                <w:sz w:val="20"/>
                <w:szCs w:val="20"/>
              </w:rPr>
            </w:pPr>
          </w:p>
        </w:tc>
        <w:tc>
          <w:tcPr>
            <w:tcW w:w="1305" w:type="dxa"/>
            <w:shd w:val="clear" w:color="auto" w:fill="auto"/>
          </w:tcPr>
          <w:p w14:paraId="5B35A609" w14:textId="77777777" w:rsidR="00026C4D" w:rsidRPr="00F23170" w:rsidRDefault="00026C4D" w:rsidP="00413835">
            <w:pPr>
              <w:jc w:val="left"/>
              <w:rPr>
                <w:sz w:val="20"/>
                <w:szCs w:val="20"/>
              </w:rPr>
            </w:pPr>
          </w:p>
        </w:tc>
      </w:tr>
      <w:tr w:rsidR="00026C4D" w:rsidRPr="00F23170" w14:paraId="3705E340" w14:textId="77777777" w:rsidTr="00026C4D">
        <w:trPr>
          <w:jc w:val="center"/>
        </w:trPr>
        <w:tc>
          <w:tcPr>
            <w:tcW w:w="5362" w:type="dxa"/>
            <w:shd w:val="clear" w:color="auto" w:fill="auto"/>
          </w:tcPr>
          <w:p w14:paraId="06A32086" w14:textId="516E1B20"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Self-Disclosure – </w:t>
            </w:r>
            <w:r w:rsidRPr="00F23170">
              <w:rPr>
                <w:rFonts w:cs="Arial"/>
                <w:bCs/>
                <w:color w:val="000000"/>
              </w:rPr>
              <w:t>Completed self-disclosure is submitted and seen by the member of the panel who is safer recruitment trained.</w:t>
            </w:r>
          </w:p>
        </w:tc>
        <w:tc>
          <w:tcPr>
            <w:tcW w:w="1636" w:type="dxa"/>
            <w:shd w:val="clear" w:color="auto" w:fill="auto"/>
          </w:tcPr>
          <w:p w14:paraId="3B236B9A" w14:textId="77777777" w:rsidR="00026C4D" w:rsidRPr="00F23170" w:rsidRDefault="00026C4D" w:rsidP="00413835">
            <w:pPr>
              <w:jc w:val="left"/>
              <w:rPr>
                <w:rFonts w:cs="Arial"/>
                <w:sz w:val="20"/>
                <w:szCs w:val="20"/>
              </w:rPr>
            </w:pPr>
          </w:p>
        </w:tc>
        <w:tc>
          <w:tcPr>
            <w:tcW w:w="1305" w:type="dxa"/>
            <w:shd w:val="clear" w:color="auto" w:fill="auto"/>
          </w:tcPr>
          <w:p w14:paraId="58E3D241" w14:textId="77777777" w:rsidR="00026C4D" w:rsidRPr="00F23170" w:rsidRDefault="00026C4D" w:rsidP="00413835">
            <w:pPr>
              <w:jc w:val="left"/>
              <w:rPr>
                <w:sz w:val="20"/>
                <w:szCs w:val="20"/>
              </w:rPr>
            </w:pPr>
          </w:p>
        </w:tc>
      </w:tr>
      <w:tr w:rsidR="008B0E12" w:rsidRPr="00F23170" w14:paraId="363DF5D8" w14:textId="77777777" w:rsidTr="00026C4D">
        <w:trPr>
          <w:jc w:val="center"/>
        </w:trPr>
        <w:tc>
          <w:tcPr>
            <w:tcW w:w="5362" w:type="dxa"/>
            <w:shd w:val="clear" w:color="auto" w:fill="auto"/>
          </w:tcPr>
          <w:p w14:paraId="026C711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 </w:t>
            </w:r>
            <w:r w:rsidRPr="00F23170">
              <w:rPr>
                <w:rFonts w:cs="Arial"/>
                <w:color w:val="000000"/>
              </w:rPr>
              <w:t xml:space="preserve">Explores applicants’ suitability for work with children as well as for the post </w:t>
            </w:r>
          </w:p>
        </w:tc>
        <w:tc>
          <w:tcPr>
            <w:tcW w:w="1636" w:type="dxa"/>
            <w:shd w:val="clear" w:color="auto" w:fill="auto"/>
          </w:tcPr>
          <w:p w14:paraId="153A60E3" w14:textId="77777777" w:rsidR="008B0E12" w:rsidRPr="00F23170" w:rsidRDefault="008B0E12" w:rsidP="00413835">
            <w:pPr>
              <w:jc w:val="left"/>
              <w:rPr>
                <w:rFonts w:cs="Arial"/>
                <w:sz w:val="20"/>
                <w:szCs w:val="20"/>
              </w:rPr>
            </w:pPr>
          </w:p>
          <w:p w14:paraId="7BA3916C" w14:textId="77777777" w:rsidR="008B0E12" w:rsidRPr="00F23170" w:rsidRDefault="008B0E12" w:rsidP="00413835">
            <w:pPr>
              <w:jc w:val="left"/>
              <w:rPr>
                <w:rFonts w:cs="Arial"/>
                <w:sz w:val="20"/>
                <w:szCs w:val="20"/>
              </w:rPr>
            </w:pPr>
          </w:p>
          <w:p w14:paraId="4D0ECC7A" w14:textId="77777777" w:rsidR="008B0E12" w:rsidRPr="00F23170" w:rsidRDefault="008B0E12" w:rsidP="00413835">
            <w:pPr>
              <w:jc w:val="left"/>
              <w:rPr>
                <w:rFonts w:cs="Arial"/>
                <w:sz w:val="20"/>
                <w:szCs w:val="20"/>
              </w:rPr>
            </w:pPr>
          </w:p>
        </w:tc>
        <w:tc>
          <w:tcPr>
            <w:tcW w:w="1305" w:type="dxa"/>
            <w:shd w:val="clear" w:color="auto" w:fill="auto"/>
          </w:tcPr>
          <w:p w14:paraId="4BC7420E" w14:textId="77777777" w:rsidR="008B0E12" w:rsidRPr="00F23170" w:rsidRDefault="008B0E12" w:rsidP="00413835">
            <w:pPr>
              <w:jc w:val="left"/>
              <w:rPr>
                <w:sz w:val="20"/>
                <w:szCs w:val="20"/>
              </w:rPr>
            </w:pPr>
          </w:p>
        </w:tc>
      </w:tr>
      <w:tr w:rsidR="008B0E12" w:rsidRPr="00F23170" w14:paraId="225DB592" w14:textId="77777777" w:rsidTr="00026C4D">
        <w:trPr>
          <w:jc w:val="center"/>
        </w:trPr>
        <w:tc>
          <w:tcPr>
            <w:tcW w:w="5362" w:type="dxa"/>
            <w:shd w:val="clear" w:color="auto" w:fill="auto"/>
          </w:tcPr>
          <w:p w14:paraId="6FBFEA93" w14:textId="1A1F8F61"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Note: </w:t>
            </w:r>
            <w:r w:rsidRPr="00F23170">
              <w:rPr>
                <w:rFonts w:cs="Arial"/>
                <w:color w:val="000000"/>
              </w:rPr>
              <w:t xml:space="preserve">identity and qualifications of successful applicant verified on day of interview by scrutiny of appropriate original documents; copies of documents taken and placed on </w:t>
            </w:r>
            <w:r w:rsidR="00AD26A9" w:rsidRPr="00F23170">
              <w:rPr>
                <w:rFonts w:cs="Arial"/>
                <w:color w:val="000000"/>
              </w:rPr>
              <w:t>file,</w:t>
            </w:r>
            <w:r w:rsidRPr="00F23170">
              <w:rPr>
                <w:rFonts w:cs="Arial"/>
                <w:color w:val="000000"/>
              </w:rPr>
              <w:t xml:space="preserve"> where appropriate applicant completed application for DBS disclosure </w:t>
            </w:r>
          </w:p>
        </w:tc>
        <w:tc>
          <w:tcPr>
            <w:tcW w:w="1636" w:type="dxa"/>
            <w:shd w:val="clear" w:color="auto" w:fill="auto"/>
          </w:tcPr>
          <w:p w14:paraId="30970A35" w14:textId="77777777" w:rsidR="008B0E12" w:rsidRPr="00F23170" w:rsidRDefault="008B0E12" w:rsidP="00413835">
            <w:pPr>
              <w:jc w:val="left"/>
              <w:rPr>
                <w:rFonts w:cs="Arial"/>
                <w:sz w:val="20"/>
                <w:szCs w:val="20"/>
              </w:rPr>
            </w:pPr>
          </w:p>
        </w:tc>
        <w:tc>
          <w:tcPr>
            <w:tcW w:w="1305" w:type="dxa"/>
            <w:shd w:val="clear" w:color="auto" w:fill="auto"/>
          </w:tcPr>
          <w:p w14:paraId="2D6F5006" w14:textId="77777777" w:rsidR="008B0E12" w:rsidRPr="00F23170" w:rsidRDefault="008B0E12" w:rsidP="00413835">
            <w:pPr>
              <w:jc w:val="left"/>
              <w:rPr>
                <w:sz w:val="20"/>
                <w:szCs w:val="20"/>
              </w:rPr>
            </w:pPr>
          </w:p>
        </w:tc>
      </w:tr>
      <w:tr w:rsidR="008B0E12" w:rsidRPr="00F23170" w14:paraId="44F43A29" w14:textId="77777777" w:rsidTr="00026C4D">
        <w:trPr>
          <w:jc w:val="center"/>
        </w:trPr>
        <w:tc>
          <w:tcPr>
            <w:tcW w:w="5362" w:type="dxa"/>
            <w:shd w:val="clear" w:color="auto" w:fill="auto"/>
          </w:tcPr>
          <w:p w14:paraId="000B6F25"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lastRenderedPageBreak/>
              <w:t xml:space="preserve">Conditional offer of appointment: </w:t>
            </w:r>
            <w:r w:rsidRPr="00F23170">
              <w:rPr>
                <w:rFonts w:cs="Arial"/>
                <w:color w:val="000000"/>
              </w:rPr>
              <w:t xml:space="preserve">pre appointment checks. Offer of appointment is made conditional on satisfactory completion of the following pre- appointment checks and, for non-teaching posts, a probationary period </w:t>
            </w:r>
          </w:p>
        </w:tc>
        <w:tc>
          <w:tcPr>
            <w:tcW w:w="1636" w:type="dxa"/>
            <w:shd w:val="clear" w:color="auto" w:fill="auto"/>
          </w:tcPr>
          <w:p w14:paraId="51B38E65" w14:textId="77777777" w:rsidR="008B0E12" w:rsidRPr="00F23170" w:rsidRDefault="008B0E12" w:rsidP="00413835">
            <w:pPr>
              <w:jc w:val="left"/>
              <w:rPr>
                <w:rFonts w:cs="Arial"/>
                <w:sz w:val="20"/>
                <w:szCs w:val="20"/>
              </w:rPr>
            </w:pPr>
          </w:p>
        </w:tc>
        <w:tc>
          <w:tcPr>
            <w:tcW w:w="1305" w:type="dxa"/>
            <w:shd w:val="clear" w:color="auto" w:fill="auto"/>
          </w:tcPr>
          <w:p w14:paraId="706A9C1F" w14:textId="77777777" w:rsidR="008B0E12" w:rsidRPr="00F23170" w:rsidRDefault="008B0E12" w:rsidP="00413835">
            <w:pPr>
              <w:jc w:val="left"/>
              <w:rPr>
                <w:sz w:val="20"/>
                <w:szCs w:val="20"/>
              </w:rPr>
            </w:pPr>
          </w:p>
        </w:tc>
      </w:tr>
      <w:tr w:rsidR="008B0E12" w:rsidRPr="00F23170" w14:paraId="04DFD24A" w14:textId="77777777" w:rsidTr="00026C4D">
        <w:trPr>
          <w:jc w:val="center"/>
        </w:trPr>
        <w:tc>
          <w:tcPr>
            <w:tcW w:w="5362" w:type="dxa"/>
            <w:shd w:val="clear" w:color="auto" w:fill="auto"/>
          </w:tcPr>
          <w:p w14:paraId="68681C1F"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before confirmation of appointment: </w:t>
            </w:r>
            <w:r w:rsidRPr="00F23170">
              <w:rPr>
                <w:rFonts w:cs="Arial"/>
                <w:color w:val="000000"/>
              </w:rPr>
              <w:t xml:space="preserve">(if not obtained and scrutinised previously) </w:t>
            </w:r>
          </w:p>
          <w:p w14:paraId="7D0BBA4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45F75BDD" w14:textId="77777777" w:rsidR="008B0E12" w:rsidRPr="00F23170" w:rsidRDefault="008B0E12" w:rsidP="00413835">
            <w:pPr>
              <w:jc w:val="left"/>
              <w:rPr>
                <w:rFonts w:cs="Arial"/>
                <w:sz w:val="20"/>
                <w:szCs w:val="20"/>
              </w:rPr>
            </w:pPr>
          </w:p>
          <w:p w14:paraId="3D8C0E2B" w14:textId="77777777" w:rsidR="008B0E12" w:rsidRPr="00F23170" w:rsidRDefault="008B0E12" w:rsidP="00413835">
            <w:pPr>
              <w:jc w:val="left"/>
              <w:rPr>
                <w:rFonts w:cs="Arial"/>
                <w:sz w:val="20"/>
                <w:szCs w:val="20"/>
              </w:rPr>
            </w:pPr>
          </w:p>
          <w:p w14:paraId="41085C24" w14:textId="77777777" w:rsidR="008B0E12" w:rsidRPr="00F23170" w:rsidRDefault="008B0E12" w:rsidP="00413835">
            <w:pPr>
              <w:jc w:val="left"/>
              <w:rPr>
                <w:rFonts w:cs="Arial"/>
                <w:sz w:val="20"/>
                <w:szCs w:val="20"/>
              </w:rPr>
            </w:pPr>
          </w:p>
        </w:tc>
        <w:tc>
          <w:tcPr>
            <w:tcW w:w="1305" w:type="dxa"/>
            <w:shd w:val="clear" w:color="auto" w:fill="auto"/>
          </w:tcPr>
          <w:p w14:paraId="78C3A6B8" w14:textId="77777777" w:rsidR="008B0E12" w:rsidRPr="00F23170" w:rsidRDefault="008B0E12" w:rsidP="00413835">
            <w:pPr>
              <w:jc w:val="left"/>
              <w:rPr>
                <w:sz w:val="20"/>
                <w:szCs w:val="20"/>
              </w:rPr>
            </w:pPr>
          </w:p>
        </w:tc>
      </w:tr>
      <w:tr w:rsidR="008B0E12" w:rsidRPr="00F23170" w14:paraId="619A69CD" w14:textId="77777777" w:rsidTr="00026C4D">
        <w:trPr>
          <w:jc w:val="center"/>
        </w:trPr>
        <w:tc>
          <w:tcPr>
            <w:tcW w:w="5362" w:type="dxa"/>
            <w:shd w:val="clear" w:color="auto" w:fill="auto"/>
          </w:tcPr>
          <w:p w14:paraId="515BD1B4" w14:textId="77777777" w:rsidR="00FC08B1" w:rsidRPr="00F23170" w:rsidRDefault="008B0E12" w:rsidP="00413835">
            <w:pPr>
              <w:autoSpaceDE w:val="0"/>
              <w:autoSpaceDN w:val="0"/>
              <w:adjustRightInd w:val="0"/>
              <w:jc w:val="left"/>
              <w:rPr>
                <w:rFonts w:cs="Arial"/>
                <w:color w:val="000000"/>
              </w:rPr>
            </w:pPr>
            <w:r w:rsidRPr="00F23170">
              <w:rPr>
                <w:rFonts w:cs="Arial"/>
                <w:b/>
                <w:bCs/>
                <w:color w:val="000000"/>
              </w:rPr>
              <w:t xml:space="preserve">Identity </w:t>
            </w:r>
            <w:r w:rsidRPr="00F23170">
              <w:rPr>
                <w:rFonts w:cs="Arial"/>
                <w:color w:val="000000"/>
              </w:rPr>
              <w:t xml:space="preserve">(if that could not be verified at interview) </w:t>
            </w:r>
          </w:p>
          <w:p w14:paraId="328E462F" w14:textId="77777777" w:rsidR="00FC08B1" w:rsidRPr="00F23170" w:rsidRDefault="00FC08B1" w:rsidP="00413835">
            <w:pPr>
              <w:autoSpaceDE w:val="0"/>
              <w:autoSpaceDN w:val="0"/>
              <w:adjustRightInd w:val="0"/>
              <w:jc w:val="left"/>
              <w:rPr>
                <w:rFonts w:cs="Arial"/>
                <w:color w:val="000000"/>
              </w:rPr>
            </w:pPr>
          </w:p>
          <w:p w14:paraId="199314A9" w14:textId="7CB49B7E" w:rsidR="000764E9" w:rsidRPr="00F23170" w:rsidRDefault="000764E9"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3A8C5E94" w14:textId="77777777" w:rsidR="008B0E12" w:rsidRPr="00F23170" w:rsidRDefault="008B0E12" w:rsidP="00413835">
            <w:pPr>
              <w:jc w:val="left"/>
              <w:rPr>
                <w:rFonts w:cs="Arial"/>
                <w:sz w:val="20"/>
                <w:szCs w:val="20"/>
              </w:rPr>
            </w:pPr>
          </w:p>
          <w:p w14:paraId="36151CAC" w14:textId="77777777" w:rsidR="008B0E12" w:rsidRPr="00F23170" w:rsidRDefault="008B0E12" w:rsidP="00413835">
            <w:pPr>
              <w:jc w:val="left"/>
              <w:rPr>
                <w:rFonts w:cs="Arial"/>
                <w:sz w:val="20"/>
                <w:szCs w:val="20"/>
              </w:rPr>
            </w:pPr>
          </w:p>
          <w:p w14:paraId="62F9C235" w14:textId="77777777" w:rsidR="008B0E12" w:rsidRPr="00F23170" w:rsidRDefault="008B0E12" w:rsidP="00413835">
            <w:pPr>
              <w:jc w:val="left"/>
              <w:rPr>
                <w:rFonts w:cs="Arial"/>
                <w:sz w:val="20"/>
                <w:szCs w:val="20"/>
              </w:rPr>
            </w:pPr>
          </w:p>
        </w:tc>
        <w:tc>
          <w:tcPr>
            <w:tcW w:w="1305" w:type="dxa"/>
            <w:shd w:val="clear" w:color="auto" w:fill="auto"/>
          </w:tcPr>
          <w:p w14:paraId="229C4F49" w14:textId="77777777" w:rsidR="008B0E12" w:rsidRPr="00F23170" w:rsidRDefault="008B0E12" w:rsidP="00413835">
            <w:pPr>
              <w:jc w:val="left"/>
              <w:rPr>
                <w:sz w:val="20"/>
                <w:szCs w:val="20"/>
              </w:rPr>
            </w:pPr>
          </w:p>
        </w:tc>
      </w:tr>
      <w:tr w:rsidR="008B0E12" w:rsidRPr="00F23170" w14:paraId="1CAE87CF" w14:textId="77777777" w:rsidTr="00026C4D">
        <w:trPr>
          <w:jc w:val="center"/>
        </w:trPr>
        <w:tc>
          <w:tcPr>
            <w:tcW w:w="5362" w:type="dxa"/>
            <w:shd w:val="clear" w:color="auto" w:fill="auto"/>
          </w:tcPr>
          <w:p w14:paraId="17DEF59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Qualifications </w:t>
            </w:r>
            <w:r w:rsidRPr="00F23170">
              <w:rPr>
                <w:rFonts w:cs="Arial"/>
                <w:color w:val="000000"/>
              </w:rPr>
              <w:t xml:space="preserve">(if not verified on the day of interview) </w:t>
            </w:r>
          </w:p>
          <w:p w14:paraId="7BD9C5D8" w14:textId="4926E0D6" w:rsidR="00FC08B1" w:rsidRPr="00F23170" w:rsidRDefault="00FC08B1" w:rsidP="00413835">
            <w:pPr>
              <w:autoSpaceDE w:val="0"/>
              <w:autoSpaceDN w:val="0"/>
              <w:adjustRightInd w:val="0"/>
              <w:jc w:val="left"/>
              <w:rPr>
                <w:rFonts w:cs="Arial"/>
                <w:color w:val="000000"/>
              </w:rPr>
            </w:pPr>
            <w:proofErr w:type="gramStart"/>
            <w:r w:rsidRPr="00F23170">
              <w:rPr>
                <w:rFonts w:cs="Arial"/>
                <w:color w:val="000000"/>
              </w:rPr>
              <w:t>Evidence  to</w:t>
            </w:r>
            <w:proofErr w:type="gramEnd"/>
            <w:r w:rsidRPr="00F23170">
              <w:rPr>
                <w:rFonts w:cs="Arial"/>
                <w:color w:val="000000"/>
              </w:rPr>
              <w:t xml:space="preserve"> be kept in HR file</w:t>
            </w:r>
          </w:p>
        </w:tc>
        <w:tc>
          <w:tcPr>
            <w:tcW w:w="1636" w:type="dxa"/>
            <w:shd w:val="clear" w:color="auto" w:fill="auto"/>
          </w:tcPr>
          <w:p w14:paraId="6C87F0A5" w14:textId="77777777" w:rsidR="008B0E12" w:rsidRPr="00F23170" w:rsidRDefault="008B0E12" w:rsidP="00413835">
            <w:pPr>
              <w:jc w:val="left"/>
              <w:rPr>
                <w:rFonts w:cs="Arial"/>
                <w:sz w:val="20"/>
                <w:szCs w:val="20"/>
              </w:rPr>
            </w:pPr>
          </w:p>
          <w:p w14:paraId="3627C97A" w14:textId="77777777" w:rsidR="008B0E12" w:rsidRPr="00F23170" w:rsidRDefault="008B0E12" w:rsidP="00413835">
            <w:pPr>
              <w:jc w:val="left"/>
              <w:rPr>
                <w:rFonts w:cs="Arial"/>
                <w:sz w:val="20"/>
                <w:szCs w:val="20"/>
              </w:rPr>
            </w:pPr>
          </w:p>
          <w:p w14:paraId="2F691793" w14:textId="77777777" w:rsidR="008B0E12" w:rsidRPr="00F23170" w:rsidRDefault="008B0E12" w:rsidP="00413835">
            <w:pPr>
              <w:jc w:val="left"/>
              <w:rPr>
                <w:rFonts w:cs="Arial"/>
                <w:sz w:val="20"/>
                <w:szCs w:val="20"/>
              </w:rPr>
            </w:pPr>
          </w:p>
        </w:tc>
        <w:tc>
          <w:tcPr>
            <w:tcW w:w="1305" w:type="dxa"/>
            <w:shd w:val="clear" w:color="auto" w:fill="auto"/>
          </w:tcPr>
          <w:p w14:paraId="6DBA3C77" w14:textId="77777777" w:rsidR="008B0E12" w:rsidRPr="00F23170" w:rsidRDefault="008B0E12" w:rsidP="00413835">
            <w:pPr>
              <w:jc w:val="left"/>
              <w:rPr>
                <w:sz w:val="20"/>
                <w:szCs w:val="20"/>
              </w:rPr>
            </w:pPr>
          </w:p>
        </w:tc>
      </w:tr>
      <w:tr w:rsidR="008B0E12" w:rsidRPr="00F23170" w14:paraId="09638A2C" w14:textId="77777777" w:rsidTr="00026C4D">
        <w:trPr>
          <w:jc w:val="center"/>
        </w:trPr>
        <w:tc>
          <w:tcPr>
            <w:tcW w:w="5362" w:type="dxa"/>
            <w:shd w:val="clear" w:color="auto" w:fill="auto"/>
          </w:tcPr>
          <w:p w14:paraId="22DF221C"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Permission to work in UK, if required </w:t>
            </w:r>
          </w:p>
          <w:p w14:paraId="6E9CDD4C" w14:textId="10A3663F"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12E2A94B" w14:textId="77777777" w:rsidR="008B0E12" w:rsidRPr="00F23170" w:rsidRDefault="008B0E12" w:rsidP="00413835">
            <w:pPr>
              <w:jc w:val="left"/>
              <w:rPr>
                <w:rFonts w:cs="Arial"/>
                <w:sz w:val="20"/>
                <w:szCs w:val="20"/>
              </w:rPr>
            </w:pPr>
          </w:p>
          <w:p w14:paraId="1C855F51" w14:textId="77777777" w:rsidR="008B0E12" w:rsidRPr="00F23170" w:rsidRDefault="008B0E12" w:rsidP="00413835">
            <w:pPr>
              <w:jc w:val="left"/>
              <w:rPr>
                <w:rFonts w:cs="Arial"/>
                <w:sz w:val="20"/>
                <w:szCs w:val="20"/>
              </w:rPr>
            </w:pPr>
          </w:p>
          <w:p w14:paraId="43A65B53" w14:textId="77777777" w:rsidR="008B0E12" w:rsidRPr="00F23170" w:rsidRDefault="008B0E12" w:rsidP="00413835">
            <w:pPr>
              <w:jc w:val="left"/>
              <w:rPr>
                <w:rFonts w:cs="Arial"/>
                <w:sz w:val="20"/>
                <w:szCs w:val="20"/>
              </w:rPr>
            </w:pPr>
          </w:p>
        </w:tc>
        <w:tc>
          <w:tcPr>
            <w:tcW w:w="1305" w:type="dxa"/>
            <w:shd w:val="clear" w:color="auto" w:fill="auto"/>
          </w:tcPr>
          <w:p w14:paraId="600A6222" w14:textId="77777777" w:rsidR="008B0E12" w:rsidRPr="00F23170" w:rsidRDefault="008B0E12" w:rsidP="00413835">
            <w:pPr>
              <w:jc w:val="left"/>
              <w:rPr>
                <w:sz w:val="20"/>
                <w:szCs w:val="20"/>
              </w:rPr>
            </w:pPr>
          </w:p>
        </w:tc>
      </w:tr>
      <w:tr w:rsidR="008B0E12" w:rsidRPr="00F23170" w14:paraId="5E368F80" w14:textId="77777777" w:rsidTr="00026C4D">
        <w:trPr>
          <w:jc w:val="center"/>
        </w:trPr>
        <w:tc>
          <w:tcPr>
            <w:tcW w:w="5362" w:type="dxa"/>
            <w:shd w:val="clear" w:color="auto" w:fill="auto"/>
          </w:tcPr>
          <w:p w14:paraId="4AB868F7" w14:textId="77777777" w:rsidR="008B0E12" w:rsidRPr="00F23170" w:rsidRDefault="008B0E12" w:rsidP="00413835">
            <w:pPr>
              <w:autoSpaceDE w:val="0"/>
              <w:autoSpaceDN w:val="0"/>
              <w:adjustRightInd w:val="0"/>
              <w:jc w:val="left"/>
              <w:rPr>
                <w:rFonts w:cs="Arial"/>
                <w:b/>
                <w:color w:val="000000"/>
              </w:rPr>
            </w:pPr>
            <w:r w:rsidRPr="00F23170">
              <w:rPr>
                <w:rFonts w:cs="Arial"/>
                <w:b/>
                <w:bCs/>
                <w:color w:val="000000"/>
              </w:rPr>
              <w:t xml:space="preserve">School record sight of DBS certificate </w:t>
            </w:r>
            <w:r w:rsidRPr="00F23170">
              <w:rPr>
                <w:rFonts w:cs="Arial"/>
                <w:color w:val="000000"/>
              </w:rPr>
              <w:t>- where appropriate satisfactory DBS certificate.</w:t>
            </w:r>
          </w:p>
          <w:p w14:paraId="1F9FA14D" w14:textId="77777777" w:rsidR="008B0E12" w:rsidRPr="00F23170" w:rsidRDefault="008B0E12" w:rsidP="00413835">
            <w:pPr>
              <w:autoSpaceDE w:val="0"/>
              <w:autoSpaceDN w:val="0"/>
              <w:adjustRightInd w:val="0"/>
              <w:jc w:val="left"/>
              <w:rPr>
                <w:rFonts w:cs="Arial"/>
                <w:b/>
                <w:color w:val="000000"/>
              </w:rPr>
            </w:pPr>
          </w:p>
        </w:tc>
        <w:tc>
          <w:tcPr>
            <w:tcW w:w="1636" w:type="dxa"/>
            <w:shd w:val="clear" w:color="auto" w:fill="auto"/>
          </w:tcPr>
          <w:p w14:paraId="49FBCB15" w14:textId="77777777" w:rsidR="008B0E12" w:rsidRPr="00F23170" w:rsidRDefault="008B0E12" w:rsidP="00413835">
            <w:pPr>
              <w:jc w:val="left"/>
              <w:rPr>
                <w:rFonts w:cs="Arial"/>
                <w:sz w:val="20"/>
                <w:szCs w:val="20"/>
              </w:rPr>
            </w:pPr>
          </w:p>
          <w:p w14:paraId="5BAAC2BD" w14:textId="77777777" w:rsidR="008B0E12" w:rsidRPr="00F23170" w:rsidRDefault="008B0E12" w:rsidP="00413835">
            <w:pPr>
              <w:jc w:val="left"/>
              <w:rPr>
                <w:rFonts w:cs="Arial"/>
                <w:sz w:val="20"/>
                <w:szCs w:val="20"/>
              </w:rPr>
            </w:pPr>
          </w:p>
          <w:p w14:paraId="40FDABE5" w14:textId="77777777" w:rsidR="008B0E12" w:rsidRPr="00F23170" w:rsidRDefault="008B0E12" w:rsidP="00413835">
            <w:pPr>
              <w:jc w:val="left"/>
              <w:rPr>
                <w:rFonts w:cs="Arial"/>
                <w:sz w:val="20"/>
                <w:szCs w:val="20"/>
              </w:rPr>
            </w:pPr>
          </w:p>
        </w:tc>
        <w:tc>
          <w:tcPr>
            <w:tcW w:w="1305" w:type="dxa"/>
            <w:shd w:val="clear" w:color="auto" w:fill="auto"/>
          </w:tcPr>
          <w:p w14:paraId="5EB844DC" w14:textId="77777777" w:rsidR="008B0E12" w:rsidRPr="00F23170" w:rsidRDefault="008B0E12" w:rsidP="00413835">
            <w:pPr>
              <w:jc w:val="left"/>
              <w:rPr>
                <w:sz w:val="20"/>
                <w:szCs w:val="20"/>
              </w:rPr>
            </w:pPr>
          </w:p>
        </w:tc>
      </w:tr>
      <w:tr w:rsidR="008B0E12" w:rsidRPr="00F23170" w14:paraId="11F96C93" w14:textId="77777777" w:rsidTr="00026C4D">
        <w:trPr>
          <w:jc w:val="center"/>
        </w:trPr>
        <w:tc>
          <w:tcPr>
            <w:tcW w:w="5362" w:type="dxa"/>
            <w:shd w:val="clear" w:color="auto" w:fill="auto"/>
          </w:tcPr>
          <w:p w14:paraId="6E2C0AB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DBS Barred list check </w:t>
            </w:r>
            <w:r w:rsidRPr="00F23170">
              <w:rPr>
                <w:rFonts w:cs="Arial"/>
                <w:color w:val="000000"/>
              </w:rPr>
              <w:t xml:space="preserve">– applicant is not barred from working with Children </w:t>
            </w:r>
            <w:r w:rsidRPr="00F23170">
              <w:rPr>
                <w:rFonts w:cs="Arial"/>
                <w:b/>
                <w:color w:val="000000"/>
              </w:rPr>
              <w:t>(this must be completed before the applicant commences work)</w:t>
            </w:r>
          </w:p>
        </w:tc>
        <w:tc>
          <w:tcPr>
            <w:tcW w:w="1636" w:type="dxa"/>
            <w:shd w:val="clear" w:color="auto" w:fill="auto"/>
          </w:tcPr>
          <w:p w14:paraId="2AA34FC4" w14:textId="77777777" w:rsidR="008B0E12" w:rsidRPr="00F23170" w:rsidRDefault="008B0E12" w:rsidP="00413835">
            <w:pPr>
              <w:jc w:val="left"/>
              <w:rPr>
                <w:rFonts w:cs="Arial"/>
                <w:sz w:val="20"/>
                <w:szCs w:val="20"/>
              </w:rPr>
            </w:pPr>
          </w:p>
          <w:p w14:paraId="5637EAD8" w14:textId="77777777" w:rsidR="008B0E12" w:rsidRPr="00F23170" w:rsidRDefault="008B0E12" w:rsidP="00413835">
            <w:pPr>
              <w:jc w:val="left"/>
              <w:rPr>
                <w:rFonts w:cs="Arial"/>
                <w:sz w:val="20"/>
                <w:szCs w:val="20"/>
              </w:rPr>
            </w:pPr>
          </w:p>
          <w:p w14:paraId="3A3935BD" w14:textId="77777777" w:rsidR="008B0E12" w:rsidRPr="00F23170" w:rsidRDefault="008B0E12" w:rsidP="00413835">
            <w:pPr>
              <w:jc w:val="left"/>
              <w:rPr>
                <w:rFonts w:cs="Arial"/>
                <w:sz w:val="20"/>
                <w:szCs w:val="20"/>
              </w:rPr>
            </w:pPr>
          </w:p>
        </w:tc>
        <w:tc>
          <w:tcPr>
            <w:tcW w:w="1305" w:type="dxa"/>
            <w:shd w:val="clear" w:color="auto" w:fill="auto"/>
          </w:tcPr>
          <w:p w14:paraId="3FCF6243" w14:textId="77777777" w:rsidR="008B0E12" w:rsidRPr="00F23170" w:rsidRDefault="008B0E12" w:rsidP="00413835">
            <w:pPr>
              <w:jc w:val="left"/>
              <w:rPr>
                <w:sz w:val="20"/>
                <w:szCs w:val="20"/>
              </w:rPr>
            </w:pPr>
          </w:p>
        </w:tc>
      </w:tr>
      <w:tr w:rsidR="008B0E12" w:rsidRPr="00F23170" w14:paraId="45E3209D" w14:textId="77777777" w:rsidTr="00026C4D">
        <w:trPr>
          <w:jc w:val="center"/>
        </w:trPr>
        <w:tc>
          <w:tcPr>
            <w:tcW w:w="5362" w:type="dxa"/>
            <w:shd w:val="clear" w:color="auto" w:fill="auto"/>
          </w:tcPr>
          <w:p w14:paraId="28C6FAC7"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Childcare (Disqualification) Regulations 2009 Letter </w:t>
            </w:r>
            <w:r w:rsidRPr="00F23170">
              <w:rPr>
                <w:rFonts w:cs="Arial"/>
                <w:color w:val="000000"/>
              </w:rPr>
              <w:t>–</w:t>
            </w:r>
            <w:r w:rsidRPr="00F23170">
              <w:rPr>
                <w:rFonts w:cs="Arial"/>
                <w:b/>
                <w:bCs/>
                <w:color w:val="000000"/>
              </w:rPr>
              <w:t xml:space="preserve"> </w:t>
            </w:r>
            <w:r w:rsidRPr="00F23170">
              <w:rPr>
                <w:rFonts w:cs="Arial"/>
                <w:color w:val="000000"/>
              </w:rPr>
              <w:t>for any staff who work in childcare provision or who are directly concerned with the management of such provision as defined in the statutory guidance.</w:t>
            </w:r>
            <w:r w:rsidRPr="00F23170">
              <w:rPr>
                <w:rFonts w:cs="Arial"/>
                <w:b/>
                <w:bCs/>
                <w:color w:val="000000"/>
              </w:rPr>
              <w:t xml:space="preserve"> </w:t>
            </w:r>
          </w:p>
        </w:tc>
        <w:tc>
          <w:tcPr>
            <w:tcW w:w="1636" w:type="dxa"/>
            <w:shd w:val="clear" w:color="auto" w:fill="auto"/>
          </w:tcPr>
          <w:p w14:paraId="748F60AF" w14:textId="77777777" w:rsidR="008B0E12" w:rsidRPr="00F23170" w:rsidRDefault="008B0E12" w:rsidP="00413835">
            <w:pPr>
              <w:jc w:val="left"/>
              <w:rPr>
                <w:rFonts w:cs="Arial"/>
                <w:sz w:val="20"/>
                <w:szCs w:val="20"/>
              </w:rPr>
            </w:pPr>
          </w:p>
        </w:tc>
        <w:tc>
          <w:tcPr>
            <w:tcW w:w="1305" w:type="dxa"/>
            <w:shd w:val="clear" w:color="auto" w:fill="auto"/>
          </w:tcPr>
          <w:p w14:paraId="3B7D02D9" w14:textId="77777777" w:rsidR="008B0E12" w:rsidRPr="00F23170" w:rsidRDefault="008B0E12" w:rsidP="00413835">
            <w:pPr>
              <w:jc w:val="left"/>
              <w:rPr>
                <w:sz w:val="20"/>
                <w:szCs w:val="20"/>
              </w:rPr>
            </w:pPr>
          </w:p>
        </w:tc>
      </w:tr>
      <w:tr w:rsidR="008B0E12" w:rsidRPr="00F23170" w14:paraId="20ABE15E" w14:textId="77777777" w:rsidTr="00026C4D">
        <w:trPr>
          <w:trHeight w:val="128"/>
          <w:jc w:val="center"/>
        </w:trPr>
        <w:tc>
          <w:tcPr>
            <w:tcW w:w="5362" w:type="dxa"/>
            <w:shd w:val="clear" w:color="auto" w:fill="auto"/>
          </w:tcPr>
          <w:p w14:paraId="35670273"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Health </w:t>
            </w:r>
            <w:r w:rsidRPr="00F23170">
              <w:rPr>
                <w:rFonts w:cs="Arial"/>
                <w:color w:val="000000"/>
              </w:rPr>
              <w:t xml:space="preserve">– the candidate is medically fit </w:t>
            </w:r>
          </w:p>
          <w:p w14:paraId="4BD5C05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Medical </w:t>
            </w:r>
            <w:proofErr w:type="gramStart"/>
            <w:r w:rsidRPr="00F23170">
              <w:rPr>
                <w:rFonts w:cs="Arial"/>
                <w:color w:val="000000"/>
              </w:rPr>
              <w:t>Pre Employment</w:t>
            </w:r>
            <w:proofErr w:type="gramEnd"/>
            <w:r w:rsidRPr="00F23170">
              <w:rPr>
                <w:rFonts w:cs="Arial"/>
                <w:color w:val="000000"/>
              </w:rPr>
              <w:t xml:space="preserve"> Questionnaire</w:t>
            </w:r>
          </w:p>
        </w:tc>
        <w:tc>
          <w:tcPr>
            <w:tcW w:w="1636" w:type="dxa"/>
            <w:shd w:val="clear" w:color="auto" w:fill="auto"/>
          </w:tcPr>
          <w:p w14:paraId="62404C73" w14:textId="77777777" w:rsidR="008B0E12" w:rsidRPr="00F23170" w:rsidRDefault="008B0E12" w:rsidP="00413835">
            <w:pPr>
              <w:jc w:val="left"/>
              <w:rPr>
                <w:rFonts w:cs="Arial"/>
                <w:sz w:val="20"/>
                <w:szCs w:val="20"/>
              </w:rPr>
            </w:pPr>
          </w:p>
          <w:p w14:paraId="57C1D43B" w14:textId="77777777" w:rsidR="008B0E12" w:rsidRPr="00F23170" w:rsidRDefault="008B0E12" w:rsidP="00413835">
            <w:pPr>
              <w:jc w:val="left"/>
              <w:rPr>
                <w:rFonts w:cs="Arial"/>
                <w:sz w:val="20"/>
                <w:szCs w:val="20"/>
              </w:rPr>
            </w:pPr>
          </w:p>
          <w:p w14:paraId="41F7D052" w14:textId="77777777" w:rsidR="008B0E12" w:rsidRPr="00F23170" w:rsidRDefault="008B0E12" w:rsidP="00413835">
            <w:pPr>
              <w:jc w:val="left"/>
              <w:rPr>
                <w:rFonts w:cs="Arial"/>
                <w:sz w:val="20"/>
                <w:szCs w:val="20"/>
              </w:rPr>
            </w:pPr>
          </w:p>
        </w:tc>
        <w:tc>
          <w:tcPr>
            <w:tcW w:w="1305" w:type="dxa"/>
            <w:shd w:val="clear" w:color="auto" w:fill="auto"/>
          </w:tcPr>
          <w:p w14:paraId="5AFFC16A" w14:textId="77777777" w:rsidR="008B0E12" w:rsidRPr="00F23170" w:rsidRDefault="008B0E12" w:rsidP="00413835">
            <w:pPr>
              <w:jc w:val="left"/>
              <w:rPr>
                <w:sz w:val="20"/>
                <w:szCs w:val="20"/>
              </w:rPr>
            </w:pPr>
          </w:p>
        </w:tc>
      </w:tr>
      <w:tr w:rsidR="008B0E12" w:rsidRPr="00F23170" w14:paraId="65ED93D7" w14:textId="77777777" w:rsidTr="00026C4D">
        <w:trPr>
          <w:jc w:val="center"/>
        </w:trPr>
        <w:tc>
          <w:tcPr>
            <w:tcW w:w="5362" w:type="dxa"/>
            <w:shd w:val="clear" w:color="auto" w:fill="auto"/>
          </w:tcPr>
          <w:p w14:paraId="7CF18F2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Prohibition from Teaching Work Check </w:t>
            </w:r>
            <w:r w:rsidRPr="00F23170">
              <w:rPr>
                <w:rFonts w:cs="Arial"/>
                <w:color w:val="000000"/>
              </w:rPr>
              <w:t xml:space="preserve">– For those carrying out teaching </w:t>
            </w:r>
            <w:proofErr w:type="gramStart"/>
            <w:r w:rsidRPr="00F23170">
              <w:rPr>
                <w:rFonts w:cs="Arial"/>
                <w:color w:val="000000"/>
              </w:rPr>
              <w:t xml:space="preserve">work </w:t>
            </w:r>
            <w:r w:rsidRPr="00F23170">
              <w:rPr>
                <w:rFonts w:cs="Arial"/>
                <w:b/>
                <w:color w:val="000000"/>
              </w:rPr>
              <w:t xml:space="preserve"> (</w:t>
            </w:r>
            <w:proofErr w:type="gramEnd"/>
            <w:r w:rsidRPr="00F23170">
              <w:rPr>
                <w:rFonts w:cs="Arial"/>
                <w:b/>
                <w:color w:val="000000"/>
              </w:rPr>
              <w:t>see below)</w:t>
            </w:r>
            <w:r w:rsidRPr="00F23170">
              <w:rPr>
                <w:rFonts w:cs="Arial"/>
                <w:color w:val="000000"/>
              </w:rPr>
              <w:t xml:space="preserve"> the teacher has not been included in the prohibition list or interim prohibition list or has a GTCE sanction.</w:t>
            </w:r>
          </w:p>
        </w:tc>
        <w:tc>
          <w:tcPr>
            <w:tcW w:w="1636" w:type="dxa"/>
            <w:shd w:val="clear" w:color="auto" w:fill="auto"/>
          </w:tcPr>
          <w:p w14:paraId="5A0E2B0D" w14:textId="77777777" w:rsidR="008B0E12" w:rsidRPr="00F23170" w:rsidRDefault="008B0E12" w:rsidP="00413835">
            <w:pPr>
              <w:jc w:val="left"/>
              <w:rPr>
                <w:rFonts w:cs="Arial"/>
                <w:sz w:val="20"/>
                <w:szCs w:val="20"/>
              </w:rPr>
            </w:pPr>
          </w:p>
        </w:tc>
        <w:tc>
          <w:tcPr>
            <w:tcW w:w="1305" w:type="dxa"/>
            <w:shd w:val="clear" w:color="auto" w:fill="auto"/>
          </w:tcPr>
          <w:p w14:paraId="6C968808" w14:textId="77777777" w:rsidR="008B0E12" w:rsidRPr="00F23170" w:rsidRDefault="008B0E12" w:rsidP="00413835">
            <w:pPr>
              <w:jc w:val="left"/>
              <w:rPr>
                <w:sz w:val="20"/>
                <w:szCs w:val="20"/>
              </w:rPr>
            </w:pPr>
          </w:p>
        </w:tc>
      </w:tr>
      <w:tr w:rsidR="008B0E12" w:rsidRPr="00F23170" w14:paraId="05DF3A2D" w14:textId="77777777" w:rsidTr="00026C4D">
        <w:trPr>
          <w:jc w:val="center"/>
        </w:trPr>
        <w:tc>
          <w:tcPr>
            <w:tcW w:w="5362" w:type="dxa"/>
            <w:shd w:val="clear" w:color="auto" w:fill="auto"/>
          </w:tcPr>
          <w:p w14:paraId="664D7F89" w14:textId="79890D1A"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Qualified Teacher Status (QTS) Check </w:t>
            </w:r>
            <w:r w:rsidRPr="00F23170">
              <w:rPr>
                <w:rFonts w:cs="Arial"/>
                <w:color w:val="000000"/>
              </w:rPr>
              <w:t>– (for teaching posts in maintained schools) the teacher has obtained QTS or is exempt from the requirement to hold QTS (for teaching posts in FE colleges) the teacher has obtained a Post Graduate Certificate of Education (PGCE</w:t>
            </w:r>
            <w:r w:rsidR="00AD26A9" w:rsidRPr="00F23170">
              <w:rPr>
                <w:rFonts w:cs="Arial"/>
                <w:color w:val="000000"/>
              </w:rPr>
              <w:t>),</w:t>
            </w:r>
            <w:r w:rsidRPr="00F23170">
              <w:rPr>
                <w:rFonts w:cs="Arial"/>
                <w:color w:val="000000"/>
              </w:rPr>
              <w:t xml:space="preserve"> or Certificate of Education (Cert. Ed) awarded by a higher education institution, or the FE Teaching Certificate conferred by an awarding body </w:t>
            </w:r>
          </w:p>
        </w:tc>
        <w:tc>
          <w:tcPr>
            <w:tcW w:w="1636" w:type="dxa"/>
            <w:shd w:val="clear" w:color="auto" w:fill="auto"/>
          </w:tcPr>
          <w:p w14:paraId="4622A235" w14:textId="77777777" w:rsidR="008B0E12" w:rsidRPr="00F23170" w:rsidRDefault="008B0E12" w:rsidP="00413835">
            <w:pPr>
              <w:jc w:val="left"/>
              <w:rPr>
                <w:rFonts w:cs="Arial"/>
                <w:sz w:val="20"/>
                <w:szCs w:val="20"/>
              </w:rPr>
            </w:pPr>
          </w:p>
        </w:tc>
        <w:tc>
          <w:tcPr>
            <w:tcW w:w="1305" w:type="dxa"/>
            <w:shd w:val="clear" w:color="auto" w:fill="auto"/>
          </w:tcPr>
          <w:p w14:paraId="39B59343" w14:textId="77777777" w:rsidR="008B0E12" w:rsidRPr="00F23170" w:rsidRDefault="008B0E12" w:rsidP="00413835">
            <w:pPr>
              <w:jc w:val="left"/>
              <w:rPr>
                <w:sz w:val="20"/>
                <w:szCs w:val="20"/>
              </w:rPr>
            </w:pPr>
          </w:p>
        </w:tc>
      </w:tr>
      <w:tr w:rsidR="008B0E12" w:rsidRPr="00F23170" w14:paraId="2F01387E" w14:textId="77777777" w:rsidTr="00026C4D">
        <w:trPr>
          <w:jc w:val="center"/>
        </w:trPr>
        <w:tc>
          <w:tcPr>
            <w:tcW w:w="5362" w:type="dxa"/>
            <w:shd w:val="clear" w:color="auto" w:fill="auto"/>
          </w:tcPr>
          <w:p w14:paraId="5FC772BD" w14:textId="77777777" w:rsidR="008B0E12" w:rsidRPr="00F23170" w:rsidRDefault="008B0E12" w:rsidP="00413835">
            <w:pPr>
              <w:autoSpaceDE w:val="0"/>
              <w:autoSpaceDN w:val="0"/>
              <w:adjustRightInd w:val="0"/>
              <w:jc w:val="left"/>
              <w:rPr>
                <w:rFonts w:cs="Arial"/>
                <w:bCs/>
                <w:color w:val="000000"/>
              </w:rPr>
            </w:pPr>
            <w:r w:rsidRPr="00F23170">
              <w:rPr>
                <w:rFonts w:cs="Arial"/>
                <w:b/>
                <w:bCs/>
                <w:color w:val="000000"/>
              </w:rPr>
              <w:t xml:space="preserve">Overseas Checks </w:t>
            </w:r>
            <w:r w:rsidRPr="00F23170">
              <w:rPr>
                <w:rFonts w:cs="Arial"/>
                <w:bCs/>
                <w:color w:val="000000"/>
              </w:rPr>
              <w:t xml:space="preserve">– for individuals who have lived or worked abroad in the last 5 years. </w:t>
            </w:r>
            <w:r w:rsidRPr="00F23170">
              <w:rPr>
                <w:rFonts w:cs="Arial"/>
                <w:b/>
                <w:bCs/>
                <w:color w:val="000000"/>
              </w:rPr>
              <w:t xml:space="preserve">(For </w:t>
            </w:r>
            <w:r w:rsidRPr="00F23170">
              <w:rPr>
                <w:rFonts w:cs="Arial"/>
                <w:b/>
                <w:color w:val="000000"/>
              </w:rPr>
              <w:t>those carrying out teaching work within the EEA area this will include an EEA prohibition order check through Employer Access until Jan 21, after this date it will include a reference from any education employer overseas in the same period)</w:t>
            </w:r>
          </w:p>
        </w:tc>
        <w:tc>
          <w:tcPr>
            <w:tcW w:w="1636" w:type="dxa"/>
            <w:shd w:val="clear" w:color="auto" w:fill="auto"/>
          </w:tcPr>
          <w:p w14:paraId="0189A4D1" w14:textId="77777777" w:rsidR="008B0E12" w:rsidRPr="00F23170" w:rsidRDefault="008B0E12" w:rsidP="00413835">
            <w:pPr>
              <w:jc w:val="left"/>
              <w:rPr>
                <w:rFonts w:cs="Arial"/>
                <w:sz w:val="20"/>
                <w:szCs w:val="20"/>
              </w:rPr>
            </w:pPr>
          </w:p>
        </w:tc>
        <w:tc>
          <w:tcPr>
            <w:tcW w:w="1305" w:type="dxa"/>
            <w:shd w:val="clear" w:color="auto" w:fill="auto"/>
          </w:tcPr>
          <w:p w14:paraId="18848579" w14:textId="77777777" w:rsidR="008B0E12" w:rsidRPr="00F23170" w:rsidRDefault="008B0E12" w:rsidP="00413835">
            <w:pPr>
              <w:jc w:val="left"/>
              <w:rPr>
                <w:sz w:val="20"/>
                <w:szCs w:val="20"/>
              </w:rPr>
            </w:pPr>
          </w:p>
        </w:tc>
      </w:tr>
      <w:tr w:rsidR="008B0E12" w:rsidRPr="00F23170" w14:paraId="2408D459" w14:textId="77777777" w:rsidTr="00026C4D">
        <w:trPr>
          <w:jc w:val="center"/>
        </w:trPr>
        <w:tc>
          <w:tcPr>
            <w:tcW w:w="5362" w:type="dxa"/>
            <w:shd w:val="clear" w:color="auto" w:fill="auto"/>
          </w:tcPr>
          <w:p w14:paraId="5CE10E54"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lastRenderedPageBreak/>
              <w:t xml:space="preserve">Statutory Induction Completed </w:t>
            </w:r>
            <w:r w:rsidRPr="00F23170">
              <w:rPr>
                <w:rFonts w:cs="Arial"/>
                <w:color w:val="000000"/>
              </w:rPr>
              <w:t xml:space="preserve">(for teachers who obtained QTS after 7 May 1999 and are not employed as NQTs) </w:t>
            </w:r>
          </w:p>
        </w:tc>
        <w:tc>
          <w:tcPr>
            <w:tcW w:w="1636" w:type="dxa"/>
            <w:shd w:val="clear" w:color="auto" w:fill="auto"/>
          </w:tcPr>
          <w:p w14:paraId="40EF98D3" w14:textId="77777777" w:rsidR="008B0E12" w:rsidRPr="00F23170" w:rsidRDefault="008B0E12" w:rsidP="00413835">
            <w:pPr>
              <w:jc w:val="left"/>
              <w:rPr>
                <w:rFonts w:cs="Arial"/>
                <w:sz w:val="20"/>
                <w:szCs w:val="20"/>
              </w:rPr>
            </w:pPr>
          </w:p>
          <w:p w14:paraId="42C6B2D0" w14:textId="77777777" w:rsidR="008B0E12" w:rsidRPr="00F23170" w:rsidRDefault="008B0E12" w:rsidP="00413835">
            <w:pPr>
              <w:jc w:val="left"/>
              <w:rPr>
                <w:rFonts w:cs="Arial"/>
                <w:sz w:val="20"/>
                <w:szCs w:val="20"/>
              </w:rPr>
            </w:pPr>
          </w:p>
          <w:p w14:paraId="5BC6BF6F" w14:textId="77777777" w:rsidR="008B0E12" w:rsidRPr="00F23170" w:rsidRDefault="008B0E12" w:rsidP="00413835">
            <w:pPr>
              <w:jc w:val="left"/>
              <w:rPr>
                <w:rFonts w:cs="Arial"/>
                <w:sz w:val="20"/>
                <w:szCs w:val="20"/>
              </w:rPr>
            </w:pPr>
          </w:p>
        </w:tc>
        <w:tc>
          <w:tcPr>
            <w:tcW w:w="1305" w:type="dxa"/>
            <w:shd w:val="clear" w:color="auto" w:fill="auto"/>
          </w:tcPr>
          <w:p w14:paraId="72AAF869" w14:textId="77777777" w:rsidR="008B0E12" w:rsidRPr="00F23170" w:rsidRDefault="008B0E12" w:rsidP="00413835">
            <w:pPr>
              <w:jc w:val="left"/>
              <w:rPr>
                <w:sz w:val="20"/>
                <w:szCs w:val="20"/>
              </w:rPr>
            </w:pPr>
          </w:p>
        </w:tc>
      </w:tr>
      <w:tr w:rsidR="008B0E12" w:rsidRPr="00F23170" w14:paraId="2BE5E191" w14:textId="77777777" w:rsidTr="00026C4D">
        <w:trPr>
          <w:jc w:val="center"/>
        </w:trPr>
        <w:tc>
          <w:tcPr>
            <w:tcW w:w="5362" w:type="dxa"/>
            <w:shd w:val="clear" w:color="auto" w:fill="auto"/>
          </w:tcPr>
          <w:p w14:paraId="01C72C15"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Risk Assessment – </w:t>
            </w:r>
            <w:r w:rsidRPr="00F23170">
              <w:rPr>
                <w:rFonts w:cs="Arial"/>
                <w:bCs/>
                <w:color w:val="000000"/>
              </w:rPr>
              <w:t>for Volunteers a written Risk assessment in relation to undertaking an Enhanced DBS</w:t>
            </w:r>
          </w:p>
        </w:tc>
        <w:tc>
          <w:tcPr>
            <w:tcW w:w="1636" w:type="dxa"/>
            <w:shd w:val="clear" w:color="auto" w:fill="auto"/>
          </w:tcPr>
          <w:p w14:paraId="50F2DB9F" w14:textId="77777777" w:rsidR="008B0E12" w:rsidRPr="00F23170" w:rsidRDefault="008B0E12" w:rsidP="00413835">
            <w:pPr>
              <w:jc w:val="left"/>
              <w:rPr>
                <w:rFonts w:cs="Arial"/>
                <w:sz w:val="20"/>
                <w:szCs w:val="20"/>
              </w:rPr>
            </w:pPr>
          </w:p>
        </w:tc>
        <w:tc>
          <w:tcPr>
            <w:tcW w:w="1305" w:type="dxa"/>
            <w:shd w:val="clear" w:color="auto" w:fill="auto"/>
          </w:tcPr>
          <w:p w14:paraId="0FE0533C" w14:textId="77777777" w:rsidR="008B0E12" w:rsidRPr="00F23170" w:rsidRDefault="008B0E12" w:rsidP="00413835">
            <w:pPr>
              <w:jc w:val="left"/>
              <w:rPr>
                <w:sz w:val="20"/>
                <w:szCs w:val="20"/>
              </w:rPr>
            </w:pPr>
          </w:p>
        </w:tc>
      </w:tr>
      <w:tr w:rsidR="008B0E12" w:rsidRPr="00F23170" w14:paraId="72BE859C" w14:textId="77777777" w:rsidTr="00026C4D">
        <w:trPr>
          <w:jc w:val="center"/>
        </w:trPr>
        <w:tc>
          <w:tcPr>
            <w:tcW w:w="5362" w:type="dxa"/>
            <w:shd w:val="clear" w:color="auto" w:fill="auto"/>
          </w:tcPr>
          <w:p w14:paraId="2D0B3711"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Child Protection &amp; Online safety training </w:t>
            </w:r>
            <w:r w:rsidRPr="00F23170">
              <w:rPr>
                <w:rFonts w:cs="Arial"/>
                <w:color w:val="000000"/>
              </w:rPr>
              <w:t xml:space="preserve">and other induction such as H&amp;S, Safe Working Practice / code of staff behaviour, etc </w:t>
            </w:r>
          </w:p>
          <w:p w14:paraId="224C544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Including: </w:t>
            </w:r>
          </w:p>
          <w:p w14:paraId="6549FE1C" w14:textId="77777777" w:rsidR="008B0E12" w:rsidRPr="00F23170" w:rsidRDefault="008B0E12" w:rsidP="00413835">
            <w:pPr>
              <w:autoSpaceDE w:val="0"/>
              <w:autoSpaceDN w:val="0"/>
              <w:adjustRightInd w:val="0"/>
              <w:jc w:val="left"/>
              <w:rPr>
                <w:rFonts w:cs="Arial"/>
                <w:b/>
              </w:rPr>
            </w:pPr>
            <w:r w:rsidRPr="00F23170">
              <w:rPr>
                <w:rFonts w:cs="Arial"/>
                <w:b/>
              </w:rPr>
              <w:t>Safeguarding &amp; Child Protection Policy</w:t>
            </w:r>
          </w:p>
          <w:p w14:paraId="62A65B9A" w14:textId="77777777" w:rsidR="008B0E12" w:rsidRPr="00F23170" w:rsidRDefault="008B0E12" w:rsidP="00413835">
            <w:pPr>
              <w:autoSpaceDE w:val="0"/>
              <w:autoSpaceDN w:val="0"/>
              <w:adjustRightInd w:val="0"/>
              <w:jc w:val="left"/>
              <w:rPr>
                <w:rFonts w:cs="Arial"/>
                <w:b/>
              </w:rPr>
            </w:pPr>
            <w:r w:rsidRPr="00F23170">
              <w:rPr>
                <w:rFonts w:cs="Arial"/>
                <w:b/>
              </w:rPr>
              <w:t>Safer Working Practice Guidance</w:t>
            </w:r>
          </w:p>
          <w:p w14:paraId="2314FE36" w14:textId="77777777" w:rsidR="008B0E12" w:rsidRPr="00F23170" w:rsidRDefault="008B0E12" w:rsidP="00413835">
            <w:pPr>
              <w:autoSpaceDE w:val="0"/>
              <w:autoSpaceDN w:val="0"/>
              <w:adjustRightInd w:val="0"/>
              <w:jc w:val="left"/>
              <w:rPr>
                <w:rFonts w:cs="Arial"/>
                <w:b/>
              </w:rPr>
            </w:pPr>
            <w:r w:rsidRPr="00F23170">
              <w:rPr>
                <w:rFonts w:cs="Arial"/>
                <w:b/>
              </w:rPr>
              <w:t>Whistleblowing procedures</w:t>
            </w:r>
          </w:p>
          <w:p w14:paraId="77691A3B" w14:textId="0F4ADBBA" w:rsidR="008B0E12" w:rsidRPr="00F23170" w:rsidRDefault="008B0E12" w:rsidP="00413835">
            <w:pPr>
              <w:autoSpaceDE w:val="0"/>
              <w:autoSpaceDN w:val="0"/>
              <w:adjustRightInd w:val="0"/>
              <w:jc w:val="left"/>
              <w:rPr>
                <w:rFonts w:cs="Arial"/>
                <w:b/>
              </w:rPr>
            </w:pPr>
            <w:proofErr w:type="spellStart"/>
            <w:r w:rsidRPr="00F23170">
              <w:rPr>
                <w:rFonts w:cs="Arial"/>
                <w:b/>
              </w:rPr>
              <w:t>KCSiE</w:t>
            </w:r>
            <w:proofErr w:type="spellEnd"/>
            <w:r w:rsidR="00610F93" w:rsidRPr="00F23170">
              <w:rPr>
                <w:rFonts w:cs="Arial"/>
                <w:b/>
              </w:rPr>
              <w:t xml:space="preserve"> Part 1 or Annex A</w:t>
            </w:r>
            <w:r w:rsidRPr="00F23170">
              <w:rPr>
                <w:rFonts w:cs="Arial"/>
                <w:b/>
              </w:rPr>
              <w:t xml:space="preserve"> &amp; Annexe </w:t>
            </w:r>
            <w:r w:rsidR="00610F93" w:rsidRPr="00F23170">
              <w:rPr>
                <w:rFonts w:cs="Arial"/>
                <w:b/>
              </w:rPr>
              <w:t>B</w:t>
            </w:r>
          </w:p>
          <w:p w14:paraId="1620479E" w14:textId="77777777" w:rsidR="008B0E12" w:rsidRPr="00F23170" w:rsidRDefault="008B0E12" w:rsidP="00413835">
            <w:pPr>
              <w:autoSpaceDE w:val="0"/>
              <w:autoSpaceDN w:val="0"/>
              <w:adjustRightInd w:val="0"/>
              <w:jc w:val="left"/>
              <w:rPr>
                <w:rFonts w:cs="Arial"/>
                <w:b/>
              </w:rPr>
            </w:pPr>
            <w:r w:rsidRPr="00F23170">
              <w:rPr>
                <w:rFonts w:cs="Arial"/>
                <w:b/>
              </w:rPr>
              <w:t>ICT Acceptable Use Policy</w:t>
            </w:r>
          </w:p>
          <w:p w14:paraId="6F682760" w14:textId="77777777" w:rsidR="008B0E12" w:rsidRPr="00F23170" w:rsidRDefault="008B0E12" w:rsidP="00413835">
            <w:pPr>
              <w:autoSpaceDE w:val="0"/>
              <w:autoSpaceDN w:val="0"/>
              <w:adjustRightInd w:val="0"/>
              <w:jc w:val="left"/>
              <w:rPr>
                <w:rFonts w:cs="Arial"/>
                <w:b/>
              </w:rPr>
            </w:pPr>
            <w:r w:rsidRPr="00F23170">
              <w:rPr>
                <w:rFonts w:cs="Arial"/>
                <w:b/>
              </w:rPr>
              <w:t>Online Safety Policy &amp; Guidance</w:t>
            </w:r>
          </w:p>
          <w:p w14:paraId="09BB89C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Children Missing Education Policy</w:t>
            </w:r>
          </w:p>
          <w:p w14:paraId="7AA28E7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Behaviour Policy</w:t>
            </w:r>
          </w:p>
        </w:tc>
        <w:tc>
          <w:tcPr>
            <w:tcW w:w="1636" w:type="dxa"/>
            <w:shd w:val="clear" w:color="auto" w:fill="auto"/>
          </w:tcPr>
          <w:p w14:paraId="49400A8D" w14:textId="77777777" w:rsidR="008B0E12" w:rsidRPr="00F23170" w:rsidRDefault="008B0E12" w:rsidP="00413835">
            <w:pPr>
              <w:jc w:val="left"/>
              <w:rPr>
                <w:rFonts w:cs="Arial"/>
                <w:sz w:val="20"/>
                <w:szCs w:val="20"/>
              </w:rPr>
            </w:pPr>
          </w:p>
          <w:p w14:paraId="38E19A5D" w14:textId="77777777" w:rsidR="008B0E12" w:rsidRPr="00F23170" w:rsidRDefault="008B0E12" w:rsidP="00413835">
            <w:pPr>
              <w:jc w:val="left"/>
              <w:rPr>
                <w:rFonts w:cs="Arial"/>
                <w:sz w:val="20"/>
                <w:szCs w:val="20"/>
              </w:rPr>
            </w:pPr>
          </w:p>
          <w:p w14:paraId="41EBC524" w14:textId="77777777" w:rsidR="008B0E12" w:rsidRPr="00F23170" w:rsidRDefault="008B0E12" w:rsidP="00413835">
            <w:pPr>
              <w:jc w:val="left"/>
              <w:rPr>
                <w:rFonts w:cs="Arial"/>
                <w:sz w:val="20"/>
                <w:szCs w:val="20"/>
              </w:rPr>
            </w:pPr>
          </w:p>
        </w:tc>
        <w:tc>
          <w:tcPr>
            <w:tcW w:w="1305" w:type="dxa"/>
            <w:shd w:val="clear" w:color="auto" w:fill="auto"/>
          </w:tcPr>
          <w:p w14:paraId="0CF6CA60" w14:textId="77777777" w:rsidR="008B0E12" w:rsidRPr="00F23170" w:rsidRDefault="008B0E12" w:rsidP="00413835">
            <w:pPr>
              <w:jc w:val="left"/>
              <w:rPr>
                <w:sz w:val="20"/>
                <w:szCs w:val="20"/>
              </w:rPr>
            </w:pPr>
          </w:p>
        </w:tc>
      </w:tr>
    </w:tbl>
    <w:p w14:paraId="1218AF7B" w14:textId="77777777" w:rsidR="008B0E12" w:rsidRPr="00F23170" w:rsidRDefault="008B0E12" w:rsidP="00413835">
      <w:pPr>
        <w:jc w:val="left"/>
        <w:rPr>
          <w:b/>
          <w:sz w:val="16"/>
          <w:szCs w:val="16"/>
        </w:rPr>
      </w:pPr>
    </w:p>
    <w:p w14:paraId="5810B442" w14:textId="09B7E7FA" w:rsidR="008B0E12" w:rsidRDefault="008B0E12" w:rsidP="00413835">
      <w:pPr>
        <w:shd w:val="clear" w:color="auto" w:fill="FFFFFF"/>
        <w:jc w:val="left"/>
        <w:rPr>
          <w:rFonts w:eastAsia="Times New Roman" w:cs="Arial"/>
          <w:b/>
          <w:color w:val="000000"/>
          <w:sz w:val="18"/>
          <w:szCs w:val="18"/>
          <w:lang w:val="en"/>
        </w:rPr>
      </w:pPr>
      <w:r w:rsidRPr="00BD49E7">
        <w:rPr>
          <w:rFonts w:eastAsia="Times New Roman" w:cs="Arial"/>
          <w:b/>
          <w:color w:val="000000"/>
          <w:sz w:val="18"/>
          <w:szCs w:val="18"/>
          <w:lang w:val="en"/>
        </w:rPr>
        <w:t>Each of the following activities is teaching work:</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planning and preparing lessons and courses for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delivering* lessons to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 xml:space="preserve">assessing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 and reporting on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w:t>
      </w:r>
    </w:p>
    <w:p w14:paraId="3C89E1CC" w14:textId="77777777" w:rsidR="00BD49E7" w:rsidRPr="00BD49E7" w:rsidRDefault="00BD49E7" w:rsidP="00413835">
      <w:pPr>
        <w:shd w:val="clear" w:color="auto" w:fill="FFFFFF"/>
        <w:jc w:val="left"/>
        <w:rPr>
          <w:rFonts w:eastAsia="Times New Roman" w:cs="Arial"/>
          <w:b/>
          <w:color w:val="000000"/>
          <w:sz w:val="18"/>
          <w:szCs w:val="18"/>
        </w:rPr>
      </w:pPr>
    </w:p>
    <w:p w14:paraId="13E0391F" w14:textId="77777777" w:rsidR="008B0E12" w:rsidRDefault="008B0E12" w:rsidP="00413835">
      <w:pPr>
        <w:shd w:val="clear" w:color="auto" w:fill="FFFFFF"/>
        <w:ind w:firstLine="240"/>
        <w:jc w:val="left"/>
        <w:rPr>
          <w:rFonts w:eastAsia="Times New Roman" w:cs="Arial"/>
          <w:b/>
          <w:color w:val="000000"/>
          <w:sz w:val="18"/>
          <w:szCs w:val="18"/>
          <w:lang w:val="en"/>
        </w:rPr>
      </w:pPr>
      <w:r w:rsidRPr="00BD49E7">
        <w:rPr>
          <w:rFonts w:eastAsia="Times New Roman" w:cs="Arial"/>
          <w:b/>
          <w:color w:val="000000"/>
          <w:sz w:val="18"/>
          <w:szCs w:val="18"/>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105" w:anchor="f00009" w:tgtFrame="_blank" w:tooltip="Go to footnote 2" w:history="1">
        <w:r w:rsidRPr="00BD49E7">
          <w:rPr>
            <w:rFonts w:eastAsia="Times New Roman" w:cs="Arial"/>
            <w:b/>
            <w:bCs/>
            <w:color w:val="006699"/>
            <w:sz w:val="18"/>
            <w:szCs w:val="18"/>
            <w:u w:val="single"/>
            <w:lang w:val="en"/>
          </w:rPr>
          <w:t>2</w:t>
        </w:r>
      </w:hyperlink>
      <w:r w:rsidRPr="00BD49E7">
        <w:rPr>
          <w:rFonts w:eastAsia="Times New Roman" w:cs="Arial"/>
          <w:b/>
          <w:color w:val="000000"/>
          <w:sz w:val="18"/>
          <w:szCs w:val="18"/>
          <w:lang w:val="en"/>
        </w:rPr>
        <w:t>) or other person nominated by the head teacher to provide such direction and supervision.</w:t>
      </w:r>
    </w:p>
    <w:p w14:paraId="1E0CA5E4" w14:textId="77777777" w:rsidR="00BD49E7" w:rsidRPr="00BD49E7" w:rsidRDefault="00BD49E7" w:rsidP="00413835">
      <w:pPr>
        <w:shd w:val="clear" w:color="auto" w:fill="FFFFFF"/>
        <w:ind w:firstLine="240"/>
        <w:jc w:val="left"/>
        <w:rPr>
          <w:rFonts w:eastAsia="Times New Roman" w:cs="Arial"/>
          <w:b/>
          <w:color w:val="000000"/>
          <w:sz w:val="18"/>
          <w:szCs w:val="18"/>
        </w:rPr>
      </w:pPr>
    </w:p>
    <w:p w14:paraId="73B3D555" w14:textId="77777777" w:rsidR="008B0E12" w:rsidRPr="00BD49E7" w:rsidRDefault="008B0E12" w:rsidP="00413835">
      <w:pPr>
        <w:jc w:val="left"/>
        <w:rPr>
          <w:sz w:val="18"/>
          <w:szCs w:val="18"/>
        </w:rPr>
      </w:pPr>
    </w:p>
    <w:p w14:paraId="5052AE76" w14:textId="77777777" w:rsidR="00C53BF3" w:rsidRPr="00F23170" w:rsidRDefault="00C53BF3" w:rsidP="00413835">
      <w:pPr>
        <w:jc w:val="left"/>
        <w:rPr>
          <w:sz w:val="24"/>
        </w:rPr>
      </w:pPr>
    </w:p>
    <w:p w14:paraId="0EFBD14B" w14:textId="77777777" w:rsidR="00513F06" w:rsidRPr="00F23170" w:rsidRDefault="00513F06" w:rsidP="00413835">
      <w:pPr>
        <w:jc w:val="left"/>
        <w:rPr>
          <w:sz w:val="24"/>
        </w:rPr>
      </w:pPr>
    </w:p>
    <w:p w14:paraId="6D98D75A" w14:textId="77777777" w:rsidR="00513F06" w:rsidRPr="00F23170" w:rsidRDefault="00513F06" w:rsidP="00413835">
      <w:pPr>
        <w:jc w:val="left"/>
        <w:rPr>
          <w:sz w:val="24"/>
        </w:rPr>
      </w:pPr>
    </w:p>
    <w:p w14:paraId="1665B481" w14:textId="24D524D1" w:rsidR="00A70DE1" w:rsidRPr="00E067E9" w:rsidRDefault="00A70DE1" w:rsidP="00E067E9">
      <w:pPr>
        <w:jc w:val="left"/>
        <w:rPr>
          <w:rFonts w:eastAsia="Times New Roman"/>
          <w:b/>
          <w:bCs/>
          <w:sz w:val="24"/>
          <w:szCs w:val="24"/>
        </w:rPr>
      </w:pPr>
      <w:bookmarkStart w:id="87" w:name="_Appendix_7_Child"/>
      <w:bookmarkStart w:id="88" w:name="_Appendix_7:_Child"/>
      <w:bookmarkEnd w:id="87"/>
      <w:bookmarkEnd w:id="88"/>
    </w:p>
    <w:p w14:paraId="3CCB2E6E" w14:textId="7906A8AD" w:rsidR="0048622E" w:rsidRDefault="0048622E" w:rsidP="00413835">
      <w:pPr>
        <w:jc w:val="left"/>
        <w:rPr>
          <w:sz w:val="24"/>
        </w:rPr>
      </w:pPr>
    </w:p>
    <w:p w14:paraId="59C1098D" w14:textId="025B31EF" w:rsidR="0048622E" w:rsidRDefault="0048622E" w:rsidP="00413835">
      <w:pPr>
        <w:jc w:val="left"/>
        <w:rPr>
          <w:sz w:val="24"/>
        </w:rPr>
      </w:pPr>
    </w:p>
    <w:p w14:paraId="5D984D06" w14:textId="7F975EC9" w:rsidR="0048622E" w:rsidRPr="00C53BF3" w:rsidRDefault="0048622E" w:rsidP="00413835">
      <w:pPr>
        <w:jc w:val="left"/>
        <w:rPr>
          <w:sz w:val="24"/>
        </w:rPr>
      </w:pPr>
    </w:p>
    <w:p w14:paraId="36CFC11D" w14:textId="77777777" w:rsidR="00C53BF3" w:rsidRPr="00C53BF3" w:rsidRDefault="00C53BF3" w:rsidP="00413835">
      <w:pPr>
        <w:jc w:val="left"/>
        <w:rPr>
          <w:sz w:val="24"/>
        </w:rPr>
      </w:pPr>
    </w:p>
    <w:p w14:paraId="5B303885" w14:textId="6D9EC6BA" w:rsidR="00C53BF3" w:rsidRPr="00511183" w:rsidRDefault="00037A0D" w:rsidP="00413835">
      <w:pPr>
        <w:pStyle w:val="Heading1"/>
        <w:spacing w:before="0"/>
        <w:jc w:val="left"/>
        <w:rPr>
          <w:sz w:val="24"/>
          <w:szCs w:val="24"/>
        </w:rPr>
      </w:pPr>
      <w:bookmarkStart w:id="89" w:name="_Appendix_8:_MACE"/>
      <w:bookmarkStart w:id="90" w:name="_Toc459981195"/>
      <w:bookmarkStart w:id="91" w:name="_Toc489011687"/>
      <w:bookmarkEnd w:id="89"/>
      <w:r>
        <w:br w:type="page"/>
      </w:r>
      <w:bookmarkStart w:id="92" w:name="Appendix8"/>
      <w:bookmarkStart w:id="93" w:name="_Toc107409351"/>
      <w:r w:rsidR="00C53BF3" w:rsidRPr="00511183">
        <w:rPr>
          <w:sz w:val="24"/>
          <w:szCs w:val="24"/>
        </w:rPr>
        <w:lastRenderedPageBreak/>
        <w:t xml:space="preserve">Appendix </w:t>
      </w:r>
      <w:bookmarkEnd w:id="90"/>
      <w:bookmarkEnd w:id="92"/>
      <w:r w:rsidR="00E067E9">
        <w:rPr>
          <w:sz w:val="24"/>
          <w:szCs w:val="24"/>
        </w:rPr>
        <w:t>7</w:t>
      </w:r>
      <w:r w:rsidR="00BD49E7">
        <w:rPr>
          <w:sz w:val="24"/>
          <w:szCs w:val="24"/>
        </w:rPr>
        <w:t>:</w:t>
      </w:r>
      <w:r w:rsidR="00C53BF3" w:rsidRPr="00511183">
        <w:rPr>
          <w:sz w:val="24"/>
          <w:szCs w:val="24"/>
        </w:rPr>
        <w:t xml:space="preserve"> </w:t>
      </w:r>
      <w:bookmarkEnd w:id="91"/>
      <w:r w:rsidR="0021180C" w:rsidRPr="0021180C">
        <w:rPr>
          <w:sz w:val="24"/>
          <w:szCs w:val="24"/>
        </w:rPr>
        <w:t>MACE Panel Referral Form</w:t>
      </w:r>
      <w:bookmarkEnd w:id="93"/>
    </w:p>
    <w:p w14:paraId="63F52EFD" w14:textId="77777777" w:rsidR="00C53BF3" w:rsidRPr="00C53BF3" w:rsidRDefault="00C53BF3" w:rsidP="00413835">
      <w:pPr>
        <w:jc w:val="left"/>
      </w:pPr>
    </w:p>
    <w:p w14:paraId="3F3F3FEA"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 xml:space="preserve">Please submit this form via email to </w:t>
      </w:r>
      <w:hyperlink r:id="rId106" w:history="1">
        <w:r w:rsidRPr="00F23170">
          <w:rPr>
            <w:rFonts w:eastAsiaTheme="minorHAnsi" w:cs="Arial"/>
            <w:color w:val="0563C1" w:themeColor="hyperlink"/>
            <w:sz w:val="24"/>
            <w:u w:val="single"/>
            <w:lang w:eastAsia="en-US"/>
          </w:rPr>
          <w:t>CHS.MACE@leeds.gov.uk</w:t>
        </w:r>
      </w:hyperlink>
      <w:r w:rsidRPr="00F23170">
        <w:rPr>
          <w:rFonts w:eastAsiaTheme="minorHAnsi" w:cs="Arial"/>
          <w:sz w:val="24"/>
          <w:lang w:eastAsia="en-US"/>
        </w:rPr>
        <w:t xml:space="preserve"> </w:t>
      </w:r>
    </w:p>
    <w:p w14:paraId="11486660" w14:textId="218C35A9" w:rsidR="00BD49E7"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Referrer’s Details</w:t>
      </w:r>
    </w:p>
    <w:tbl>
      <w:tblPr>
        <w:tblStyle w:val="TableGrid5"/>
        <w:tblW w:w="0" w:type="auto"/>
        <w:tblLook w:val="04A0" w:firstRow="1" w:lastRow="0" w:firstColumn="1" w:lastColumn="0" w:noHBand="0" w:noVBand="1"/>
      </w:tblPr>
      <w:tblGrid>
        <w:gridCol w:w="3005"/>
        <w:gridCol w:w="6011"/>
      </w:tblGrid>
      <w:tr w:rsidR="0021180C" w:rsidRPr="00F23170" w14:paraId="7A34AD07" w14:textId="77777777" w:rsidTr="00524F4A">
        <w:tc>
          <w:tcPr>
            <w:tcW w:w="3005" w:type="dxa"/>
            <w:shd w:val="clear" w:color="auto" w:fill="D9E2F3" w:themeFill="accent5" w:themeFillTint="33"/>
          </w:tcPr>
          <w:p w14:paraId="7462C528" w14:textId="77777777" w:rsidR="0021180C" w:rsidRPr="00F23170" w:rsidRDefault="0021180C" w:rsidP="00413835">
            <w:pPr>
              <w:jc w:val="left"/>
              <w:rPr>
                <w:rFonts w:cs="Arial"/>
                <w:sz w:val="24"/>
              </w:rPr>
            </w:pPr>
            <w:r w:rsidRPr="00F23170">
              <w:rPr>
                <w:rFonts w:cs="Arial"/>
                <w:sz w:val="24"/>
              </w:rPr>
              <w:t>Referrer’s Name:</w:t>
            </w:r>
          </w:p>
          <w:p w14:paraId="0C3278A9" w14:textId="77777777" w:rsidR="0021180C" w:rsidRPr="00F23170" w:rsidRDefault="0021180C" w:rsidP="00413835">
            <w:pPr>
              <w:jc w:val="left"/>
              <w:rPr>
                <w:rFonts w:cs="Arial"/>
                <w:sz w:val="24"/>
              </w:rPr>
            </w:pPr>
          </w:p>
        </w:tc>
        <w:tc>
          <w:tcPr>
            <w:tcW w:w="6011" w:type="dxa"/>
          </w:tcPr>
          <w:p w14:paraId="074B98E1" w14:textId="77777777" w:rsidR="0021180C" w:rsidRPr="00F23170" w:rsidRDefault="0021180C" w:rsidP="00413835">
            <w:pPr>
              <w:jc w:val="left"/>
              <w:rPr>
                <w:rFonts w:cs="Arial"/>
                <w:sz w:val="24"/>
              </w:rPr>
            </w:pPr>
          </w:p>
        </w:tc>
      </w:tr>
      <w:tr w:rsidR="0021180C" w:rsidRPr="00F23170" w14:paraId="0FED4ED5" w14:textId="77777777" w:rsidTr="00524F4A">
        <w:tc>
          <w:tcPr>
            <w:tcW w:w="3005" w:type="dxa"/>
            <w:shd w:val="clear" w:color="auto" w:fill="D9E2F3" w:themeFill="accent5" w:themeFillTint="33"/>
          </w:tcPr>
          <w:p w14:paraId="51DED5B6" w14:textId="77777777" w:rsidR="0021180C" w:rsidRPr="00F23170" w:rsidRDefault="0021180C" w:rsidP="00413835">
            <w:pPr>
              <w:jc w:val="left"/>
              <w:rPr>
                <w:rFonts w:cs="Arial"/>
                <w:sz w:val="24"/>
              </w:rPr>
            </w:pPr>
            <w:r w:rsidRPr="00F23170">
              <w:rPr>
                <w:rFonts w:cs="Arial"/>
                <w:sz w:val="24"/>
              </w:rPr>
              <w:t>Referrer’s Agency:</w:t>
            </w:r>
          </w:p>
          <w:p w14:paraId="6CB97DCF" w14:textId="77777777" w:rsidR="0021180C" w:rsidRPr="00F23170" w:rsidRDefault="0021180C" w:rsidP="00413835">
            <w:pPr>
              <w:jc w:val="left"/>
              <w:rPr>
                <w:rFonts w:cs="Arial"/>
                <w:sz w:val="24"/>
              </w:rPr>
            </w:pPr>
          </w:p>
        </w:tc>
        <w:tc>
          <w:tcPr>
            <w:tcW w:w="6011" w:type="dxa"/>
          </w:tcPr>
          <w:p w14:paraId="231C4E1C" w14:textId="77777777" w:rsidR="0021180C" w:rsidRPr="00F23170" w:rsidRDefault="0021180C" w:rsidP="00413835">
            <w:pPr>
              <w:jc w:val="left"/>
              <w:rPr>
                <w:rFonts w:cs="Arial"/>
                <w:sz w:val="24"/>
              </w:rPr>
            </w:pPr>
          </w:p>
        </w:tc>
      </w:tr>
      <w:tr w:rsidR="0021180C" w:rsidRPr="00F23170" w14:paraId="0C9929B0" w14:textId="77777777" w:rsidTr="00524F4A">
        <w:tc>
          <w:tcPr>
            <w:tcW w:w="3005" w:type="dxa"/>
            <w:shd w:val="clear" w:color="auto" w:fill="D9E2F3" w:themeFill="accent5" w:themeFillTint="33"/>
          </w:tcPr>
          <w:p w14:paraId="1DF5FFDF" w14:textId="77777777" w:rsidR="0021180C" w:rsidRPr="00F23170" w:rsidRDefault="0021180C" w:rsidP="00413835">
            <w:pPr>
              <w:jc w:val="left"/>
              <w:rPr>
                <w:rFonts w:cs="Arial"/>
                <w:sz w:val="24"/>
              </w:rPr>
            </w:pPr>
            <w:r w:rsidRPr="00F23170">
              <w:rPr>
                <w:rFonts w:cs="Arial"/>
                <w:sz w:val="24"/>
              </w:rPr>
              <w:t>Telephone:</w:t>
            </w:r>
          </w:p>
          <w:p w14:paraId="0165D439" w14:textId="77777777" w:rsidR="0021180C" w:rsidRPr="00F23170" w:rsidRDefault="0021180C" w:rsidP="00413835">
            <w:pPr>
              <w:jc w:val="left"/>
              <w:rPr>
                <w:rFonts w:cs="Arial"/>
                <w:sz w:val="24"/>
              </w:rPr>
            </w:pPr>
          </w:p>
        </w:tc>
        <w:tc>
          <w:tcPr>
            <w:tcW w:w="6011" w:type="dxa"/>
          </w:tcPr>
          <w:p w14:paraId="3A8B49C0" w14:textId="77777777" w:rsidR="0021180C" w:rsidRPr="00F23170" w:rsidRDefault="0021180C" w:rsidP="00413835">
            <w:pPr>
              <w:jc w:val="left"/>
              <w:rPr>
                <w:rFonts w:cs="Arial"/>
                <w:sz w:val="24"/>
              </w:rPr>
            </w:pPr>
          </w:p>
        </w:tc>
      </w:tr>
      <w:tr w:rsidR="0021180C" w:rsidRPr="00F23170" w14:paraId="48CED2D5" w14:textId="77777777" w:rsidTr="00524F4A">
        <w:tc>
          <w:tcPr>
            <w:tcW w:w="3005" w:type="dxa"/>
            <w:shd w:val="clear" w:color="auto" w:fill="D9E2F3" w:themeFill="accent5" w:themeFillTint="33"/>
          </w:tcPr>
          <w:p w14:paraId="6AE10932" w14:textId="77777777" w:rsidR="0021180C" w:rsidRPr="00F23170" w:rsidRDefault="0021180C" w:rsidP="00413835">
            <w:pPr>
              <w:jc w:val="left"/>
              <w:rPr>
                <w:rFonts w:cs="Arial"/>
                <w:sz w:val="24"/>
              </w:rPr>
            </w:pPr>
            <w:r w:rsidRPr="00F23170">
              <w:rPr>
                <w:rFonts w:cs="Arial"/>
                <w:sz w:val="24"/>
              </w:rPr>
              <w:t>Email:</w:t>
            </w:r>
          </w:p>
          <w:p w14:paraId="562AAF36" w14:textId="77777777" w:rsidR="0021180C" w:rsidRPr="00F23170" w:rsidRDefault="0021180C" w:rsidP="00413835">
            <w:pPr>
              <w:jc w:val="left"/>
              <w:rPr>
                <w:rFonts w:cs="Arial"/>
                <w:sz w:val="24"/>
              </w:rPr>
            </w:pPr>
          </w:p>
        </w:tc>
        <w:tc>
          <w:tcPr>
            <w:tcW w:w="6011" w:type="dxa"/>
          </w:tcPr>
          <w:p w14:paraId="3E9081C2" w14:textId="77777777" w:rsidR="0021180C" w:rsidRPr="00F23170" w:rsidRDefault="0021180C" w:rsidP="00413835">
            <w:pPr>
              <w:jc w:val="left"/>
              <w:rPr>
                <w:rFonts w:cs="Arial"/>
                <w:sz w:val="24"/>
              </w:rPr>
            </w:pPr>
          </w:p>
        </w:tc>
      </w:tr>
      <w:tr w:rsidR="0021180C" w:rsidRPr="00F23170" w14:paraId="789118B0" w14:textId="77777777" w:rsidTr="00524F4A">
        <w:tc>
          <w:tcPr>
            <w:tcW w:w="3005" w:type="dxa"/>
            <w:shd w:val="clear" w:color="auto" w:fill="D9E2F3" w:themeFill="accent5" w:themeFillTint="33"/>
          </w:tcPr>
          <w:p w14:paraId="417B09AC" w14:textId="77777777" w:rsidR="0021180C" w:rsidRPr="00F23170" w:rsidRDefault="0021180C" w:rsidP="00413835">
            <w:pPr>
              <w:jc w:val="left"/>
              <w:rPr>
                <w:rFonts w:cs="Arial"/>
                <w:sz w:val="24"/>
              </w:rPr>
            </w:pPr>
            <w:r w:rsidRPr="00F23170">
              <w:rPr>
                <w:rFonts w:cs="Arial"/>
                <w:sz w:val="24"/>
              </w:rPr>
              <w:t>Date of Referral:</w:t>
            </w:r>
          </w:p>
          <w:p w14:paraId="282EF296" w14:textId="77777777" w:rsidR="0021180C" w:rsidRPr="00F23170" w:rsidRDefault="0021180C" w:rsidP="00413835">
            <w:pPr>
              <w:jc w:val="left"/>
              <w:rPr>
                <w:rFonts w:cs="Arial"/>
                <w:sz w:val="24"/>
              </w:rPr>
            </w:pPr>
          </w:p>
        </w:tc>
        <w:tc>
          <w:tcPr>
            <w:tcW w:w="6011" w:type="dxa"/>
          </w:tcPr>
          <w:p w14:paraId="2C1D3BEF" w14:textId="77777777" w:rsidR="0021180C" w:rsidRPr="00F23170" w:rsidRDefault="0021180C" w:rsidP="00413835">
            <w:pPr>
              <w:jc w:val="left"/>
              <w:rPr>
                <w:rFonts w:cs="Arial"/>
                <w:sz w:val="24"/>
              </w:rPr>
            </w:pPr>
          </w:p>
        </w:tc>
      </w:tr>
    </w:tbl>
    <w:p w14:paraId="716D021C" w14:textId="77777777" w:rsidR="0021180C" w:rsidRPr="00F23170" w:rsidRDefault="0021180C" w:rsidP="00413835">
      <w:pPr>
        <w:jc w:val="left"/>
        <w:rPr>
          <w:rFonts w:eastAsiaTheme="minorHAnsi" w:cs="Arial"/>
          <w:sz w:val="24"/>
          <w:lang w:eastAsia="en-US"/>
        </w:rPr>
      </w:pPr>
    </w:p>
    <w:p w14:paraId="7DF6D4D8" w14:textId="77777777" w:rsidR="0021180C"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Child’s Details</w:t>
      </w:r>
    </w:p>
    <w:tbl>
      <w:tblPr>
        <w:tblStyle w:val="TableGrid5"/>
        <w:tblW w:w="0" w:type="auto"/>
        <w:tblLook w:val="04A0" w:firstRow="1" w:lastRow="0" w:firstColumn="1" w:lastColumn="0" w:noHBand="0" w:noVBand="1"/>
      </w:tblPr>
      <w:tblGrid>
        <w:gridCol w:w="2689"/>
        <w:gridCol w:w="1984"/>
        <w:gridCol w:w="1985"/>
        <w:gridCol w:w="2358"/>
      </w:tblGrid>
      <w:tr w:rsidR="0021180C" w:rsidRPr="00F23170" w14:paraId="5C5084CD" w14:textId="77777777" w:rsidTr="00524F4A">
        <w:tc>
          <w:tcPr>
            <w:tcW w:w="2689" w:type="dxa"/>
            <w:shd w:val="clear" w:color="auto" w:fill="D9E2F3" w:themeFill="accent5" w:themeFillTint="33"/>
          </w:tcPr>
          <w:p w14:paraId="0150593C" w14:textId="77777777" w:rsidR="0021180C" w:rsidRPr="00F23170" w:rsidRDefault="0021180C" w:rsidP="00413835">
            <w:pPr>
              <w:jc w:val="left"/>
              <w:rPr>
                <w:rFonts w:cs="Arial"/>
                <w:sz w:val="24"/>
              </w:rPr>
            </w:pPr>
            <w:r w:rsidRPr="00F23170">
              <w:rPr>
                <w:rFonts w:cs="Arial"/>
                <w:sz w:val="24"/>
              </w:rPr>
              <w:t>Name:</w:t>
            </w:r>
          </w:p>
          <w:p w14:paraId="027C0288" w14:textId="77777777" w:rsidR="0021180C" w:rsidRPr="00F23170" w:rsidRDefault="0021180C" w:rsidP="00413835">
            <w:pPr>
              <w:jc w:val="left"/>
              <w:rPr>
                <w:rFonts w:cs="Arial"/>
                <w:sz w:val="24"/>
              </w:rPr>
            </w:pPr>
          </w:p>
        </w:tc>
        <w:tc>
          <w:tcPr>
            <w:tcW w:w="6327" w:type="dxa"/>
            <w:gridSpan w:val="3"/>
          </w:tcPr>
          <w:p w14:paraId="6A79C391" w14:textId="77777777" w:rsidR="0021180C" w:rsidRPr="00F23170" w:rsidRDefault="0021180C" w:rsidP="00413835">
            <w:pPr>
              <w:jc w:val="left"/>
              <w:rPr>
                <w:rFonts w:cs="Arial"/>
                <w:sz w:val="24"/>
              </w:rPr>
            </w:pPr>
          </w:p>
        </w:tc>
      </w:tr>
      <w:tr w:rsidR="0021180C" w:rsidRPr="00F23170" w14:paraId="28090185" w14:textId="77777777" w:rsidTr="00524F4A">
        <w:tc>
          <w:tcPr>
            <w:tcW w:w="2689" w:type="dxa"/>
            <w:shd w:val="clear" w:color="auto" w:fill="D9E2F3" w:themeFill="accent5" w:themeFillTint="33"/>
          </w:tcPr>
          <w:p w14:paraId="18038604" w14:textId="77777777" w:rsidR="0021180C" w:rsidRPr="00F23170" w:rsidRDefault="0021180C" w:rsidP="00413835">
            <w:pPr>
              <w:jc w:val="left"/>
              <w:rPr>
                <w:rFonts w:cs="Arial"/>
                <w:sz w:val="24"/>
              </w:rPr>
            </w:pPr>
            <w:r w:rsidRPr="00F23170">
              <w:rPr>
                <w:rFonts w:cs="Arial"/>
                <w:sz w:val="24"/>
              </w:rPr>
              <w:t>DOB:</w:t>
            </w:r>
          </w:p>
          <w:p w14:paraId="5A38FD40" w14:textId="77777777" w:rsidR="0021180C" w:rsidRPr="00F23170" w:rsidRDefault="0021180C" w:rsidP="00413835">
            <w:pPr>
              <w:jc w:val="left"/>
              <w:rPr>
                <w:rFonts w:cs="Arial"/>
                <w:sz w:val="24"/>
              </w:rPr>
            </w:pPr>
          </w:p>
        </w:tc>
        <w:tc>
          <w:tcPr>
            <w:tcW w:w="1984" w:type="dxa"/>
          </w:tcPr>
          <w:p w14:paraId="57586A1F" w14:textId="77777777" w:rsidR="0021180C" w:rsidRPr="00F23170" w:rsidRDefault="0021180C" w:rsidP="00413835">
            <w:pPr>
              <w:jc w:val="left"/>
              <w:rPr>
                <w:rFonts w:cs="Arial"/>
                <w:sz w:val="24"/>
              </w:rPr>
            </w:pPr>
          </w:p>
        </w:tc>
        <w:tc>
          <w:tcPr>
            <w:tcW w:w="1985" w:type="dxa"/>
            <w:shd w:val="clear" w:color="auto" w:fill="D9E2F3" w:themeFill="accent5" w:themeFillTint="33"/>
          </w:tcPr>
          <w:p w14:paraId="75EC1A59" w14:textId="77777777" w:rsidR="0021180C" w:rsidRPr="00F23170" w:rsidRDefault="0021180C" w:rsidP="00413835">
            <w:pPr>
              <w:jc w:val="left"/>
              <w:rPr>
                <w:rFonts w:cs="Arial"/>
                <w:sz w:val="24"/>
              </w:rPr>
            </w:pPr>
            <w:r w:rsidRPr="00F23170">
              <w:rPr>
                <w:rFonts w:cs="Arial"/>
                <w:sz w:val="24"/>
              </w:rPr>
              <w:t>Mosaic ID:</w:t>
            </w:r>
          </w:p>
        </w:tc>
        <w:tc>
          <w:tcPr>
            <w:tcW w:w="2358" w:type="dxa"/>
          </w:tcPr>
          <w:p w14:paraId="7DBBC888" w14:textId="77777777" w:rsidR="0021180C" w:rsidRPr="00F23170" w:rsidRDefault="0021180C" w:rsidP="00413835">
            <w:pPr>
              <w:jc w:val="left"/>
              <w:rPr>
                <w:rFonts w:cs="Arial"/>
                <w:sz w:val="24"/>
              </w:rPr>
            </w:pPr>
          </w:p>
        </w:tc>
      </w:tr>
      <w:tr w:rsidR="0021180C" w:rsidRPr="00F23170" w14:paraId="1CD34ADB" w14:textId="77777777" w:rsidTr="00524F4A">
        <w:tc>
          <w:tcPr>
            <w:tcW w:w="2689" w:type="dxa"/>
            <w:shd w:val="clear" w:color="auto" w:fill="D9E2F3" w:themeFill="accent5" w:themeFillTint="33"/>
          </w:tcPr>
          <w:p w14:paraId="7C8C0562" w14:textId="77777777" w:rsidR="0021180C" w:rsidRPr="00F23170" w:rsidRDefault="0021180C" w:rsidP="00413835">
            <w:pPr>
              <w:jc w:val="left"/>
              <w:rPr>
                <w:rFonts w:cs="Arial"/>
                <w:sz w:val="24"/>
              </w:rPr>
            </w:pPr>
            <w:r w:rsidRPr="00F23170">
              <w:rPr>
                <w:rFonts w:cs="Arial"/>
                <w:sz w:val="24"/>
              </w:rPr>
              <w:t xml:space="preserve">Ethnicity: </w:t>
            </w:r>
          </w:p>
          <w:p w14:paraId="22B7780A" w14:textId="77777777" w:rsidR="0021180C" w:rsidRPr="00F23170" w:rsidRDefault="0021180C" w:rsidP="00413835">
            <w:pPr>
              <w:jc w:val="left"/>
              <w:rPr>
                <w:rFonts w:cs="Arial"/>
                <w:sz w:val="24"/>
              </w:rPr>
            </w:pPr>
          </w:p>
        </w:tc>
        <w:tc>
          <w:tcPr>
            <w:tcW w:w="1984" w:type="dxa"/>
          </w:tcPr>
          <w:p w14:paraId="7384DFC9" w14:textId="77777777" w:rsidR="0021180C" w:rsidRPr="00F23170" w:rsidRDefault="0021180C" w:rsidP="00413835">
            <w:pPr>
              <w:jc w:val="left"/>
              <w:rPr>
                <w:rFonts w:cs="Arial"/>
                <w:sz w:val="24"/>
              </w:rPr>
            </w:pPr>
          </w:p>
        </w:tc>
        <w:tc>
          <w:tcPr>
            <w:tcW w:w="1985" w:type="dxa"/>
            <w:shd w:val="clear" w:color="auto" w:fill="D9E2F3" w:themeFill="accent5" w:themeFillTint="33"/>
          </w:tcPr>
          <w:p w14:paraId="4B8A1F26" w14:textId="77777777" w:rsidR="0021180C" w:rsidRPr="00F23170" w:rsidRDefault="0021180C" w:rsidP="00413835">
            <w:pPr>
              <w:jc w:val="left"/>
              <w:rPr>
                <w:rFonts w:cs="Arial"/>
                <w:sz w:val="24"/>
              </w:rPr>
            </w:pPr>
            <w:r w:rsidRPr="00F23170">
              <w:rPr>
                <w:rFonts w:cs="Arial"/>
                <w:sz w:val="24"/>
              </w:rPr>
              <w:t>Gender:</w:t>
            </w:r>
          </w:p>
        </w:tc>
        <w:tc>
          <w:tcPr>
            <w:tcW w:w="2358" w:type="dxa"/>
          </w:tcPr>
          <w:p w14:paraId="0CD9DBD6" w14:textId="77777777" w:rsidR="0021180C" w:rsidRPr="00F23170" w:rsidRDefault="0021180C" w:rsidP="00413835">
            <w:pPr>
              <w:jc w:val="left"/>
              <w:rPr>
                <w:rFonts w:cs="Arial"/>
                <w:sz w:val="24"/>
              </w:rPr>
            </w:pPr>
          </w:p>
        </w:tc>
      </w:tr>
      <w:tr w:rsidR="0021180C" w:rsidRPr="00F23170" w14:paraId="3828C265" w14:textId="77777777" w:rsidTr="00524F4A">
        <w:tc>
          <w:tcPr>
            <w:tcW w:w="2689" w:type="dxa"/>
            <w:shd w:val="clear" w:color="auto" w:fill="D9E2F3" w:themeFill="accent5" w:themeFillTint="33"/>
          </w:tcPr>
          <w:p w14:paraId="70EB6A2E" w14:textId="77777777" w:rsidR="0021180C" w:rsidRPr="00F23170" w:rsidRDefault="0021180C" w:rsidP="00413835">
            <w:pPr>
              <w:jc w:val="left"/>
              <w:rPr>
                <w:rFonts w:cs="Arial"/>
                <w:sz w:val="24"/>
              </w:rPr>
            </w:pPr>
            <w:r w:rsidRPr="00F23170">
              <w:rPr>
                <w:rFonts w:cs="Arial"/>
                <w:sz w:val="24"/>
              </w:rPr>
              <w:t>Address:</w:t>
            </w:r>
          </w:p>
          <w:p w14:paraId="12555083" w14:textId="77777777" w:rsidR="0021180C" w:rsidRPr="00F23170" w:rsidRDefault="0021180C" w:rsidP="00413835">
            <w:pPr>
              <w:jc w:val="left"/>
              <w:rPr>
                <w:rFonts w:cs="Arial"/>
                <w:sz w:val="24"/>
              </w:rPr>
            </w:pPr>
          </w:p>
          <w:p w14:paraId="6DFE7758" w14:textId="77777777" w:rsidR="0021180C" w:rsidRPr="00F23170" w:rsidRDefault="0021180C" w:rsidP="00413835">
            <w:pPr>
              <w:jc w:val="left"/>
              <w:rPr>
                <w:rFonts w:cs="Arial"/>
                <w:sz w:val="24"/>
              </w:rPr>
            </w:pPr>
          </w:p>
        </w:tc>
        <w:tc>
          <w:tcPr>
            <w:tcW w:w="1984" w:type="dxa"/>
          </w:tcPr>
          <w:p w14:paraId="56356F4B" w14:textId="77777777" w:rsidR="0021180C" w:rsidRPr="00F23170" w:rsidRDefault="0021180C" w:rsidP="00413835">
            <w:pPr>
              <w:tabs>
                <w:tab w:val="right" w:pos="10751"/>
              </w:tabs>
              <w:jc w:val="left"/>
              <w:rPr>
                <w:rFonts w:cs="Arial"/>
                <w:sz w:val="24"/>
                <w:szCs w:val="24"/>
              </w:rPr>
            </w:pPr>
          </w:p>
        </w:tc>
        <w:tc>
          <w:tcPr>
            <w:tcW w:w="1985" w:type="dxa"/>
            <w:shd w:val="clear" w:color="auto" w:fill="D9E2F3" w:themeFill="accent5" w:themeFillTint="33"/>
          </w:tcPr>
          <w:p w14:paraId="5AFB61B1" w14:textId="77777777" w:rsidR="0021180C" w:rsidRPr="00F23170" w:rsidRDefault="0021180C" w:rsidP="00413835">
            <w:pPr>
              <w:jc w:val="left"/>
              <w:rPr>
                <w:rFonts w:cs="Arial"/>
                <w:sz w:val="24"/>
              </w:rPr>
            </w:pPr>
            <w:r w:rsidRPr="00F23170">
              <w:rPr>
                <w:rFonts w:cs="Arial"/>
                <w:sz w:val="24"/>
              </w:rPr>
              <w:t>Sibling(s):</w:t>
            </w:r>
          </w:p>
        </w:tc>
        <w:tc>
          <w:tcPr>
            <w:tcW w:w="2358" w:type="dxa"/>
          </w:tcPr>
          <w:p w14:paraId="78DFAE25" w14:textId="77777777" w:rsidR="0021180C" w:rsidRPr="00F23170" w:rsidRDefault="0021180C" w:rsidP="00413835">
            <w:pPr>
              <w:tabs>
                <w:tab w:val="right" w:pos="10751"/>
              </w:tabs>
              <w:jc w:val="left"/>
              <w:rPr>
                <w:rFonts w:cs="Arial"/>
                <w:sz w:val="24"/>
                <w:szCs w:val="24"/>
              </w:rPr>
            </w:pPr>
          </w:p>
        </w:tc>
      </w:tr>
      <w:tr w:rsidR="0021180C" w:rsidRPr="00F23170" w14:paraId="323B7C54" w14:textId="77777777" w:rsidTr="00524F4A">
        <w:tc>
          <w:tcPr>
            <w:tcW w:w="2689" w:type="dxa"/>
            <w:shd w:val="clear" w:color="auto" w:fill="D9E2F3" w:themeFill="accent5" w:themeFillTint="33"/>
          </w:tcPr>
          <w:p w14:paraId="0EB66766" w14:textId="77777777" w:rsidR="0021180C" w:rsidRPr="00F23170" w:rsidRDefault="0021180C" w:rsidP="00413835">
            <w:pPr>
              <w:jc w:val="left"/>
              <w:rPr>
                <w:rFonts w:cs="Arial"/>
                <w:sz w:val="24"/>
              </w:rPr>
            </w:pPr>
            <w:r w:rsidRPr="00F23170">
              <w:rPr>
                <w:rFonts w:cs="Arial"/>
                <w:sz w:val="24"/>
              </w:rPr>
              <w:t>Is the child open to CSWS?</w:t>
            </w:r>
          </w:p>
        </w:tc>
        <w:tc>
          <w:tcPr>
            <w:tcW w:w="1984" w:type="dxa"/>
          </w:tcPr>
          <w:p w14:paraId="06A96B35"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C8277BE" w14:textId="77777777" w:rsidR="0021180C" w:rsidRPr="00F23170" w:rsidRDefault="0021180C" w:rsidP="00413835">
            <w:pPr>
              <w:jc w:val="left"/>
              <w:rPr>
                <w:rFonts w:cs="Arial"/>
                <w:sz w:val="24"/>
              </w:rPr>
            </w:pPr>
          </w:p>
        </w:tc>
        <w:tc>
          <w:tcPr>
            <w:tcW w:w="1985" w:type="dxa"/>
            <w:shd w:val="clear" w:color="auto" w:fill="D9E2F3" w:themeFill="accent5" w:themeFillTint="33"/>
          </w:tcPr>
          <w:p w14:paraId="2438834D" w14:textId="77777777" w:rsidR="0021180C" w:rsidRPr="00F23170" w:rsidRDefault="0021180C" w:rsidP="00413835">
            <w:pPr>
              <w:jc w:val="left"/>
              <w:rPr>
                <w:rFonts w:cs="Arial"/>
                <w:sz w:val="24"/>
              </w:rPr>
            </w:pPr>
            <w:r w:rsidRPr="00F23170">
              <w:rPr>
                <w:rFonts w:cs="Arial"/>
                <w:sz w:val="24"/>
              </w:rPr>
              <w:t>Is the child open to Early Help?</w:t>
            </w:r>
          </w:p>
        </w:tc>
        <w:tc>
          <w:tcPr>
            <w:tcW w:w="2358" w:type="dxa"/>
          </w:tcPr>
          <w:p w14:paraId="2711DB32"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7312C5CF" w14:textId="77777777" w:rsidR="0021180C" w:rsidRPr="00F23170" w:rsidRDefault="0021180C" w:rsidP="00413835">
            <w:pPr>
              <w:jc w:val="left"/>
              <w:rPr>
                <w:rFonts w:cs="Arial"/>
                <w:sz w:val="24"/>
              </w:rPr>
            </w:pPr>
          </w:p>
        </w:tc>
      </w:tr>
      <w:tr w:rsidR="0021180C" w:rsidRPr="00F23170" w14:paraId="0082FBC6" w14:textId="77777777" w:rsidTr="00524F4A">
        <w:tc>
          <w:tcPr>
            <w:tcW w:w="2689" w:type="dxa"/>
            <w:shd w:val="clear" w:color="auto" w:fill="D9E2F3" w:themeFill="accent5" w:themeFillTint="33"/>
          </w:tcPr>
          <w:p w14:paraId="2F1D6C2C" w14:textId="77777777" w:rsidR="0021180C" w:rsidRPr="00F23170" w:rsidRDefault="0021180C" w:rsidP="00413835">
            <w:pPr>
              <w:jc w:val="left"/>
              <w:rPr>
                <w:rFonts w:cs="Arial"/>
                <w:sz w:val="24"/>
              </w:rPr>
            </w:pPr>
            <w:r w:rsidRPr="00F23170">
              <w:rPr>
                <w:rFonts w:cs="Arial"/>
                <w:sz w:val="24"/>
              </w:rPr>
              <w:t>Does the child have a disability or SEN?</w:t>
            </w:r>
          </w:p>
          <w:p w14:paraId="16CB9CAB" w14:textId="77777777" w:rsidR="0021180C" w:rsidRPr="00F23170" w:rsidRDefault="0021180C" w:rsidP="00413835">
            <w:pPr>
              <w:jc w:val="left"/>
              <w:rPr>
                <w:rFonts w:cs="Arial"/>
                <w:sz w:val="24"/>
              </w:rPr>
            </w:pPr>
          </w:p>
        </w:tc>
        <w:tc>
          <w:tcPr>
            <w:tcW w:w="1984" w:type="dxa"/>
          </w:tcPr>
          <w:p w14:paraId="1C4606F1" w14:textId="77777777" w:rsidR="0021180C" w:rsidRPr="00F23170" w:rsidRDefault="0021180C" w:rsidP="00413835">
            <w:pPr>
              <w:jc w:val="left"/>
              <w:rPr>
                <w:rFonts w:cs="Arial"/>
                <w:sz w:val="24"/>
              </w:rPr>
            </w:pPr>
          </w:p>
        </w:tc>
        <w:tc>
          <w:tcPr>
            <w:tcW w:w="1985" w:type="dxa"/>
            <w:shd w:val="clear" w:color="auto" w:fill="D9E2F3" w:themeFill="accent5" w:themeFillTint="33"/>
          </w:tcPr>
          <w:p w14:paraId="45851594" w14:textId="77777777" w:rsidR="0021180C" w:rsidRPr="00F23170" w:rsidRDefault="0021180C" w:rsidP="00413835">
            <w:pPr>
              <w:jc w:val="left"/>
              <w:rPr>
                <w:rFonts w:cs="Arial"/>
                <w:sz w:val="24"/>
              </w:rPr>
            </w:pPr>
            <w:r w:rsidRPr="00F23170">
              <w:rPr>
                <w:rFonts w:cs="Arial"/>
                <w:sz w:val="24"/>
              </w:rPr>
              <w:t xml:space="preserve">Is the child attending an educational provision? </w:t>
            </w:r>
            <w:r w:rsidRPr="00F23170">
              <w:rPr>
                <w:rFonts w:cs="Arial"/>
                <w:i/>
                <w:sz w:val="18"/>
              </w:rPr>
              <w:t>(Please state)</w:t>
            </w:r>
          </w:p>
        </w:tc>
        <w:tc>
          <w:tcPr>
            <w:tcW w:w="2358" w:type="dxa"/>
          </w:tcPr>
          <w:p w14:paraId="1D99BA4A"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D8C7576" w14:textId="77777777" w:rsidR="0021180C" w:rsidRPr="00F23170" w:rsidRDefault="0021180C" w:rsidP="00413835">
            <w:pPr>
              <w:jc w:val="left"/>
              <w:rPr>
                <w:rFonts w:cs="Arial"/>
                <w:sz w:val="24"/>
              </w:rPr>
            </w:pPr>
          </w:p>
        </w:tc>
      </w:tr>
      <w:tr w:rsidR="0021180C" w:rsidRPr="00F23170" w14:paraId="4F0E99E2" w14:textId="77777777" w:rsidTr="00524F4A">
        <w:tc>
          <w:tcPr>
            <w:tcW w:w="2689" w:type="dxa"/>
            <w:shd w:val="clear" w:color="auto" w:fill="D9E2F3" w:themeFill="accent5" w:themeFillTint="33"/>
          </w:tcPr>
          <w:p w14:paraId="3C018E7B" w14:textId="77777777" w:rsidR="0021180C" w:rsidRPr="00F23170" w:rsidRDefault="0021180C" w:rsidP="00413835">
            <w:pPr>
              <w:jc w:val="left"/>
              <w:rPr>
                <w:rFonts w:cs="Arial"/>
                <w:sz w:val="24"/>
              </w:rPr>
            </w:pPr>
            <w:r w:rsidRPr="00F23170">
              <w:rPr>
                <w:rFonts w:cs="Arial"/>
                <w:sz w:val="24"/>
              </w:rPr>
              <w:t xml:space="preserve">What type of educational provision does the child attend? </w:t>
            </w:r>
            <w:r w:rsidRPr="00F23170">
              <w:rPr>
                <w:rFonts w:cs="Arial"/>
                <w:i/>
                <w:sz w:val="18"/>
              </w:rPr>
              <w:t>(Please state details of their timetable and attendance)</w:t>
            </w:r>
          </w:p>
        </w:tc>
        <w:tc>
          <w:tcPr>
            <w:tcW w:w="6327" w:type="dxa"/>
            <w:gridSpan w:val="3"/>
            <w:vAlign w:val="center"/>
          </w:tcPr>
          <w:p w14:paraId="22C3DD54" w14:textId="77777777" w:rsidR="0021180C" w:rsidRPr="00F23170" w:rsidRDefault="0021180C" w:rsidP="00413835">
            <w:pPr>
              <w:tabs>
                <w:tab w:val="right" w:pos="10751"/>
              </w:tabs>
              <w:jc w:val="left"/>
              <w:rPr>
                <w:rFonts w:cs="Arial"/>
                <w:sz w:val="24"/>
              </w:rPr>
            </w:pPr>
          </w:p>
        </w:tc>
      </w:tr>
      <w:tr w:rsidR="0021180C" w:rsidRPr="00F23170" w14:paraId="1B79E750" w14:textId="77777777" w:rsidTr="00524F4A">
        <w:tc>
          <w:tcPr>
            <w:tcW w:w="2689" w:type="dxa"/>
            <w:shd w:val="clear" w:color="auto" w:fill="D9E2F3" w:themeFill="accent5" w:themeFillTint="33"/>
          </w:tcPr>
          <w:p w14:paraId="7E32600B" w14:textId="77777777" w:rsidR="0021180C" w:rsidRPr="00F23170" w:rsidRDefault="0021180C" w:rsidP="00413835">
            <w:pPr>
              <w:jc w:val="left"/>
              <w:rPr>
                <w:rFonts w:cs="Arial"/>
                <w:sz w:val="24"/>
              </w:rPr>
            </w:pPr>
            <w:r w:rsidRPr="00F23170">
              <w:rPr>
                <w:rFonts w:cs="Arial"/>
                <w:sz w:val="24"/>
              </w:rPr>
              <w:t>What service(s) are currently working with the child?</w:t>
            </w:r>
          </w:p>
        </w:tc>
        <w:tc>
          <w:tcPr>
            <w:tcW w:w="1984" w:type="dxa"/>
            <w:vAlign w:val="center"/>
          </w:tcPr>
          <w:p w14:paraId="6D9B8A3E" w14:textId="77777777" w:rsidR="0021180C" w:rsidRPr="00F23170" w:rsidRDefault="0021180C" w:rsidP="00413835">
            <w:pPr>
              <w:tabs>
                <w:tab w:val="right" w:pos="10751"/>
              </w:tabs>
              <w:jc w:val="left"/>
              <w:rPr>
                <w:rFonts w:cs="Arial"/>
                <w:sz w:val="24"/>
                <w:szCs w:val="24"/>
              </w:rPr>
            </w:pPr>
          </w:p>
        </w:tc>
        <w:tc>
          <w:tcPr>
            <w:tcW w:w="1985" w:type="dxa"/>
            <w:vAlign w:val="center"/>
          </w:tcPr>
          <w:p w14:paraId="03135D4B" w14:textId="77777777" w:rsidR="0021180C" w:rsidRPr="00F23170" w:rsidRDefault="0021180C" w:rsidP="00413835">
            <w:pPr>
              <w:tabs>
                <w:tab w:val="right" w:pos="10751"/>
              </w:tabs>
              <w:jc w:val="left"/>
              <w:rPr>
                <w:rFonts w:cs="Arial"/>
                <w:sz w:val="24"/>
              </w:rPr>
            </w:pPr>
          </w:p>
        </w:tc>
        <w:tc>
          <w:tcPr>
            <w:tcW w:w="2358" w:type="dxa"/>
            <w:vAlign w:val="center"/>
          </w:tcPr>
          <w:p w14:paraId="18EEC7F6" w14:textId="77777777" w:rsidR="0021180C" w:rsidRPr="00F23170" w:rsidRDefault="0021180C" w:rsidP="00413835">
            <w:pPr>
              <w:tabs>
                <w:tab w:val="right" w:pos="10751"/>
              </w:tabs>
              <w:jc w:val="left"/>
              <w:rPr>
                <w:rFonts w:cs="Arial"/>
                <w:sz w:val="24"/>
              </w:rPr>
            </w:pPr>
          </w:p>
        </w:tc>
      </w:tr>
      <w:tr w:rsidR="0021180C" w:rsidRPr="00F23170" w14:paraId="3095FDBB" w14:textId="77777777" w:rsidTr="00524F4A">
        <w:tc>
          <w:tcPr>
            <w:tcW w:w="2689" w:type="dxa"/>
            <w:shd w:val="clear" w:color="auto" w:fill="D9E2F3" w:themeFill="accent5" w:themeFillTint="33"/>
          </w:tcPr>
          <w:p w14:paraId="2EABA25C" w14:textId="77777777" w:rsidR="0021180C" w:rsidRPr="00F23170" w:rsidRDefault="0021180C" w:rsidP="00413835">
            <w:pPr>
              <w:jc w:val="left"/>
              <w:rPr>
                <w:rFonts w:cs="Arial"/>
                <w:sz w:val="24"/>
              </w:rPr>
            </w:pPr>
            <w:r w:rsidRPr="00F23170">
              <w:rPr>
                <w:rFonts w:cs="Arial"/>
                <w:sz w:val="24"/>
              </w:rPr>
              <w:t>Type of Exploitation: (please tick)</w:t>
            </w:r>
          </w:p>
        </w:tc>
        <w:tc>
          <w:tcPr>
            <w:tcW w:w="1984" w:type="dxa"/>
            <w:vAlign w:val="center"/>
          </w:tcPr>
          <w:p w14:paraId="0980630A" w14:textId="77777777" w:rsidR="0021180C" w:rsidRPr="00F23170" w:rsidRDefault="0021180C" w:rsidP="00413835">
            <w:pPr>
              <w:tabs>
                <w:tab w:val="right" w:pos="10751"/>
              </w:tabs>
              <w:jc w:val="left"/>
              <w:rPr>
                <w:rFonts w:cs="Arial"/>
                <w:sz w:val="24"/>
                <w:szCs w:val="24"/>
              </w:rPr>
            </w:pPr>
            <w:r w:rsidRPr="00F23170">
              <w:rPr>
                <w:rFonts w:cs="Arial"/>
                <w:sz w:val="24"/>
                <w:szCs w:val="24"/>
              </w:rPr>
              <w:t>CSE</w:t>
            </w:r>
          </w:p>
          <w:p w14:paraId="1D64324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762B9B">
              <w:rPr>
                <w:rFonts w:cs="Arial"/>
              </w:rPr>
            </w:r>
            <w:r w:rsidR="00762B9B">
              <w:rPr>
                <w:rFonts w:cs="Arial"/>
              </w:rPr>
              <w:fldChar w:fldCharType="separate"/>
            </w:r>
            <w:r w:rsidRPr="00F23170">
              <w:rPr>
                <w:rFonts w:cs="Arial"/>
              </w:rPr>
              <w:fldChar w:fldCharType="end"/>
            </w:r>
          </w:p>
        </w:tc>
        <w:tc>
          <w:tcPr>
            <w:tcW w:w="1985" w:type="dxa"/>
            <w:vAlign w:val="center"/>
          </w:tcPr>
          <w:p w14:paraId="27E997C0" w14:textId="77777777" w:rsidR="0021180C" w:rsidRPr="00F23170" w:rsidRDefault="0021180C" w:rsidP="00413835">
            <w:pPr>
              <w:tabs>
                <w:tab w:val="right" w:pos="10751"/>
              </w:tabs>
              <w:jc w:val="left"/>
              <w:rPr>
                <w:rFonts w:cs="Arial"/>
                <w:sz w:val="24"/>
              </w:rPr>
            </w:pPr>
            <w:r w:rsidRPr="00F23170">
              <w:rPr>
                <w:rFonts w:cs="Arial"/>
                <w:sz w:val="24"/>
              </w:rPr>
              <w:t>CCE</w:t>
            </w:r>
          </w:p>
          <w:p w14:paraId="476F5EF1"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762B9B">
              <w:rPr>
                <w:rFonts w:cs="Arial"/>
              </w:rPr>
            </w:r>
            <w:r w:rsidR="00762B9B">
              <w:rPr>
                <w:rFonts w:cs="Arial"/>
              </w:rPr>
              <w:fldChar w:fldCharType="separate"/>
            </w:r>
            <w:r w:rsidRPr="00F23170">
              <w:rPr>
                <w:rFonts w:cs="Arial"/>
              </w:rPr>
              <w:fldChar w:fldCharType="end"/>
            </w:r>
          </w:p>
        </w:tc>
        <w:tc>
          <w:tcPr>
            <w:tcW w:w="2358" w:type="dxa"/>
            <w:vAlign w:val="center"/>
          </w:tcPr>
          <w:p w14:paraId="169A1440" w14:textId="77777777" w:rsidR="0021180C" w:rsidRPr="00F23170" w:rsidRDefault="0021180C" w:rsidP="00413835">
            <w:pPr>
              <w:tabs>
                <w:tab w:val="right" w:pos="10751"/>
              </w:tabs>
              <w:jc w:val="left"/>
              <w:rPr>
                <w:rFonts w:cs="Arial"/>
                <w:sz w:val="24"/>
              </w:rPr>
            </w:pPr>
            <w:r w:rsidRPr="00F23170">
              <w:rPr>
                <w:rFonts w:cs="Arial"/>
                <w:sz w:val="24"/>
              </w:rPr>
              <w:t>Both CSE &amp; CCE</w:t>
            </w:r>
          </w:p>
          <w:p w14:paraId="3007A6C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762B9B">
              <w:rPr>
                <w:rFonts w:cs="Arial"/>
              </w:rPr>
            </w:r>
            <w:r w:rsidR="00762B9B">
              <w:rPr>
                <w:rFonts w:cs="Arial"/>
              </w:rPr>
              <w:fldChar w:fldCharType="separate"/>
            </w:r>
            <w:r w:rsidRPr="00F23170">
              <w:rPr>
                <w:rFonts w:cs="Arial"/>
              </w:rPr>
              <w:fldChar w:fldCharType="end"/>
            </w:r>
          </w:p>
        </w:tc>
      </w:tr>
      <w:tr w:rsidR="0021180C" w:rsidRPr="00F23170" w14:paraId="345E9C81" w14:textId="77777777" w:rsidTr="00524F4A">
        <w:tc>
          <w:tcPr>
            <w:tcW w:w="2689" w:type="dxa"/>
            <w:shd w:val="clear" w:color="auto" w:fill="D9E2F3" w:themeFill="accent5" w:themeFillTint="33"/>
          </w:tcPr>
          <w:p w14:paraId="0533B5D2" w14:textId="77777777" w:rsidR="0021180C" w:rsidRPr="00F23170" w:rsidRDefault="0021180C" w:rsidP="00413835">
            <w:pPr>
              <w:jc w:val="left"/>
              <w:rPr>
                <w:rFonts w:cs="Arial"/>
                <w:sz w:val="24"/>
              </w:rPr>
            </w:pPr>
            <w:r w:rsidRPr="00F23170">
              <w:rPr>
                <w:rFonts w:cs="Arial"/>
                <w:sz w:val="24"/>
              </w:rPr>
              <w:t xml:space="preserve">Has the child experienced online abuse? </w:t>
            </w:r>
          </w:p>
          <w:p w14:paraId="2BD2E653" w14:textId="77777777" w:rsidR="0021180C" w:rsidRPr="00F23170" w:rsidRDefault="0021180C" w:rsidP="00413835">
            <w:pPr>
              <w:jc w:val="left"/>
              <w:rPr>
                <w:rFonts w:cs="Arial"/>
                <w:i/>
                <w:sz w:val="24"/>
              </w:rPr>
            </w:pPr>
            <w:r w:rsidRPr="00F23170">
              <w:rPr>
                <w:rFonts w:cs="Arial"/>
                <w:i/>
                <w:sz w:val="18"/>
              </w:rPr>
              <w:t>(If yes, please state which online platforms/names)</w:t>
            </w:r>
          </w:p>
        </w:tc>
        <w:tc>
          <w:tcPr>
            <w:tcW w:w="6327" w:type="dxa"/>
            <w:gridSpan w:val="3"/>
            <w:vAlign w:val="center"/>
          </w:tcPr>
          <w:p w14:paraId="54DAB7FF"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65D1942A" w14:textId="77777777" w:rsidR="0021180C" w:rsidRPr="00F23170" w:rsidRDefault="0021180C" w:rsidP="00413835">
            <w:pPr>
              <w:tabs>
                <w:tab w:val="right" w:pos="10751"/>
              </w:tabs>
              <w:jc w:val="left"/>
              <w:rPr>
                <w:rFonts w:cs="Arial"/>
                <w:sz w:val="24"/>
                <w:szCs w:val="24"/>
              </w:rPr>
            </w:pPr>
          </w:p>
          <w:p w14:paraId="342E09FE" w14:textId="77777777" w:rsidR="0021180C" w:rsidRPr="00F23170" w:rsidRDefault="0021180C" w:rsidP="00413835">
            <w:pPr>
              <w:tabs>
                <w:tab w:val="right" w:pos="10751"/>
              </w:tabs>
              <w:jc w:val="left"/>
              <w:rPr>
                <w:rFonts w:cs="Arial"/>
                <w:sz w:val="24"/>
                <w:szCs w:val="24"/>
              </w:rPr>
            </w:pPr>
          </w:p>
          <w:p w14:paraId="65421CFA" w14:textId="77777777" w:rsidR="0021180C" w:rsidRPr="00F23170" w:rsidRDefault="0021180C" w:rsidP="00413835">
            <w:pPr>
              <w:tabs>
                <w:tab w:val="right" w:pos="10751"/>
              </w:tabs>
              <w:jc w:val="left"/>
              <w:rPr>
                <w:rFonts w:cs="Arial"/>
                <w:sz w:val="24"/>
              </w:rPr>
            </w:pPr>
          </w:p>
        </w:tc>
      </w:tr>
      <w:tr w:rsidR="0021180C" w:rsidRPr="00F23170" w14:paraId="53968665" w14:textId="77777777" w:rsidTr="00524F4A">
        <w:tc>
          <w:tcPr>
            <w:tcW w:w="4673" w:type="dxa"/>
            <w:gridSpan w:val="2"/>
            <w:shd w:val="clear" w:color="auto" w:fill="D9E2F3" w:themeFill="accent5" w:themeFillTint="33"/>
          </w:tcPr>
          <w:p w14:paraId="2CA6DA1B" w14:textId="77777777" w:rsidR="0021180C" w:rsidRPr="00F23170" w:rsidRDefault="0021180C" w:rsidP="00413835">
            <w:pPr>
              <w:tabs>
                <w:tab w:val="right" w:pos="10751"/>
              </w:tabs>
              <w:jc w:val="left"/>
              <w:rPr>
                <w:rFonts w:cs="Arial"/>
                <w:sz w:val="24"/>
                <w:szCs w:val="24"/>
              </w:rPr>
            </w:pPr>
            <w:r w:rsidRPr="00F23170">
              <w:rPr>
                <w:rFonts w:cs="Arial"/>
                <w:sz w:val="24"/>
              </w:rPr>
              <w:t xml:space="preserve">Has a Child Exploitation Risk Assessment (Toolkit) been completed? </w:t>
            </w:r>
            <w:r w:rsidRPr="00F23170">
              <w:rPr>
                <w:rFonts w:cs="Arial"/>
                <w:i/>
                <w:sz w:val="18"/>
              </w:rPr>
              <w:t>(</w:t>
            </w:r>
            <w:proofErr w:type="gramStart"/>
            <w:r w:rsidRPr="00F23170">
              <w:rPr>
                <w:rFonts w:cs="Arial"/>
                <w:i/>
                <w:sz w:val="18"/>
              </w:rPr>
              <w:t>please</w:t>
            </w:r>
            <w:proofErr w:type="gramEnd"/>
            <w:r w:rsidRPr="00F23170">
              <w:rPr>
                <w:rFonts w:cs="Arial"/>
                <w:i/>
                <w:sz w:val="18"/>
              </w:rPr>
              <w:t xml:space="preserve"> tick)</w:t>
            </w:r>
          </w:p>
        </w:tc>
        <w:tc>
          <w:tcPr>
            <w:tcW w:w="1985" w:type="dxa"/>
            <w:vAlign w:val="center"/>
          </w:tcPr>
          <w:p w14:paraId="1809FE1A" w14:textId="77777777" w:rsidR="0021180C" w:rsidRPr="00F23170" w:rsidRDefault="0021180C" w:rsidP="00413835">
            <w:pPr>
              <w:tabs>
                <w:tab w:val="right" w:pos="10751"/>
              </w:tabs>
              <w:jc w:val="left"/>
              <w:rPr>
                <w:rFonts w:cs="Arial"/>
                <w:sz w:val="24"/>
              </w:rPr>
            </w:pPr>
            <w:r w:rsidRPr="00F23170">
              <w:rPr>
                <w:rFonts w:cs="Arial"/>
                <w:sz w:val="24"/>
              </w:rPr>
              <w:t>(</w:t>
            </w:r>
            <w:proofErr w:type="gramStart"/>
            <w:r w:rsidRPr="00F23170">
              <w:rPr>
                <w:rFonts w:cs="Arial"/>
                <w:sz w:val="24"/>
              </w:rPr>
              <w:t>please</w:t>
            </w:r>
            <w:proofErr w:type="gramEnd"/>
            <w:r w:rsidRPr="00F23170">
              <w:rPr>
                <w:rFonts w:cs="Arial"/>
                <w:sz w:val="24"/>
              </w:rPr>
              <w:t xml:space="preserve"> delete)</w:t>
            </w:r>
          </w:p>
          <w:p w14:paraId="5265D913" w14:textId="77777777" w:rsidR="0021180C" w:rsidRPr="00F23170" w:rsidRDefault="0021180C" w:rsidP="00413835">
            <w:pPr>
              <w:tabs>
                <w:tab w:val="right" w:pos="10751"/>
              </w:tabs>
              <w:jc w:val="left"/>
              <w:rPr>
                <w:rFonts w:cs="Arial"/>
                <w:sz w:val="24"/>
              </w:rPr>
            </w:pPr>
            <w:r w:rsidRPr="00F23170">
              <w:rPr>
                <w:rFonts w:cs="Arial"/>
                <w:sz w:val="24"/>
              </w:rPr>
              <w:t>Yes / No</w:t>
            </w:r>
          </w:p>
        </w:tc>
        <w:tc>
          <w:tcPr>
            <w:tcW w:w="2358" w:type="dxa"/>
            <w:vAlign w:val="center"/>
          </w:tcPr>
          <w:p w14:paraId="28459F7F" w14:textId="77777777" w:rsidR="0021180C" w:rsidRPr="00F23170" w:rsidRDefault="0021180C" w:rsidP="00413835">
            <w:pPr>
              <w:tabs>
                <w:tab w:val="right" w:pos="10751"/>
              </w:tabs>
              <w:jc w:val="left"/>
              <w:rPr>
                <w:rFonts w:cs="Arial"/>
                <w:sz w:val="24"/>
              </w:rPr>
            </w:pPr>
            <w:r w:rsidRPr="00F23170">
              <w:rPr>
                <w:rFonts w:cs="Arial"/>
                <w:sz w:val="24"/>
              </w:rPr>
              <w:t>Date of last toolkit:</w:t>
            </w:r>
          </w:p>
          <w:p w14:paraId="12048CB4" w14:textId="77777777" w:rsidR="0021180C" w:rsidRPr="00F23170" w:rsidRDefault="0021180C" w:rsidP="00413835">
            <w:pPr>
              <w:tabs>
                <w:tab w:val="right" w:pos="10751"/>
              </w:tabs>
              <w:jc w:val="left"/>
              <w:rPr>
                <w:rFonts w:cs="Arial"/>
                <w:sz w:val="24"/>
              </w:rPr>
            </w:pPr>
          </w:p>
        </w:tc>
      </w:tr>
      <w:tr w:rsidR="0021180C" w:rsidRPr="00F23170" w14:paraId="6F4F9AC3" w14:textId="77777777" w:rsidTr="00524F4A">
        <w:tc>
          <w:tcPr>
            <w:tcW w:w="2689" w:type="dxa"/>
            <w:shd w:val="clear" w:color="auto" w:fill="D9E2F3" w:themeFill="accent5" w:themeFillTint="33"/>
          </w:tcPr>
          <w:p w14:paraId="50AEA296" w14:textId="77777777" w:rsidR="0021180C" w:rsidRPr="00F23170" w:rsidRDefault="0021180C" w:rsidP="00413835">
            <w:pPr>
              <w:jc w:val="left"/>
              <w:rPr>
                <w:rFonts w:cs="Arial"/>
                <w:sz w:val="24"/>
              </w:rPr>
            </w:pPr>
            <w:r w:rsidRPr="00F23170">
              <w:rPr>
                <w:rFonts w:cs="Arial"/>
                <w:sz w:val="24"/>
              </w:rPr>
              <w:t>Assessed Level of Risk:</w:t>
            </w:r>
          </w:p>
        </w:tc>
        <w:tc>
          <w:tcPr>
            <w:tcW w:w="6327" w:type="dxa"/>
            <w:gridSpan w:val="3"/>
          </w:tcPr>
          <w:p w14:paraId="56A042C9" w14:textId="77777777" w:rsidR="0021180C" w:rsidRPr="00F23170" w:rsidRDefault="0021180C" w:rsidP="00413835">
            <w:pPr>
              <w:jc w:val="left"/>
              <w:rPr>
                <w:rFonts w:cs="Arial"/>
                <w:sz w:val="24"/>
              </w:rPr>
            </w:pPr>
            <w:r w:rsidRPr="00F23170">
              <w:rPr>
                <w:rFonts w:cs="Arial"/>
                <w:sz w:val="24"/>
              </w:rPr>
              <w:t>No Risk         Low Risk         Medium Risk        High Risk</w:t>
            </w:r>
          </w:p>
          <w:p w14:paraId="5D2F013E" w14:textId="77777777" w:rsidR="0021180C" w:rsidRPr="00F23170" w:rsidRDefault="0021180C" w:rsidP="00413835">
            <w:pPr>
              <w:jc w:val="left"/>
              <w:rPr>
                <w:rFonts w:cs="Arial"/>
                <w:sz w:val="24"/>
              </w:rPr>
            </w:pP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762B9B">
              <w:rPr>
                <w:rFonts w:cs="Arial"/>
              </w:rPr>
            </w:r>
            <w:r w:rsidR="00762B9B">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762B9B">
              <w:rPr>
                <w:rFonts w:cs="Arial"/>
              </w:rPr>
            </w:r>
            <w:r w:rsidR="00762B9B">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762B9B">
              <w:rPr>
                <w:rFonts w:cs="Arial"/>
              </w:rPr>
            </w:r>
            <w:r w:rsidR="00762B9B">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762B9B">
              <w:rPr>
                <w:rFonts w:cs="Arial"/>
              </w:rPr>
            </w:r>
            <w:r w:rsidR="00762B9B">
              <w:rPr>
                <w:rFonts w:cs="Arial"/>
              </w:rPr>
              <w:fldChar w:fldCharType="separate"/>
            </w:r>
            <w:r w:rsidRPr="00F23170">
              <w:rPr>
                <w:rFonts w:cs="Arial"/>
              </w:rPr>
              <w:fldChar w:fldCharType="end"/>
            </w:r>
          </w:p>
        </w:tc>
      </w:tr>
      <w:tr w:rsidR="0021180C" w:rsidRPr="00F23170" w14:paraId="39E3EDAA" w14:textId="77777777" w:rsidTr="00524F4A">
        <w:tc>
          <w:tcPr>
            <w:tcW w:w="2689" w:type="dxa"/>
            <w:shd w:val="clear" w:color="auto" w:fill="D9E2F3" w:themeFill="accent5" w:themeFillTint="33"/>
          </w:tcPr>
          <w:p w14:paraId="5BF1129D" w14:textId="77777777" w:rsidR="0021180C" w:rsidRPr="00F23170" w:rsidRDefault="0021180C" w:rsidP="00413835">
            <w:pPr>
              <w:jc w:val="left"/>
              <w:rPr>
                <w:rFonts w:cs="Arial"/>
                <w:sz w:val="24"/>
              </w:rPr>
            </w:pPr>
            <w:r w:rsidRPr="00F23170">
              <w:rPr>
                <w:rFonts w:cs="Arial"/>
                <w:sz w:val="24"/>
              </w:rPr>
              <w:lastRenderedPageBreak/>
              <w:t>VRMP in place?</w:t>
            </w:r>
          </w:p>
        </w:tc>
        <w:tc>
          <w:tcPr>
            <w:tcW w:w="1984" w:type="dxa"/>
          </w:tcPr>
          <w:p w14:paraId="4A6400E7"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79837F06" w14:textId="77777777" w:rsidR="0021180C" w:rsidRPr="00F23170" w:rsidRDefault="0021180C" w:rsidP="00413835">
            <w:pPr>
              <w:jc w:val="left"/>
              <w:rPr>
                <w:rFonts w:cs="Arial"/>
                <w:sz w:val="24"/>
              </w:rPr>
            </w:pPr>
            <w:r w:rsidRPr="00F23170">
              <w:rPr>
                <w:rFonts w:cs="Arial"/>
                <w:sz w:val="24"/>
              </w:rPr>
              <w:t>Has there been an FGC?</w:t>
            </w:r>
          </w:p>
        </w:tc>
        <w:tc>
          <w:tcPr>
            <w:tcW w:w="2358" w:type="dxa"/>
          </w:tcPr>
          <w:p w14:paraId="44ACF29B" w14:textId="77777777" w:rsidR="0021180C" w:rsidRPr="00F23170" w:rsidRDefault="0021180C" w:rsidP="00413835">
            <w:pPr>
              <w:jc w:val="left"/>
              <w:rPr>
                <w:rFonts w:cs="Arial"/>
                <w:sz w:val="24"/>
              </w:rPr>
            </w:pPr>
            <w:r w:rsidRPr="00F23170">
              <w:rPr>
                <w:rFonts w:cs="Arial"/>
                <w:sz w:val="24"/>
              </w:rPr>
              <w:t>Yes / No</w:t>
            </w:r>
          </w:p>
        </w:tc>
      </w:tr>
      <w:tr w:rsidR="0021180C" w:rsidRPr="00F23170" w14:paraId="7E4B10A8" w14:textId="77777777" w:rsidTr="00524F4A">
        <w:tc>
          <w:tcPr>
            <w:tcW w:w="2689" w:type="dxa"/>
            <w:shd w:val="clear" w:color="auto" w:fill="D9E2F3" w:themeFill="accent5" w:themeFillTint="33"/>
          </w:tcPr>
          <w:p w14:paraId="782165ED" w14:textId="77777777" w:rsidR="0021180C" w:rsidRPr="00F23170" w:rsidRDefault="0021180C" w:rsidP="00413835">
            <w:pPr>
              <w:jc w:val="left"/>
              <w:rPr>
                <w:rFonts w:cs="Arial"/>
                <w:sz w:val="24"/>
              </w:rPr>
            </w:pPr>
            <w:r w:rsidRPr="00F23170">
              <w:rPr>
                <w:rFonts w:cs="Arial"/>
                <w:sz w:val="24"/>
              </w:rPr>
              <w:t>Has a Mapping Meeting taken place?</w:t>
            </w:r>
          </w:p>
        </w:tc>
        <w:tc>
          <w:tcPr>
            <w:tcW w:w="1984" w:type="dxa"/>
          </w:tcPr>
          <w:p w14:paraId="345026C4"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01EBF5D0" w14:textId="77777777" w:rsidR="0021180C" w:rsidRPr="00F23170" w:rsidRDefault="0021180C" w:rsidP="00413835">
            <w:pPr>
              <w:jc w:val="left"/>
              <w:rPr>
                <w:rFonts w:cs="Arial"/>
                <w:sz w:val="24"/>
              </w:rPr>
            </w:pPr>
            <w:r w:rsidRPr="00F23170">
              <w:rPr>
                <w:rFonts w:cs="Arial"/>
                <w:sz w:val="24"/>
              </w:rPr>
              <w:t>Is the child part of a peer group of children identified as being at risk of exploitation?</w:t>
            </w:r>
          </w:p>
        </w:tc>
        <w:tc>
          <w:tcPr>
            <w:tcW w:w="2358" w:type="dxa"/>
          </w:tcPr>
          <w:p w14:paraId="5441E069" w14:textId="77777777" w:rsidR="0021180C" w:rsidRPr="00F23170" w:rsidRDefault="0021180C" w:rsidP="00413835">
            <w:pPr>
              <w:jc w:val="left"/>
              <w:rPr>
                <w:rFonts w:cs="Arial"/>
                <w:sz w:val="24"/>
              </w:rPr>
            </w:pPr>
            <w:r w:rsidRPr="00F23170">
              <w:rPr>
                <w:rFonts w:cs="Arial"/>
                <w:sz w:val="24"/>
              </w:rPr>
              <w:t>Yes / No</w:t>
            </w:r>
          </w:p>
        </w:tc>
      </w:tr>
      <w:tr w:rsidR="0021180C" w:rsidRPr="00F23170" w14:paraId="5C759CEF" w14:textId="77777777" w:rsidTr="00524F4A">
        <w:tc>
          <w:tcPr>
            <w:tcW w:w="2689" w:type="dxa"/>
            <w:shd w:val="clear" w:color="auto" w:fill="D9E2F3" w:themeFill="accent5" w:themeFillTint="33"/>
          </w:tcPr>
          <w:p w14:paraId="20CAFF2F" w14:textId="77777777" w:rsidR="0021180C" w:rsidRPr="00F23170" w:rsidRDefault="0021180C" w:rsidP="00413835">
            <w:pPr>
              <w:jc w:val="left"/>
              <w:rPr>
                <w:rFonts w:cs="Arial"/>
                <w:sz w:val="24"/>
              </w:rPr>
            </w:pPr>
            <w:r w:rsidRPr="00F23170">
              <w:rPr>
                <w:rFonts w:cs="Arial"/>
                <w:sz w:val="24"/>
              </w:rPr>
              <w:t xml:space="preserve">Has the child been discussed at MACE previously?  </w:t>
            </w:r>
          </w:p>
          <w:p w14:paraId="26AC752F" w14:textId="77777777" w:rsidR="0021180C" w:rsidRPr="00F23170" w:rsidRDefault="0021180C" w:rsidP="00413835">
            <w:pPr>
              <w:jc w:val="left"/>
              <w:rPr>
                <w:rFonts w:cs="Arial"/>
                <w:i/>
                <w:sz w:val="24"/>
              </w:rPr>
            </w:pPr>
            <w:r w:rsidRPr="00F23170">
              <w:rPr>
                <w:rFonts w:cs="Arial"/>
                <w:i/>
                <w:sz w:val="18"/>
              </w:rPr>
              <w:t>If so, please provide a summary of previous MACE actions / interventions.</w:t>
            </w:r>
          </w:p>
        </w:tc>
        <w:tc>
          <w:tcPr>
            <w:tcW w:w="6327" w:type="dxa"/>
            <w:gridSpan w:val="3"/>
          </w:tcPr>
          <w:p w14:paraId="41184E03" w14:textId="77777777" w:rsidR="0021180C" w:rsidRPr="00F23170" w:rsidRDefault="0021180C" w:rsidP="00413835">
            <w:pPr>
              <w:jc w:val="left"/>
              <w:rPr>
                <w:rFonts w:cs="Arial"/>
                <w:sz w:val="24"/>
              </w:rPr>
            </w:pPr>
          </w:p>
        </w:tc>
      </w:tr>
      <w:tr w:rsidR="0021180C" w:rsidRPr="00F23170" w14:paraId="3107AC9F" w14:textId="77777777" w:rsidTr="00524F4A">
        <w:tc>
          <w:tcPr>
            <w:tcW w:w="2689" w:type="dxa"/>
            <w:shd w:val="clear" w:color="auto" w:fill="D9E2F3" w:themeFill="accent5" w:themeFillTint="33"/>
          </w:tcPr>
          <w:p w14:paraId="2712607B" w14:textId="77777777" w:rsidR="0021180C" w:rsidRPr="00F23170" w:rsidRDefault="0021180C" w:rsidP="00413835">
            <w:pPr>
              <w:jc w:val="left"/>
              <w:rPr>
                <w:rFonts w:cs="Arial"/>
                <w:sz w:val="24"/>
              </w:rPr>
            </w:pPr>
            <w:r w:rsidRPr="00F23170">
              <w:rPr>
                <w:rFonts w:cs="Arial"/>
                <w:sz w:val="24"/>
              </w:rPr>
              <w:t>What is the main presenting issue(s</w:t>
            </w:r>
            <w:proofErr w:type="gramStart"/>
            <w:r w:rsidRPr="00F23170">
              <w:rPr>
                <w:rFonts w:cs="Arial"/>
                <w:sz w:val="24"/>
              </w:rPr>
              <w:t>):</w:t>
            </w:r>
            <w:proofErr w:type="gramEnd"/>
          </w:p>
          <w:p w14:paraId="070C187E" w14:textId="7D4C6738" w:rsidR="0021180C" w:rsidRPr="00F23170" w:rsidRDefault="0021180C" w:rsidP="00413835">
            <w:pPr>
              <w:jc w:val="left"/>
              <w:rPr>
                <w:rFonts w:cs="Arial"/>
                <w:i/>
                <w:sz w:val="18"/>
              </w:rPr>
            </w:pPr>
            <w:r w:rsidRPr="00F23170">
              <w:rPr>
                <w:rFonts w:cs="Arial"/>
                <w:i/>
                <w:sz w:val="18"/>
              </w:rPr>
              <w:t>What is happening right now for the child that you are concerned about in relation to potential exploitation?  (</w:t>
            </w:r>
            <w:r w:rsidR="00AC4AB2" w:rsidRPr="00F23170">
              <w:rPr>
                <w:rFonts w:cs="Arial"/>
                <w:i/>
                <w:sz w:val="18"/>
              </w:rPr>
              <w:t>e.g.,</w:t>
            </w:r>
            <w:r w:rsidRPr="00F23170">
              <w:rPr>
                <w:rFonts w:cs="Arial"/>
                <w:i/>
                <w:sz w:val="18"/>
              </w:rPr>
              <w:t xml:space="preserve"> If the child is going missing, how often, where do they go missing to if known, what do </w:t>
            </w:r>
            <w:proofErr w:type="gramStart"/>
            <w:r w:rsidRPr="00F23170">
              <w:rPr>
                <w:rFonts w:cs="Arial"/>
                <w:i/>
                <w:sz w:val="18"/>
              </w:rPr>
              <w:t>missing</w:t>
            </w:r>
            <w:proofErr w:type="gramEnd"/>
            <w:r w:rsidRPr="00F23170">
              <w:rPr>
                <w:rFonts w:cs="Arial"/>
                <w:i/>
                <w:sz w:val="18"/>
              </w:rPr>
              <w:t xml:space="preserve"> episodes look like?)</w:t>
            </w:r>
          </w:p>
          <w:p w14:paraId="76144A06" w14:textId="77777777" w:rsidR="0021180C" w:rsidRPr="00F23170" w:rsidRDefault="0021180C" w:rsidP="00413835">
            <w:pPr>
              <w:jc w:val="left"/>
              <w:rPr>
                <w:rFonts w:cs="Arial"/>
                <w:i/>
                <w:sz w:val="18"/>
              </w:rPr>
            </w:pPr>
            <w:r w:rsidRPr="00F23170">
              <w:rPr>
                <w:rFonts w:cs="Arial"/>
                <w:i/>
                <w:sz w:val="18"/>
              </w:rPr>
              <w:t>Consider what the associated risk(s) are.</w:t>
            </w:r>
          </w:p>
        </w:tc>
        <w:tc>
          <w:tcPr>
            <w:tcW w:w="6327" w:type="dxa"/>
            <w:gridSpan w:val="3"/>
          </w:tcPr>
          <w:p w14:paraId="0368C77D" w14:textId="77777777" w:rsidR="0021180C" w:rsidRPr="00F23170" w:rsidRDefault="0021180C" w:rsidP="00413835">
            <w:pPr>
              <w:jc w:val="left"/>
              <w:rPr>
                <w:rFonts w:cs="Arial"/>
                <w:sz w:val="24"/>
              </w:rPr>
            </w:pPr>
          </w:p>
          <w:p w14:paraId="65B9AAE6" w14:textId="77777777" w:rsidR="0021180C" w:rsidRPr="00F23170" w:rsidRDefault="0021180C" w:rsidP="00413835">
            <w:pPr>
              <w:jc w:val="left"/>
              <w:rPr>
                <w:rFonts w:cs="Arial"/>
                <w:sz w:val="24"/>
              </w:rPr>
            </w:pPr>
          </w:p>
          <w:p w14:paraId="1EDE2501" w14:textId="77777777" w:rsidR="0021180C" w:rsidRPr="00F23170" w:rsidRDefault="0021180C" w:rsidP="00413835">
            <w:pPr>
              <w:jc w:val="left"/>
              <w:rPr>
                <w:rFonts w:cs="Arial"/>
                <w:sz w:val="24"/>
              </w:rPr>
            </w:pPr>
          </w:p>
          <w:p w14:paraId="4B3E5CF9" w14:textId="77777777" w:rsidR="0021180C" w:rsidRPr="00F23170" w:rsidRDefault="0021180C" w:rsidP="00413835">
            <w:pPr>
              <w:jc w:val="left"/>
              <w:rPr>
                <w:rFonts w:cs="Arial"/>
                <w:sz w:val="24"/>
              </w:rPr>
            </w:pPr>
          </w:p>
          <w:p w14:paraId="32818C7B" w14:textId="77777777" w:rsidR="0021180C" w:rsidRPr="00F23170" w:rsidRDefault="0021180C" w:rsidP="00413835">
            <w:pPr>
              <w:jc w:val="left"/>
              <w:rPr>
                <w:rFonts w:cs="Arial"/>
                <w:sz w:val="24"/>
              </w:rPr>
            </w:pPr>
          </w:p>
          <w:p w14:paraId="2EF72439" w14:textId="77777777" w:rsidR="0021180C" w:rsidRPr="00F23170" w:rsidRDefault="0021180C" w:rsidP="00413835">
            <w:pPr>
              <w:jc w:val="left"/>
              <w:rPr>
                <w:rFonts w:cs="Arial"/>
                <w:sz w:val="24"/>
              </w:rPr>
            </w:pPr>
          </w:p>
          <w:p w14:paraId="5A357ADE" w14:textId="77777777" w:rsidR="0021180C" w:rsidRPr="00F23170" w:rsidRDefault="0021180C" w:rsidP="00413835">
            <w:pPr>
              <w:jc w:val="left"/>
              <w:rPr>
                <w:rFonts w:cs="Arial"/>
                <w:sz w:val="24"/>
              </w:rPr>
            </w:pPr>
          </w:p>
          <w:p w14:paraId="50B78085" w14:textId="77777777" w:rsidR="0021180C" w:rsidRPr="00F23170" w:rsidRDefault="0021180C" w:rsidP="00413835">
            <w:pPr>
              <w:jc w:val="left"/>
              <w:rPr>
                <w:rFonts w:cs="Arial"/>
                <w:sz w:val="24"/>
              </w:rPr>
            </w:pPr>
          </w:p>
          <w:p w14:paraId="2ACA6168" w14:textId="77777777" w:rsidR="0021180C" w:rsidRPr="00F23170" w:rsidRDefault="0021180C" w:rsidP="00413835">
            <w:pPr>
              <w:jc w:val="left"/>
              <w:rPr>
                <w:rFonts w:cs="Arial"/>
                <w:sz w:val="24"/>
              </w:rPr>
            </w:pPr>
          </w:p>
        </w:tc>
      </w:tr>
      <w:tr w:rsidR="0021180C" w:rsidRPr="00F23170" w14:paraId="690C050D" w14:textId="77777777" w:rsidTr="00524F4A">
        <w:tc>
          <w:tcPr>
            <w:tcW w:w="2689" w:type="dxa"/>
            <w:shd w:val="clear" w:color="auto" w:fill="D9E2F3" w:themeFill="accent5" w:themeFillTint="33"/>
          </w:tcPr>
          <w:p w14:paraId="0E762170" w14:textId="77777777" w:rsidR="0021180C" w:rsidRPr="00F23170" w:rsidRDefault="0021180C" w:rsidP="00413835">
            <w:pPr>
              <w:jc w:val="left"/>
              <w:rPr>
                <w:rFonts w:cs="Arial"/>
                <w:sz w:val="24"/>
              </w:rPr>
            </w:pPr>
            <w:r w:rsidRPr="00F23170">
              <w:rPr>
                <w:rFonts w:cs="Arial"/>
                <w:sz w:val="24"/>
              </w:rPr>
              <w:t>What concern(s) are the presenting issue(s) causing?</w:t>
            </w:r>
          </w:p>
          <w:p w14:paraId="64ED78B6" w14:textId="77777777" w:rsidR="0021180C" w:rsidRPr="00F23170" w:rsidRDefault="0021180C" w:rsidP="00413835">
            <w:pPr>
              <w:jc w:val="left"/>
              <w:rPr>
                <w:rFonts w:cs="Arial"/>
                <w:i/>
                <w:sz w:val="18"/>
              </w:rPr>
            </w:pPr>
            <w:r w:rsidRPr="00F23170">
              <w:rPr>
                <w:rFonts w:cs="Arial"/>
                <w:i/>
                <w:sz w:val="18"/>
              </w:rPr>
              <w:t>What are you worried will happen to the child?</w:t>
            </w:r>
          </w:p>
        </w:tc>
        <w:tc>
          <w:tcPr>
            <w:tcW w:w="6327" w:type="dxa"/>
            <w:gridSpan w:val="3"/>
          </w:tcPr>
          <w:p w14:paraId="053CD2B6" w14:textId="77777777" w:rsidR="0021180C" w:rsidRPr="00F23170" w:rsidRDefault="0021180C" w:rsidP="00413835">
            <w:pPr>
              <w:jc w:val="left"/>
              <w:rPr>
                <w:rFonts w:cs="Arial"/>
                <w:sz w:val="24"/>
              </w:rPr>
            </w:pPr>
            <w:r w:rsidRPr="00F23170">
              <w:rPr>
                <w:rFonts w:cs="Arial"/>
                <w:sz w:val="24"/>
              </w:rPr>
              <w:t xml:space="preserve"> </w:t>
            </w:r>
          </w:p>
          <w:p w14:paraId="096C3583" w14:textId="77777777" w:rsidR="0021180C" w:rsidRPr="00F23170" w:rsidRDefault="0021180C" w:rsidP="00413835">
            <w:pPr>
              <w:jc w:val="left"/>
              <w:rPr>
                <w:rFonts w:cs="Arial"/>
                <w:sz w:val="24"/>
              </w:rPr>
            </w:pPr>
          </w:p>
          <w:p w14:paraId="174D8835" w14:textId="77777777" w:rsidR="0021180C" w:rsidRPr="00F23170" w:rsidRDefault="0021180C" w:rsidP="00413835">
            <w:pPr>
              <w:jc w:val="left"/>
              <w:rPr>
                <w:rFonts w:cs="Arial"/>
                <w:sz w:val="24"/>
              </w:rPr>
            </w:pPr>
          </w:p>
          <w:p w14:paraId="146F13C7" w14:textId="77777777" w:rsidR="0021180C" w:rsidRPr="00F23170" w:rsidRDefault="0021180C" w:rsidP="00413835">
            <w:pPr>
              <w:jc w:val="left"/>
              <w:rPr>
                <w:rFonts w:cs="Arial"/>
                <w:sz w:val="24"/>
              </w:rPr>
            </w:pPr>
          </w:p>
          <w:p w14:paraId="04566774" w14:textId="77777777" w:rsidR="0021180C" w:rsidRPr="00F23170" w:rsidRDefault="0021180C" w:rsidP="00413835">
            <w:pPr>
              <w:jc w:val="left"/>
              <w:rPr>
                <w:rFonts w:cs="Arial"/>
                <w:sz w:val="24"/>
              </w:rPr>
            </w:pPr>
          </w:p>
          <w:p w14:paraId="01CB7C6D" w14:textId="77777777" w:rsidR="0021180C" w:rsidRPr="00F23170" w:rsidRDefault="0021180C" w:rsidP="00413835">
            <w:pPr>
              <w:jc w:val="left"/>
              <w:rPr>
                <w:rFonts w:cs="Arial"/>
                <w:sz w:val="24"/>
              </w:rPr>
            </w:pPr>
          </w:p>
          <w:p w14:paraId="7671064F" w14:textId="77777777" w:rsidR="0021180C" w:rsidRPr="00F23170" w:rsidRDefault="0021180C" w:rsidP="00413835">
            <w:pPr>
              <w:jc w:val="left"/>
              <w:rPr>
                <w:rFonts w:cs="Arial"/>
                <w:sz w:val="24"/>
              </w:rPr>
            </w:pPr>
          </w:p>
        </w:tc>
      </w:tr>
      <w:tr w:rsidR="0021180C" w:rsidRPr="00F23170" w14:paraId="5EC4C872" w14:textId="77777777" w:rsidTr="00524F4A">
        <w:tc>
          <w:tcPr>
            <w:tcW w:w="2689" w:type="dxa"/>
            <w:shd w:val="clear" w:color="auto" w:fill="D9E2F3" w:themeFill="accent5" w:themeFillTint="33"/>
          </w:tcPr>
          <w:p w14:paraId="0D2ABA56" w14:textId="77777777" w:rsidR="0021180C" w:rsidRPr="00F23170" w:rsidRDefault="0021180C" w:rsidP="00413835">
            <w:pPr>
              <w:jc w:val="left"/>
              <w:rPr>
                <w:rFonts w:cs="Arial"/>
                <w:sz w:val="24"/>
              </w:rPr>
            </w:pPr>
            <w:r w:rsidRPr="00F23170">
              <w:rPr>
                <w:rFonts w:cs="Arial"/>
                <w:sz w:val="24"/>
              </w:rPr>
              <w:t>What or who are protective factor(s) in the child’s life?</w:t>
            </w:r>
          </w:p>
          <w:p w14:paraId="3B3B3D53" w14:textId="77777777" w:rsidR="0021180C" w:rsidRPr="00F23170" w:rsidRDefault="0021180C" w:rsidP="00413835">
            <w:pPr>
              <w:jc w:val="left"/>
              <w:rPr>
                <w:rFonts w:cs="Arial"/>
                <w:i/>
                <w:sz w:val="24"/>
              </w:rPr>
            </w:pPr>
          </w:p>
        </w:tc>
        <w:tc>
          <w:tcPr>
            <w:tcW w:w="6327" w:type="dxa"/>
            <w:gridSpan w:val="3"/>
          </w:tcPr>
          <w:p w14:paraId="6AAC68F3" w14:textId="77777777" w:rsidR="0021180C" w:rsidRPr="00F23170" w:rsidRDefault="0021180C" w:rsidP="00413835">
            <w:pPr>
              <w:jc w:val="left"/>
              <w:rPr>
                <w:rFonts w:cs="Arial"/>
                <w:sz w:val="24"/>
              </w:rPr>
            </w:pPr>
          </w:p>
          <w:p w14:paraId="73431D46" w14:textId="77777777" w:rsidR="0021180C" w:rsidRPr="00F23170" w:rsidRDefault="0021180C" w:rsidP="00413835">
            <w:pPr>
              <w:jc w:val="left"/>
              <w:rPr>
                <w:rFonts w:cs="Arial"/>
                <w:sz w:val="24"/>
              </w:rPr>
            </w:pPr>
          </w:p>
          <w:p w14:paraId="70C6EEF4" w14:textId="77777777" w:rsidR="0021180C" w:rsidRPr="00F23170" w:rsidRDefault="0021180C" w:rsidP="00413835">
            <w:pPr>
              <w:jc w:val="left"/>
              <w:rPr>
                <w:rFonts w:cs="Arial"/>
                <w:sz w:val="24"/>
              </w:rPr>
            </w:pPr>
          </w:p>
          <w:p w14:paraId="1AC9EF78" w14:textId="77777777" w:rsidR="0021180C" w:rsidRPr="00F23170" w:rsidRDefault="0021180C" w:rsidP="00413835">
            <w:pPr>
              <w:jc w:val="left"/>
              <w:rPr>
                <w:rFonts w:cs="Arial"/>
                <w:sz w:val="24"/>
              </w:rPr>
            </w:pPr>
          </w:p>
          <w:p w14:paraId="4FF48691" w14:textId="77777777" w:rsidR="0021180C" w:rsidRPr="00F23170" w:rsidRDefault="0021180C" w:rsidP="00413835">
            <w:pPr>
              <w:jc w:val="left"/>
              <w:rPr>
                <w:rFonts w:cs="Arial"/>
                <w:sz w:val="24"/>
              </w:rPr>
            </w:pPr>
          </w:p>
          <w:p w14:paraId="72DB3673" w14:textId="77777777" w:rsidR="0021180C" w:rsidRPr="00F23170" w:rsidRDefault="0021180C" w:rsidP="00413835">
            <w:pPr>
              <w:jc w:val="left"/>
              <w:rPr>
                <w:rFonts w:cs="Arial"/>
                <w:sz w:val="24"/>
              </w:rPr>
            </w:pPr>
          </w:p>
        </w:tc>
      </w:tr>
    </w:tbl>
    <w:p w14:paraId="3E4AA231" w14:textId="77777777" w:rsidR="0021180C" w:rsidRPr="00F23170" w:rsidRDefault="0021180C" w:rsidP="00413835">
      <w:pPr>
        <w:jc w:val="left"/>
        <w:rPr>
          <w:rFonts w:eastAsiaTheme="minorHAnsi" w:cs="Arial"/>
          <w:sz w:val="24"/>
          <w:lang w:eastAsia="en-US"/>
        </w:rPr>
      </w:pPr>
    </w:p>
    <w:p w14:paraId="503D1767"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TO BE COMPLETED INTERNALLY:</w:t>
      </w:r>
    </w:p>
    <w:tbl>
      <w:tblPr>
        <w:tblStyle w:val="TableGrid5"/>
        <w:tblW w:w="0" w:type="auto"/>
        <w:tblLook w:val="04A0" w:firstRow="1" w:lastRow="0" w:firstColumn="1" w:lastColumn="0" w:noHBand="0" w:noVBand="1"/>
      </w:tblPr>
      <w:tblGrid>
        <w:gridCol w:w="2689"/>
        <w:gridCol w:w="1417"/>
        <w:gridCol w:w="2552"/>
        <w:gridCol w:w="2358"/>
      </w:tblGrid>
      <w:tr w:rsidR="0021180C" w:rsidRPr="00F23170" w14:paraId="67731B10" w14:textId="77777777" w:rsidTr="00524F4A">
        <w:trPr>
          <w:trHeight w:val="862"/>
        </w:trPr>
        <w:tc>
          <w:tcPr>
            <w:tcW w:w="2689" w:type="dxa"/>
            <w:shd w:val="clear" w:color="auto" w:fill="D9E2F3" w:themeFill="accent5" w:themeFillTint="33"/>
          </w:tcPr>
          <w:p w14:paraId="52B7AFF2" w14:textId="77777777" w:rsidR="0021180C" w:rsidRPr="00F23170" w:rsidRDefault="0021180C" w:rsidP="00413835">
            <w:pPr>
              <w:jc w:val="left"/>
              <w:rPr>
                <w:rFonts w:cs="Arial"/>
                <w:sz w:val="24"/>
              </w:rPr>
            </w:pPr>
            <w:r w:rsidRPr="00F23170">
              <w:rPr>
                <w:rFonts w:cs="Arial"/>
                <w:sz w:val="24"/>
              </w:rPr>
              <w:t>Screened By:</w:t>
            </w:r>
          </w:p>
        </w:tc>
        <w:tc>
          <w:tcPr>
            <w:tcW w:w="1417" w:type="dxa"/>
          </w:tcPr>
          <w:p w14:paraId="6BE5B579" w14:textId="77777777" w:rsidR="0021180C" w:rsidRPr="00F23170" w:rsidRDefault="0021180C" w:rsidP="00413835">
            <w:pPr>
              <w:jc w:val="left"/>
              <w:rPr>
                <w:rFonts w:cs="Arial"/>
                <w:sz w:val="24"/>
              </w:rPr>
            </w:pPr>
            <w:r w:rsidRPr="00F23170">
              <w:rPr>
                <w:rFonts w:cs="Arial"/>
                <w:sz w:val="24"/>
              </w:rPr>
              <w:t>Date:</w:t>
            </w:r>
          </w:p>
          <w:p w14:paraId="666FC5A3" w14:textId="77777777" w:rsidR="0021180C" w:rsidRPr="00F23170" w:rsidRDefault="0021180C" w:rsidP="00413835">
            <w:pPr>
              <w:jc w:val="left"/>
              <w:rPr>
                <w:rFonts w:cs="Arial"/>
                <w:sz w:val="24"/>
              </w:rPr>
            </w:pPr>
          </w:p>
        </w:tc>
        <w:tc>
          <w:tcPr>
            <w:tcW w:w="2552" w:type="dxa"/>
            <w:shd w:val="clear" w:color="auto" w:fill="D9E2F3" w:themeFill="accent5" w:themeFillTint="33"/>
          </w:tcPr>
          <w:p w14:paraId="68FDE098" w14:textId="77777777" w:rsidR="0021180C" w:rsidRPr="00F23170" w:rsidRDefault="0021180C" w:rsidP="00413835">
            <w:pPr>
              <w:jc w:val="left"/>
              <w:rPr>
                <w:rFonts w:cs="Arial"/>
                <w:sz w:val="24"/>
              </w:rPr>
            </w:pPr>
            <w:r w:rsidRPr="00F23170">
              <w:rPr>
                <w:rFonts w:cs="Arial"/>
                <w:sz w:val="24"/>
              </w:rPr>
              <w:t>Has the referral been accepted?</w:t>
            </w:r>
          </w:p>
          <w:p w14:paraId="6E9E1403" w14:textId="77777777" w:rsidR="0021180C" w:rsidRPr="00F23170" w:rsidRDefault="0021180C" w:rsidP="00413835">
            <w:pPr>
              <w:jc w:val="left"/>
              <w:rPr>
                <w:rFonts w:cs="Arial"/>
                <w:sz w:val="24"/>
              </w:rPr>
            </w:pPr>
            <w:r w:rsidRPr="00F23170">
              <w:rPr>
                <w:rFonts w:cs="Arial"/>
                <w:sz w:val="24"/>
              </w:rPr>
              <w:t>Yes / No</w:t>
            </w:r>
          </w:p>
        </w:tc>
        <w:tc>
          <w:tcPr>
            <w:tcW w:w="2358" w:type="dxa"/>
          </w:tcPr>
          <w:p w14:paraId="4172AD67" w14:textId="77777777" w:rsidR="0021180C" w:rsidRPr="00F23170" w:rsidRDefault="0021180C" w:rsidP="00413835">
            <w:pPr>
              <w:jc w:val="left"/>
              <w:rPr>
                <w:rFonts w:cs="Arial"/>
                <w:sz w:val="24"/>
              </w:rPr>
            </w:pPr>
            <w:r w:rsidRPr="00F23170">
              <w:rPr>
                <w:rFonts w:cs="Arial"/>
                <w:sz w:val="24"/>
              </w:rPr>
              <w:t>MACE Panel Date:</w:t>
            </w:r>
          </w:p>
        </w:tc>
      </w:tr>
      <w:tr w:rsidR="0021180C" w:rsidRPr="00F23170" w14:paraId="6B138233" w14:textId="77777777" w:rsidTr="00524F4A">
        <w:trPr>
          <w:trHeight w:val="608"/>
        </w:trPr>
        <w:tc>
          <w:tcPr>
            <w:tcW w:w="2689" w:type="dxa"/>
            <w:shd w:val="clear" w:color="auto" w:fill="D9E2F3" w:themeFill="accent5" w:themeFillTint="33"/>
          </w:tcPr>
          <w:p w14:paraId="45E21C10" w14:textId="77777777" w:rsidR="0021180C" w:rsidRPr="00F23170" w:rsidRDefault="0021180C" w:rsidP="00413835">
            <w:pPr>
              <w:jc w:val="left"/>
              <w:rPr>
                <w:rFonts w:cs="Arial"/>
                <w:sz w:val="24"/>
              </w:rPr>
            </w:pPr>
            <w:r w:rsidRPr="00F23170">
              <w:rPr>
                <w:rFonts w:cs="Arial"/>
                <w:sz w:val="24"/>
              </w:rPr>
              <w:t>If referral not accepted, please state why:</w:t>
            </w:r>
          </w:p>
          <w:p w14:paraId="0E5B7732" w14:textId="77777777" w:rsidR="0021180C" w:rsidRPr="00F23170" w:rsidRDefault="0021180C" w:rsidP="00413835">
            <w:pPr>
              <w:jc w:val="left"/>
              <w:rPr>
                <w:rFonts w:cs="Arial"/>
                <w:sz w:val="24"/>
              </w:rPr>
            </w:pPr>
          </w:p>
        </w:tc>
        <w:tc>
          <w:tcPr>
            <w:tcW w:w="6327" w:type="dxa"/>
            <w:gridSpan w:val="3"/>
          </w:tcPr>
          <w:p w14:paraId="65F8636C" w14:textId="77777777" w:rsidR="0021180C" w:rsidRPr="00F23170" w:rsidRDefault="0021180C" w:rsidP="00413835">
            <w:pPr>
              <w:jc w:val="left"/>
              <w:rPr>
                <w:rFonts w:cs="Arial"/>
                <w:sz w:val="24"/>
              </w:rPr>
            </w:pPr>
          </w:p>
          <w:p w14:paraId="050B1129" w14:textId="77777777" w:rsidR="0021180C" w:rsidRPr="00F23170" w:rsidRDefault="0021180C" w:rsidP="00413835">
            <w:pPr>
              <w:jc w:val="left"/>
              <w:rPr>
                <w:rFonts w:cs="Arial"/>
                <w:sz w:val="24"/>
              </w:rPr>
            </w:pPr>
          </w:p>
          <w:p w14:paraId="149E0D17" w14:textId="77777777" w:rsidR="0021180C" w:rsidRPr="00F23170" w:rsidRDefault="0021180C" w:rsidP="00413835">
            <w:pPr>
              <w:jc w:val="left"/>
              <w:rPr>
                <w:rFonts w:cs="Arial"/>
                <w:sz w:val="24"/>
              </w:rPr>
            </w:pPr>
          </w:p>
          <w:p w14:paraId="0E68F1DE" w14:textId="77777777" w:rsidR="0021180C" w:rsidRPr="00F23170" w:rsidRDefault="0021180C" w:rsidP="00413835">
            <w:pPr>
              <w:jc w:val="left"/>
              <w:rPr>
                <w:rFonts w:cs="Arial"/>
                <w:sz w:val="24"/>
              </w:rPr>
            </w:pPr>
          </w:p>
        </w:tc>
      </w:tr>
    </w:tbl>
    <w:p w14:paraId="6676D357" w14:textId="77777777" w:rsidR="0021180C" w:rsidRPr="0021180C" w:rsidRDefault="0021180C" w:rsidP="00413835">
      <w:pPr>
        <w:jc w:val="left"/>
        <w:rPr>
          <w:rFonts w:eastAsiaTheme="minorHAnsi" w:cs="Arial"/>
          <w:sz w:val="24"/>
          <w:lang w:eastAsia="en-US"/>
        </w:rPr>
      </w:pPr>
    </w:p>
    <w:p w14:paraId="39142488" w14:textId="7508120D" w:rsidR="00987285" w:rsidRDefault="00987285" w:rsidP="00413835">
      <w:pPr>
        <w:jc w:val="left"/>
      </w:pPr>
    </w:p>
    <w:p w14:paraId="54CA3A6A" w14:textId="0A855E41" w:rsidR="00C53BF3" w:rsidRDefault="00987285" w:rsidP="00413835">
      <w:pPr>
        <w:pStyle w:val="Heading1"/>
        <w:spacing w:before="0"/>
        <w:jc w:val="left"/>
        <w:rPr>
          <w:sz w:val="24"/>
        </w:rPr>
      </w:pPr>
      <w:bookmarkStart w:id="94" w:name="_Appendix_9_Radicalisation"/>
      <w:bookmarkStart w:id="95" w:name="Appendix9"/>
      <w:bookmarkStart w:id="96" w:name="_Toc107409352"/>
      <w:bookmarkEnd w:id="94"/>
      <w:r w:rsidRPr="00D2699C">
        <w:rPr>
          <w:sz w:val="22"/>
        </w:rPr>
        <w:t>Appendix</w:t>
      </w:r>
      <w:r w:rsidRPr="00D2699C">
        <w:rPr>
          <w:sz w:val="24"/>
        </w:rPr>
        <w:t xml:space="preserve"> </w:t>
      </w:r>
      <w:bookmarkEnd w:id="95"/>
      <w:r w:rsidR="00E067E9">
        <w:rPr>
          <w:sz w:val="24"/>
        </w:rPr>
        <w:t>8</w:t>
      </w:r>
      <w:r w:rsidR="00BD49E7">
        <w:rPr>
          <w:sz w:val="24"/>
        </w:rPr>
        <w:t>:</w:t>
      </w:r>
      <w:r>
        <w:rPr>
          <w:sz w:val="24"/>
        </w:rPr>
        <w:t xml:space="preserve"> </w:t>
      </w:r>
      <w:r w:rsidRPr="00D2699C">
        <w:rPr>
          <w:sz w:val="24"/>
        </w:rPr>
        <w:t>Radicalisation Response Checklist</w:t>
      </w:r>
      <w:bookmarkEnd w:id="96"/>
    </w:p>
    <w:p w14:paraId="6D2FD982" w14:textId="77777777" w:rsidR="00987285" w:rsidRDefault="00987285" w:rsidP="00413835">
      <w:pPr>
        <w:jc w:val="left"/>
      </w:pPr>
    </w:p>
    <w:p w14:paraId="5FB84ABC" w14:textId="77777777" w:rsidR="00987285" w:rsidRPr="00F23170" w:rsidRDefault="00987285" w:rsidP="00413835">
      <w:pPr>
        <w:jc w:val="left"/>
        <w:rPr>
          <w:sz w:val="24"/>
        </w:rPr>
      </w:pPr>
      <w:r w:rsidRPr="00F23170">
        <w:rPr>
          <w:noProof/>
          <w:sz w:val="24"/>
        </w:rPr>
        <w:lastRenderedPageBreak/>
        <mc:AlternateContent>
          <mc:Choice Requires="wpg">
            <w:drawing>
              <wp:anchor distT="0" distB="0" distL="114300" distR="114300" simplePos="0" relativeHeight="251658248" behindDoc="0" locked="0" layoutInCell="1" allowOverlap="1" wp14:anchorId="0AAEDFFA" wp14:editId="71D33AB5">
                <wp:simplePos x="0" y="0"/>
                <wp:positionH relativeFrom="column">
                  <wp:posOffset>-356235</wp:posOffset>
                </wp:positionH>
                <wp:positionV relativeFrom="paragraph">
                  <wp:posOffset>518160</wp:posOffset>
                </wp:positionV>
                <wp:extent cx="6400800" cy="6686550"/>
                <wp:effectExtent l="0" t="0" r="0" b="0"/>
                <wp:wrapTopAndBottom/>
                <wp:docPr id="64"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6686550"/>
                          <a:chOff x="1302" y="2755"/>
                          <a:chExt cx="10080" cy="10530"/>
                        </a:xfrm>
                      </wpg:grpSpPr>
                      <wps:wsp>
                        <wps:cNvPr id="65" name="Text Box 9"/>
                        <wps:cNvSpPr txBox="1">
                          <a:spLocks noChangeArrowheads="1"/>
                        </wps:cNvSpPr>
                        <wps:spPr bwMode="auto">
                          <a:xfrm>
                            <a:off x="3552" y="2755"/>
                            <a:ext cx="5010" cy="1095"/>
                          </a:xfrm>
                          <a:prstGeom prst="rect">
                            <a:avLst/>
                          </a:prstGeom>
                          <a:solidFill>
                            <a:srgbClr val="FFFFFF"/>
                          </a:solidFill>
                          <a:ln w="9525">
                            <a:solidFill>
                              <a:srgbClr val="000000"/>
                            </a:solidFill>
                            <a:miter lim="800000"/>
                            <a:headEnd/>
                            <a:tailEnd/>
                          </a:ln>
                        </wps:spPr>
                        <wps:txb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wps:txbx>
                        <wps:bodyPr rot="0" vert="horz" wrap="square" lIns="91440" tIns="45720" rIns="91440" bIns="45720" anchor="t" anchorCtr="0" upright="1">
                          <a:noAutofit/>
                        </wps:bodyPr>
                      </wps:wsp>
                      <wps:wsp>
                        <wps:cNvPr id="66" name="Text Box 4"/>
                        <wps:cNvSpPr txBox="1">
                          <a:spLocks noChangeArrowheads="1"/>
                        </wps:cNvSpPr>
                        <wps:spPr bwMode="auto">
                          <a:xfrm>
                            <a:off x="3552" y="4285"/>
                            <a:ext cx="5010" cy="1125"/>
                          </a:xfrm>
                          <a:prstGeom prst="rect">
                            <a:avLst/>
                          </a:prstGeom>
                          <a:solidFill>
                            <a:srgbClr val="FFFFFF"/>
                          </a:solidFill>
                          <a:ln w="9525">
                            <a:solidFill>
                              <a:srgbClr val="000000"/>
                            </a:solidFill>
                            <a:miter lim="800000"/>
                            <a:headEnd/>
                            <a:tailEnd/>
                          </a:ln>
                        </wps:spPr>
                        <wps:txb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wps:txbx>
                        <wps:bodyPr rot="0" vert="horz" wrap="square" lIns="91440" tIns="45720" rIns="91440" bIns="45720" anchor="t" anchorCtr="0" upright="1">
                          <a:noAutofit/>
                        </wps:bodyPr>
                      </wps:wsp>
                      <wps:wsp>
                        <wps:cNvPr id="67" name="Straight Arrow Connector 2"/>
                        <wps:cNvCnPr>
                          <a:cxnSpLocks noChangeShapeType="1"/>
                        </wps:cNvCnPr>
                        <wps:spPr bwMode="auto">
                          <a:xfrm>
                            <a:off x="6042" y="385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Text Box 20"/>
                        <wps:cNvSpPr txBox="1">
                          <a:spLocks noChangeArrowheads="1"/>
                        </wps:cNvSpPr>
                        <wps:spPr bwMode="auto">
                          <a:xfrm>
                            <a:off x="3552" y="5845"/>
                            <a:ext cx="5010" cy="1560"/>
                          </a:xfrm>
                          <a:prstGeom prst="rect">
                            <a:avLst/>
                          </a:prstGeom>
                          <a:solidFill>
                            <a:srgbClr val="FFFFFF"/>
                          </a:solidFill>
                          <a:ln w="9525">
                            <a:solidFill>
                              <a:srgbClr val="000000"/>
                            </a:solidFill>
                            <a:miter lim="800000"/>
                            <a:headEnd/>
                            <a:tailEnd/>
                          </a:ln>
                        </wps:spPr>
                        <wps:txb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107" w:history="1">
                                <w:r w:rsidR="005E1ADE" w:rsidRPr="00C927B1">
                                  <w:rPr>
                                    <w:rStyle w:val="Hyperlink"/>
                                    <w:rFonts w:cs="Calibri"/>
                                    <w:b/>
                                    <w:color w:val="auto"/>
                                  </w:rPr>
                                  <w:t>prevent@leeds.gov.uk</w:t>
                                </w:r>
                              </w:hyperlink>
                              <w:r w:rsidR="005E1ADE" w:rsidRPr="00C927B1">
                                <w:rPr>
                                  <w:rFonts w:cs="Calibri"/>
                                  <w:b/>
                                </w:rPr>
                                <w:t xml:space="preserve"> (0113 535 0810)</w:t>
                              </w:r>
                            </w:p>
                          </w:txbxContent>
                        </wps:txbx>
                        <wps:bodyPr rot="0" vert="horz" wrap="square" lIns="91440" tIns="45720" rIns="91440" bIns="45720" anchor="t" anchorCtr="0" upright="1">
                          <a:noAutofit/>
                        </wps:bodyPr>
                      </wps:wsp>
                      <wps:wsp>
                        <wps:cNvPr id="69" name="Straight Arrow Connector 3"/>
                        <wps:cNvCnPr>
                          <a:cxnSpLocks noChangeShapeType="1"/>
                        </wps:cNvCnPr>
                        <wps:spPr bwMode="auto">
                          <a:xfrm>
                            <a:off x="6042" y="541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Text Box 15"/>
                        <wps:cNvSpPr txBox="1">
                          <a:spLocks noChangeArrowheads="1"/>
                        </wps:cNvSpPr>
                        <wps:spPr bwMode="auto">
                          <a:xfrm>
                            <a:off x="3552" y="7855"/>
                            <a:ext cx="5010" cy="1500"/>
                          </a:xfrm>
                          <a:prstGeom prst="rect">
                            <a:avLst/>
                          </a:prstGeom>
                          <a:solidFill>
                            <a:srgbClr val="FFFFFF"/>
                          </a:solidFill>
                          <a:ln w="9525">
                            <a:solidFill>
                              <a:srgbClr val="000000"/>
                            </a:solidFill>
                            <a:miter lim="800000"/>
                            <a:headEnd/>
                            <a:tailEnd/>
                          </a:ln>
                        </wps:spPr>
                        <wps:txb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wps:txbx>
                        <wps:bodyPr rot="0" vert="horz" wrap="square" lIns="91440" tIns="45720" rIns="91440" bIns="45720" anchor="t" anchorCtr="0" upright="1">
                          <a:noAutofit/>
                        </wps:bodyPr>
                      </wps:wsp>
                      <wps:wsp>
                        <wps:cNvPr id="71" name="Straight Arrow Connector 5"/>
                        <wps:cNvCnPr>
                          <a:cxnSpLocks noChangeShapeType="1"/>
                        </wps:cNvCnPr>
                        <wps:spPr bwMode="auto">
                          <a:xfrm>
                            <a:off x="6042" y="742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Text Box 6"/>
                        <wps:cNvSpPr txBox="1">
                          <a:spLocks noChangeArrowheads="1"/>
                        </wps:cNvSpPr>
                        <wps:spPr bwMode="auto">
                          <a:xfrm>
                            <a:off x="3552" y="9775"/>
                            <a:ext cx="5010" cy="2268"/>
                          </a:xfrm>
                          <a:prstGeom prst="rect">
                            <a:avLst/>
                          </a:prstGeom>
                          <a:solidFill>
                            <a:srgbClr val="FFFFFF"/>
                          </a:solidFill>
                          <a:ln w="9525">
                            <a:solidFill>
                              <a:srgbClr val="000000"/>
                            </a:solidFill>
                            <a:miter lim="800000"/>
                            <a:headEnd/>
                            <a:tailEnd/>
                          </a:ln>
                        </wps:spPr>
                        <wps:txb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wps:txbx>
                        <wps:bodyPr rot="0" vert="horz" wrap="square" lIns="91440" tIns="45720" rIns="91440" bIns="45720" anchor="t" anchorCtr="0" upright="1">
                          <a:noAutofit/>
                        </wps:bodyPr>
                      </wps:wsp>
                      <wps:wsp>
                        <wps:cNvPr id="73" name="Straight Arrow Connector 7"/>
                        <wps:cNvCnPr>
                          <a:cxnSpLocks noChangeShapeType="1"/>
                        </wps:cNvCnPr>
                        <wps:spPr bwMode="auto">
                          <a:xfrm>
                            <a:off x="6042" y="9355"/>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1"/>
                        <wpg:cNvGrpSpPr>
                          <a:grpSpLocks/>
                        </wpg:cNvGrpSpPr>
                        <wpg:grpSpPr bwMode="auto">
                          <a:xfrm>
                            <a:off x="1302" y="4660"/>
                            <a:ext cx="2251" cy="2745"/>
                            <a:chOff x="0" y="0"/>
                            <a:chExt cx="1429385" cy="1743075"/>
                          </a:xfrm>
                        </wpg:grpSpPr>
                        <wps:wsp>
                          <wps:cNvPr id="76" name="Text Box 76"/>
                          <wps:cNvSpPr txBox="1">
                            <a:spLocks noChangeArrowheads="1"/>
                          </wps:cNvSpPr>
                          <wps:spPr bwMode="auto">
                            <a:xfrm>
                              <a:off x="0" y="276225"/>
                              <a:ext cx="1094740" cy="1466850"/>
                            </a:xfrm>
                            <a:prstGeom prst="rect">
                              <a:avLst/>
                            </a:prstGeom>
                            <a:solidFill>
                              <a:srgbClr val="FFFFFF"/>
                            </a:solidFill>
                            <a:ln w="9525">
                              <a:solidFill>
                                <a:srgbClr val="000000"/>
                              </a:solidFill>
                              <a:miter lim="800000"/>
                              <a:headEnd/>
                              <a:tailEnd/>
                            </a:ln>
                          </wps:spPr>
                          <wps:txb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wps:txbx>
                          <wps:bodyPr rot="0" vert="horz" wrap="square" lIns="91440" tIns="45720" rIns="91440" bIns="45720" anchor="t" anchorCtr="0" upright="1">
                            <a:noAutofit/>
                          </wps:bodyPr>
                        </wps:wsp>
                        <wps:wsp>
                          <wps:cNvPr id="77" name="Straight Arrow Connector 8"/>
                          <wps:cNvCnPr>
                            <a:cxnSpLocks noChangeShapeType="1"/>
                          </wps:cNvCnPr>
                          <wps:spPr bwMode="auto">
                            <a:xfrm flipH="1">
                              <a:off x="1095375"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8" name="Group 12"/>
                        <wpg:cNvGrpSpPr>
                          <a:grpSpLocks/>
                        </wpg:cNvGrpSpPr>
                        <wpg:grpSpPr bwMode="auto">
                          <a:xfrm>
                            <a:off x="8577" y="4660"/>
                            <a:ext cx="2511" cy="3389"/>
                            <a:chOff x="0" y="0"/>
                            <a:chExt cx="1594485" cy="2152015"/>
                          </a:xfrm>
                        </wpg:grpSpPr>
                        <wps:wsp>
                          <wps:cNvPr id="79" name="Text Box 22"/>
                          <wps:cNvSpPr txBox="1">
                            <a:spLocks noChangeArrowheads="1"/>
                          </wps:cNvSpPr>
                          <wps:spPr bwMode="auto">
                            <a:xfrm>
                              <a:off x="314325" y="285750"/>
                              <a:ext cx="1280160" cy="1866265"/>
                            </a:xfrm>
                            <a:prstGeom prst="rect">
                              <a:avLst/>
                            </a:prstGeom>
                            <a:solidFill>
                              <a:srgbClr val="FFFFFF"/>
                            </a:solidFill>
                            <a:ln w="9525">
                              <a:solidFill>
                                <a:srgbClr val="000000"/>
                              </a:solidFill>
                              <a:miter lim="800000"/>
                              <a:headEnd/>
                              <a:tailEnd/>
                            </a:ln>
                          </wps:spPr>
                          <wps:txb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wps:txbx>
                          <wps:bodyPr rot="0" vert="horz" wrap="square" lIns="91440" tIns="45720" rIns="91440" bIns="45720" anchor="t" anchorCtr="0" upright="1">
                            <a:noAutofit/>
                          </wps:bodyPr>
                        </wps:wsp>
                        <wps:wsp>
                          <wps:cNvPr id="80" name="Straight Arrow Connector 10"/>
                          <wps:cNvCnPr>
                            <a:cxnSpLocks noChangeShapeType="1"/>
                          </wps:cNvCnPr>
                          <wps:spPr bwMode="auto">
                            <a:xfrm>
                              <a:off x="0"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1" name="Straight Arrow Connector 13"/>
                        <wps:cNvCnPr>
                          <a:cxnSpLocks noChangeShapeType="1"/>
                        </wps:cNvCnPr>
                        <wps:spPr bwMode="auto">
                          <a:xfrm flipH="1">
                            <a:off x="3027"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 name="Straight Arrow Connector 14"/>
                        <wps:cNvCnPr>
                          <a:cxnSpLocks noChangeShapeType="1"/>
                        </wps:cNvCnPr>
                        <wps:spPr bwMode="auto">
                          <a:xfrm flipH="1">
                            <a:off x="8562"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Text Box 16"/>
                        <wps:cNvSpPr txBox="1">
                          <a:spLocks noChangeArrowheads="1"/>
                        </wps:cNvSpPr>
                        <wps:spPr bwMode="auto">
                          <a:xfrm>
                            <a:off x="9072" y="8455"/>
                            <a:ext cx="2205" cy="1335"/>
                          </a:xfrm>
                          <a:prstGeom prst="rect">
                            <a:avLst/>
                          </a:prstGeom>
                          <a:solidFill>
                            <a:srgbClr val="FFFFFF"/>
                          </a:solidFill>
                          <a:ln w="9525">
                            <a:solidFill>
                              <a:srgbClr val="000000"/>
                            </a:solidFill>
                            <a:miter lim="800000"/>
                            <a:headEnd/>
                            <a:tailEnd/>
                          </a:ln>
                        </wps:spPr>
                        <wps:txb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wps:txbx>
                        <wps:bodyPr rot="0" vert="horz" wrap="square" lIns="91440" tIns="45720" rIns="91440" bIns="45720" anchor="t" anchorCtr="0" upright="1">
                          <a:noAutofit/>
                        </wps:bodyPr>
                      </wps:wsp>
                      <wps:wsp>
                        <wps:cNvPr id="84" name="Straight Arrow Connector 17"/>
                        <wps:cNvCnPr>
                          <a:cxnSpLocks noChangeShapeType="1"/>
                        </wps:cNvCnPr>
                        <wps:spPr bwMode="auto">
                          <a:xfrm flipH="1">
                            <a:off x="8562"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5" name="Text Box 32"/>
                        <wps:cNvSpPr txBox="1">
                          <a:spLocks noChangeArrowheads="1"/>
                        </wps:cNvSpPr>
                        <wps:spPr bwMode="auto">
                          <a:xfrm>
                            <a:off x="1377" y="7855"/>
                            <a:ext cx="1701" cy="3968"/>
                          </a:xfrm>
                          <a:prstGeom prst="rect">
                            <a:avLst/>
                          </a:prstGeom>
                          <a:solidFill>
                            <a:srgbClr val="FFFFFF"/>
                          </a:solidFill>
                          <a:ln w="9525">
                            <a:solidFill>
                              <a:srgbClr val="000000"/>
                            </a:solidFill>
                            <a:miter lim="800000"/>
                            <a:headEnd/>
                            <a:tailEnd/>
                          </a:ln>
                        </wps:spPr>
                        <wps:txb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wps:txbx>
                        <wps:bodyPr rot="0" vert="horz" wrap="square" lIns="91440" tIns="45720" rIns="91440" bIns="45720" anchor="t" anchorCtr="0" upright="1">
                          <a:noAutofit/>
                        </wps:bodyPr>
                      </wps:wsp>
                      <wps:wsp>
                        <wps:cNvPr id="86" name="Straight Arrow Connector 18"/>
                        <wps:cNvCnPr>
                          <a:cxnSpLocks noChangeShapeType="1"/>
                        </wps:cNvCnPr>
                        <wps:spPr bwMode="auto">
                          <a:xfrm flipH="1">
                            <a:off x="3027"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 name="Straight Arrow Connector 19"/>
                        <wps:cNvCnPr>
                          <a:cxnSpLocks noChangeShapeType="1"/>
                        </wps:cNvCnPr>
                        <wps:spPr bwMode="auto">
                          <a:xfrm flipH="1">
                            <a:off x="3027"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 name="Text Box 23"/>
                        <wps:cNvSpPr txBox="1">
                          <a:spLocks noChangeArrowheads="1"/>
                        </wps:cNvSpPr>
                        <wps:spPr bwMode="auto">
                          <a:xfrm>
                            <a:off x="9072" y="10030"/>
                            <a:ext cx="2310" cy="2130"/>
                          </a:xfrm>
                          <a:prstGeom prst="rect">
                            <a:avLst/>
                          </a:prstGeom>
                          <a:solidFill>
                            <a:srgbClr val="FFFFFF"/>
                          </a:solidFill>
                          <a:ln w="9525">
                            <a:solidFill>
                              <a:srgbClr val="000000"/>
                            </a:solidFill>
                            <a:miter lim="800000"/>
                            <a:headEnd/>
                            <a:tailEnd/>
                          </a:ln>
                        </wps:spPr>
                        <wps:txb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762B9B" w:rsidP="00987285">
                              <w:pPr>
                                <w:pStyle w:val="BodyText3"/>
                                <w:jc w:val="center"/>
                                <w:rPr>
                                  <w:rFonts w:cs="Calibri"/>
                                  <w:b/>
                                  <w:sz w:val="22"/>
                                </w:rPr>
                              </w:pPr>
                              <w:hyperlink r:id="rId108" w:history="1">
                                <w:r w:rsidR="005E1ADE" w:rsidRPr="00EB6DB5">
                                  <w:rPr>
                                    <w:rStyle w:val="Hyperlink"/>
                                    <w:rFonts w:cs="Calibri"/>
                                    <w:b/>
                                    <w:sz w:val="22"/>
                                  </w:rPr>
                                  <w:t>http://westyorkscb.proceduresonline.com</w:t>
                                </w:r>
                              </w:hyperlink>
                              <w:r w:rsidR="005E1ADE">
                                <w:rPr>
                                  <w:rFonts w:cs="Calibri"/>
                                  <w:b/>
                                  <w:sz w:val="22"/>
                                </w:rPr>
                                <w:t xml:space="preserve"> </w:t>
                              </w:r>
                            </w:p>
                          </w:txbxContent>
                        </wps:txbx>
                        <wps:bodyPr rot="0" vert="horz" wrap="square" lIns="91440" tIns="45720" rIns="91440" bIns="45720" anchor="t" anchorCtr="0" upright="1">
                          <a:noAutofit/>
                        </wps:bodyPr>
                      </wps:wsp>
                      <wps:wsp>
                        <wps:cNvPr id="89" name="Straight Arrow Connector 24"/>
                        <wps:cNvCnPr>
                          <a:cxnSpLocks noChangeShapeType="1"/>
                        </wps:cNvCnPr>
                        <wps:spPr bwMode="auto">
                          <a:xfrm flipH="1">
                            <a:off x="8562"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0" name="Text Box 25"/>
                        <wps:cNvSpPr txBox="1">
                          <a:spLocks noChangeArrowheads="1"/>
                        </wps:cNvSpPr>
                        <wps:spPr bwMode="auto">
                          <a:xfrm>
                            <a:off x="1377" y="12250"/>
                            <a:ext cx="1650" cy="1035"/>
                          </a:xfrm>
                          <a:prstGeom prst="rect">
                            <a:avLst/>
                          </a:prstGeom>
                          <a:solidFill>
                            <a:srgbClr val="FFFFFF"/>
                          </a:solidFill>
                          <a:ln w="9525">
                            <a:solidFill>
                              <a:srgbClr val="000000"/>
                            </a:solidFill>
                            <a:miter lim="800000"/>
                            <a:headEnd/>
                            <a:tailEnd/>
                          </a:ln>
                        </wps:spPr>
                        <wps:txb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wps:txbx>
                        <wps:bodyPr rot="0" vert="horz" wrap="square" lIns="91440" tIns="45720" rIns="91440" bIns="45720" anchor="t" anchorCtr="0" upright="1">
                          <a:noAutofit/>
                        </wps:bodyPr>
                      </wps:wsp>
                      <wps:wsp>
                        <wps:cNvPr id="91" name="Straight Arrow Connector 26"/>
                        <wps:cNvCnPr>
                          <a:cxnSpLocks noChangeShapeType="1"/>
                        </wps:cNvCnPr>
                        <wps:spPr bwMode="auto">
                          <a:xfrm>
                            <a:off x="2187" y="1183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Elbow Connector 27"/>
                        <wps:cNvCnPr>
                          <a:cxnSpLocks noChangeShapeType="1"/>
                        </wps:cNvCnPr>
                        <wps:spPr bwMode="auto">
                          <a:xfrm flipV="1">
                            <a:off x="1377" y="3295"/>
                            <a:ext cx="2175" cy="9390"/>
                          </a:xfrm>
                          <a:prstGeom prst="bentConnector3">
                            <a:avLst>
                              <a:gd name="adj1" fmla="val -21722"/>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AEDFFA" id="Group 495" o:spid="_x0000_s1057" style="position:absolute;margin-left:-28.05pt;margin-top:40.8pt;width:7in;height:526.5pt;z-index:251658248" coordorigin="1302,2755" coordsize="10080,10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">
                <v:shape id="Text Box 9" o:spid="_x0000_s1058" type="#_x0000_t202" style="position:absolute;left:3552;top:2755;width:5010;height:1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v:textbox>
                </v:shape>
                <v:shape id="Text Box 4" o:spid="_x0000_s1059" type="#_x0000_t202" style="position:absolute;left:3552;top:4285;width:5010;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v:textbox>
                </v:shape>
                <v:shape id="Straight Arrow Connector 2" o:spid="_x0000_s1060" type="#_x0000_t32" style="position:absolute;left:6042;top:385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" strokeweight="1.5pt">
                  <v:stroke endarrow="block"/>
                </v:shape>
                <v:shape id="Text Box 20" o:spid="_x0000_s1061" type="#_x0000_t202" style="position:absolute;left:3552;top:5845;width:5010;height:1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109" w:history="1">
                          <w:r w:rsidR="005E1ADE" w:rsidRPr="00C927B1">
                            <w:rPr>
                              <w:rStyle w:val="Hyperlink"/>
                              <w:rFonts w:cs="Calibri"/>
                              <w:b/>
                              <w:color w:val="auto"/>
                            </w:rPr>
                            <w:t>prevent@leeds.gov.uk</w:t>
                          </w:r>
                        </w:hyperlink>
                        <w:r w:rsidR="005E1ADE" w:rsidRPr="00C927B1">
                          <w:rPr>
                            <w:rFonts w:cs="Calibri"/>
                            <w:b/>
                          </w:rPr>
                          <w:t xml:space="preserve"> (0113 535 0810)</w:t>
                        </w:r>
                      </w:p>
                    </w:txbxContent>
                  </v:textbox>
                </v:shape>
                <v:shape id="Straight Arrow Connector 3" o:spid="_x0000_s1062" type="#_x0000_t32" style="position:absolute;left:6042;top:541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" strokeweight="1.5pt">
                  <v:stroke endarrow="block"/>
                </v:shape>
                <v:shape id="_x0000_s1063" type="#_x0000_t202" style="position:absolute;left:3552;top:7855;width:501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">
                  <v:textbo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v:textbox>
                </v:shape>
                <v:shape id="Straight Arrow Connector 5" o:spid="_x0000_s1064" type="#_x0000_t32" style="position:absolute;left:6042;top:742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" strokeweight="1.5pt">
                  <v:stroke endarrow="block"/>
                </v:shape>
                <v:shape id="Text Box 6" o:spid="_x0000_s1065" type="#_x0000_t202" style="position:absolute;left:3552;top:9775;width:5010;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Ka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">
                  <v:textbo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v:textbox>
                </v:shape>
                <v:shape id="Straight Arrow Connector 7" o:spid="_x0000_s1066" type="#_x0000_t32" style="position:absolute;left:6042;top:9355;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" strokeweight="1.5pt">
                  <v:stroke endarrow="block"/>
                </v:shape>
                <v:group id="Group 11" o:spid="_x0000_s1067" style="position:absolute;left:1302;top:4660;width:2251;height:2745" coordsize="14293,1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Text Box 76" o:spid="_x0000_s1068" type="#_x0000_t202" style="position:absolute;top:2762;width:10947;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v:textbox>
                  </v:shape>
                  <v:shape id="Straight Arrow Connector 8" o:spid="_x0000_s1069" type="#_x0000_t32" style="position:absolute;left:10953;width:3340;height:29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" strokeweight="1.5pt">
                    <v:stroke endarrow="block"/>
                  </v:shape>
                </v:group>
                <v:group id="Group 12" o:spid="_x0000_s1070" style="position:absolute;left:8577;top:4660;width:2511;height:3389" coordsize="15944,2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22" o:spid="_x0000_s1071" type="#_x0000_t202" style="position:absolute;left:3143;top:2857;width:12801;height:18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v:textbox>
                  </v:shape>
                  <v:shape id="Straight Arrow Connector 10" o:spid="_x0000_s1072" type="#_x0000_t32" style="position:absolute;width:3340;height:29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" strokeweight="1.5pt">
                    <v:stroke endarrow="block"/>
                  </v:shape>
                </v:group>
                <v:shape id="Straight Arrow Connector 13" o:spid="_x0000_s1073" type="#_x0000_t32" style="position:absolute;left:3027;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" strokeweight="1.5pt">
                  <v:stroke startarrow="block" endarrow="block"/>
                </v:shape>
                <v:shape id="Straight Arrow Connector 14" o:spid="_x0000_s1074" type="#_x0000_t32" style="position:absolute;left:8562;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" strokeweight="1.5pt">
                  <v:stroke startarrow="block" endarrow="block"/>
                </v:shape>
                <v:shape id="Text Box 16" o:spid="_x0000_s1075" type="#_x0000_t202" style="position:absolute;left:9072;top:8455;width:2205;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v:textbox>
                </v:shape>
                <v:shape id="Straight Arrow Connector 17" o:spid="_x0000_s1076" type="#_x0000_t32" style="position:absolute;left:8562;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" strokeweight="1.5pt">
                  <v:stroke startarrow="block" endarrow="block"/>
                </v:shape>
                <v:shape id="Text Box 32" o:spid="_x0000_s1077" type="#_x0000_t202" style="position:absolute;left:1377;top:7855;width:1701;height:3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">
                  <v:textbo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v:textbox>
                </v:shape>
                <v:shape id="Straight Arrow Connector 18" o:spid="_x0000_s1078" type="#_x0000_t32" style="position:absolute;left:3027;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" strokeweight="1.5pt">
                  <v:stroke startarrow="block" endarrow="block"/>
                </v:shape>
                <v:shape id="Straight Arrow Connector 19" o:spid="_x0000_s1079" type="#_x0000_t32" style="position:absolute;left:3027;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" strokeweight="1.5pt">
                  <v:stroke startarrow="block" endarrow="block"/>
                </v:shape>
                <v:shape id="Text Box 23" o:spid="_x0000_s1080" type="#_x0000_t202" style="position:absolute;left:9072;top:10030;width:2310;height: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762B9B" w:rsidP="00987285">
                        <w:pPr>
                          <w:pStyle w:val="BodyText3"/>
                          <w:jc w:val="center"/>
                          <w:rPr>
                            <w:rFonts w:cs="Calibri"/>
                            <w:b/>
                            <w:sz w:val="22"/>
                          </w:rPr>
                        </w:pPr>
                        <w:hyperlink r:id="rId110" w:history="1">
                          <w:r w:rsidR="005E1ADE" w:rsidRPr="00EB6DB5">
                            <w:rPr>
                              <w:rStyle w:val="Hyperlink"/>
                              <w:rFonts w:cs="Calibri"/>
                              <w:b/>
                              <w:sz w:val="22"/>
                            </w:rPr>
                            <w:t>http://westyorkscb.proceduresonline.com</w:t>
                          </w:r>
                        </w:hyperlink>
                        <w:r w:rsidR="005E1ADE">
                          <w:rPr>
                            <w:rFonts w:cs="Calibri"/>
                            <w:b/>
                            <w:sz w:val="22"/>
                          </w:rPr>
                          <w:t xml:space="preserve"> </w:t>
                        </w:r>
                      </w:p>
                    </w:txbxContent>
                  </v:textbox>
                </v:shape>
                <v:shape id="Straight Arrow Connector 24" o:spid="_x0000_s1081" type="#_x0000_t32" style="position:absolute;left:8562;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" strokeweight="1.5pt">
                  <v:stroke startarrow="block" endarrow="block"/>
                </v:shape>
                <v:shape id="Text Box 25" o:spid="_x0000_s1082" type="#_x0000_t202" style="position:absolute;left:1377;top:12250;width:1650;height: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">
                  <v:textbo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v:textbox>
                </v:shape>
                <v:shape id="Straight Arrow Connector 26" o:spid="_x0000_s1083" type="#_x0000_t32" style="position:absolute;left:2187;top:1183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" strokeweight="1.5pt">
                  <v:stroke endarrow="block"/>
                </v:shape>
                <v:shape id="Elbow Connector 27" o:spid="_x0000_s1084" type="#_x0000_t34" style="position:absolute;left:1377;top:3295;width:2175;height:93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" adj="-4692" strokeweight="1.5pt">
                  <v:stroke endarrow="block"/>
                </v:shape>
                <w10:wrap type="topAndBottom"/>
              </v:group>
            </w:pict>
          </mc:Fallback>
        </mc:AlternateContent>
      </w:r>
      <w:r w:rsidRPr="00F23170">
        <w:rPr>
          <w:sz w:val="24"/>
        </w:rPr>
        <w:t>Summary of in-school procedures to follow where there are potential radicalisation concerns about a child/member of staff</w:t>
      </w:r>
    </w:p>
    <w:p w14:paraId="3C17E789" w14:textId="77777777" w:rsidR="00987285" w:rsidRPr="00F23170" w:rsidRDefault="00987285" w:rsidP="00413835">
      <w:pPr>
        <w:jc w:val="left"/>
        <w:rPr>
          <w:sz w:val="24"/>
        </w:rPr>
      </w:pPr>
    </w:p>
    <w:p w14:paraId="7C1A596B" w14:textId="7BF7EBCD" w:rsidR="00987285" w:rsidRDefault="00987285" w:rsidP="00413835">
      <w:pPr>
        <w:spacing w:after="160"/>
        <w:jc w:val="left"/>
        <w:rPr>
          <w:sz w:val="24"/>
        </w:rPr>
      </w:pPr>
      <w:r w:rsidRPr="00F23170">
        <w:rPr>
          <w:sz w:val="24"/>
        </w:rPr>
        <w:t xml:space="preserve">Further information and relevant guidance documents are available from the Prevent Team </w:t>
      </w:r>
      <w:r w:rsidR="00614EBD">
        <w:rPr>
          <w:sz w:val="24"/>
        </w:rPr>
        <w:t xml:space="preserve">– </w:t>
      </w:r>
      <w:bookmarkStart w:id="97" w:name="_Hlk170292767"/>
      <w:r>
        <w:fldChar w:fldCharType="begin"/>
      </w:r>
      <w:r>
        <w:instrText>HYPERLINK "mailto:prevent@leeds.gov.uk"</w:instrText>
      </w:r>
      <w:r>
        <w:fldChar w:fldCharType="separate"/>
      </w:r>
      <w:r w:rsidR="00614EBD" w:rsidRPr="007D31EA">
        <w:rPr>
          <w:rStyle w:val="Hyperlink"/>
          <w:sz w:val="24"/>
        </w:rPr>
        <w:t>prevent@leeds.gov.uk</w:t>
      </w:r>
      <w:r>
        <w:rPr>
          <w:rStyle w:val="Hyperlink"/>
          <w:sz w:val="24"/>
        </w:rPr>
        <w:fldChar w:fldCharType="end"/>
      </w:r>
      <w:bookmarkEnd w:id="97"/>
    </w:p>
    <w:p w14:paraId="481C2489" w14:textId="77777777" w:rsidR="00614EBD" w:rsidRPr="00F23170" w:rsidRDefault="00614EBD" w:rsidP="00413835">
      <w:pPr>
        <w:spacing w:after="160"/>
        <w:jc w:val="left"/>
        <w:rPr>
          <w:lang w:eastAsia="en-US"/>
        </w:rPr>
      </w:pPr>
    </w:p>
    <w:p w14:paraId="19E5583B" w14:textId="77777777" w:rsidR="00987285" w:rsidRPr="00F23170" w:rsidRDefault="00987285" w:rsidP="00413835">
      <w:pPr>
        <w:jc w:val="left"/>
      </w:pPr>
    </w:p>
    <w:p w14:paraId="0E769ABD" w14:textId="77777777" w:rsidR="00987285" w:rsidRPr="00F23170" w:rsidRDefault="00987285" w:rsidP="00413835">
      <w:pPr>
        <w:jc w:val="left"/>
        <w:rPr>
          <w:rFonts w:eastAsia="Times New Roman"/>
          <w:b/>
          <w:bCs/>
          <w:sz w:val="28"/>
          <w:szCs w:val="28"/>
        </w:rPr>
      </w:pPr>
      <w:bookmarkStart w:id="98" w:name="_Toc459981197"/>
      <w:bookmarkStart w:id="99" w:name="_Toc489011689"/>
      <w:r w:rsidRPr="00F23170">
        <w:br w:type="page"/>
      </w:r>
    </w:p>
    <w:p w14:paraId="771B0D30" w14:textId="59324287" w:rsidR="00C53BF3" w:rsidRPr="00F23170" w:rsidRDefault="00C53BF3" w:rsidP="00413835">
      <w:pPr>
        <w:pStyle w:val="Heading1"/>
        <w:spacing w:before="0"/>
        <w:jc w:val="left"/>
        <w:rPr>
          <w:sz w:val="24"/>
          <w:szCs w:val="24"/>
        </w:rPr>
      </w:pPr>
      <w:bookmarkStart w:id="100" w:name="_Appendix_10_"/>
      <w:bookmarkStart w:id="101" w:name="Appendix10"/>
      <w:bookmarkStart w:id="102" w:name="_Toc107409353"/>
      <w:bookmarkEnd w:id="100"/>
      <w:r w:rsidRPr="00F23170">
        <w:rPr>
          <w:sz w:val="24"/>
          <w:szCs w:val="24"/>
        </w:rPr>
        <w:lastRenderedPageBreak/>
        <w:t xml:space="preserve">Appendix </w:t>
      </w:r>
      <w:bookmarkEnd w:id="98"/>
      <w:bookmarkEnd w:id="101"/>
      <w:r w:rsidR="00E067E9">
        <w:rPr>
          <w:sz w:val="24"/>
          <w:szCs w:val="24"/>
        </w:rPr>
        <w:t>9</w:t>
      </w:r>
      <w:r w:rsidR="00BD49E7">
        <w:rPr>
          <w:sz w:val="24"/>
          <w:szCs w:val="24"/>
        </w:rPr>
        <w:t>:</w:t>
      </w:r>
      <w:r w:rsidRPr="00F23170">
        <w:rPr>
          <w:sz w:val="24"/>
          <w:szCs w:val="24"/>
        </w:rPr>
        <w:t xml:space="preserve"> Missing from School Response Checklist</w:t>
      </w:r>
      <w:bookmarkEnd w:id="99"/>
      <w:bookmarkEnd w:id="102"/>
    </w:p>
    <w:p w14:paraId="63D5E40B" w14:textId="77777777" w:rsidR="00C53BF3" w:rsidRPr="00F23170" w:rsidRDefault="00C53BF3" w:rsidP="00413835">
      <w:pPr>
        <w:jc w:val="left"/>
        <w:rPr>
          <w:sz w:val="24"/>
        </w:rPr>
      </w:pPr>
      <w:r w:rsidRPr="00F23170">
        <w:rPr>
          <w:sz w:val="24"/>
        </w:rPr>
        <w:t>Referral pathway for reporting children and young people missing /absconded during the school day</w:t>
      </w:r>
    </w:p>
    <w:p w14:paraId="1F9A72B5" w14:textId="77777777" w:rsidR="00B85904" w:rsidRPr="00F23170" w:rsidRDefault="00B85904" w:rsidP="00413835">
      <w:pPr>
        <w:jc w:val="left"/>
        <w:rPr>
          <w:sz w:val="24"/>
        </w:rPr>
      </w:pPr>
    </w:p>
    <w:p w14:paraId="032F5523" w14:textId="77777777" w:rsidR="00C53BF3" w:rsidRPr="00F23170" w:rsidRDefault="007333BA" w:rsidP="00413835">
      <w:pPr>
        <w:jc w:val="left"/>
        <w:rPr>
          <w:sz w:val="24"/>
        </w:rPr>
      </w:pPr>
      <w:r w:rsidRPr="00F23170">
        <w:rPr>
          <w:noProof/>
        </w:rPr>
        <w:drawing>
          <wp:anchor distT="0" distB="0" distL="114300" distR="114300" simplePos="0" relativeHeight="251666440" behindDoc="0" locked="0" layoutInCell="1" allowOverlap="1" wp14:anchorId="4F801722" wp14:editId="3B2D0D1E">
            <wp:simplePos x="0" y="0"/>
            <wp:positionH relativeFrom="column">
              <wp:posOffset>666750</wp:posOffset>
            </wp:positionH>
            <wp:positionV relativeFrom="paragraph">
              <wp:posOffset>10160</wp:posOffset>
            </wp:positionV>
            <wp:extent cx="5274310" cy="7854783"/>
            <wp:effectExtent l="0" t="0" r="2540" b="0"/>
            <wp:wrapThrough wrapText="bothSides">
              <wp:wrapPolygon edited="0">
                <wp:start x="5617" y="0"/>
                <wp:lineTo x="5617" y="1415"/>
                <wp:lineTo x="7099" y="1676"/>
                <wp:lineTo x="10610" y="1676"/>
                <wp:lineTo x="7021" y="1938"/>
                <wp:lineTo x="6397" y="2043"/>
                <wp:lineTo x="6397" y="3353"/>
                <wp:lineTo x="5227" y="4191"/>
                <wp:lineTo x="5227" y="5606"/>
                <wp:lineTo x="5617" y="5868"/>
                <wp:lineTo x="6397" y="5868"/>
                <wp:lineTo x="3199" y="6339"/>
                <wp:lineTo x="1638" y="6601"/>
                <wp:lineTo x="1638" y="7858"/>
                <wp:lineTo x="2418" y="8382"/>
                <wp:lineTo x="0" y="8435"/>
                <wp:lineTo x="0" y="12049"/>
                <wp:lineTo x="936" y="12573"/>
                <wp:lineTo x="0" y="12573"/>
                <wp:lineTo x="0" y="13726"/>
                <wp:lineTo x="936" y="14250"/>
                <wp:lineTo x="936" y="15088"/>
                <wp:lineTo x="0" y="15507"/>
                <wp:lineTo x="0" y="17079"/>
                <wp:lineTo x="1014" y="17603"/>
                <wp:lineTo x="1560" y="17603"/>
                <wp:lineTo x="1560" y="19279"/>
                <wp:lineTo x="390" y="19384"/>
                <wp:lineTo x="156" y="19541"/>
                <wp:lineTo x="156" y="21532"/>
                <wp:lineTo x="21376" y="21532"/>
                <wp:lineTo x="21142" y="14250"/>
                <wp:lineTo x="21532" y="13412"/>
                <wp:lineTo x="21532" y="8435"/>
                <wp:lineTo x="18802" y="8382"/>
                <wp:lineTo x="19972" y="7806"/>
                <wp:lineTo x="20050" y="6601"/>
                <wp:lineTo x="15135" y="5868"/>
                <wp:lineTo x="15915" y="5868"/>
                <wp:lineTo x="16305" y="5553"/>
                <wp:lineTo x="16227" y="4191"/>
                <wp:lineTo x="15135" y="3353"/>
                <wp:lineTo x="15291" y="2096"/>
                <wp:lineTo x="14823" y="1991"/>
                <wp:lineTo x="11000" y="1676"/>
                <wp:lineTo x="14355" y="1676"/>
                <wp:lineTo x="15993" y="1415"/>
                <wp:lineTo x="15915" y="0"/>
                <wp:lineTo x="5617"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274310" cy="78547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F76383" w14:textId="3DF4E124" w:rsidR="00C53BF3" w:rsidRPr="00F23170" w:rsidRDefault="00C53BF3" w:rsidP="00516C1C">
      <w:pPr>
        <w:pStyle w:val="Heading1"/>
        <w:spacing w:before="0"/>
        <w:jc w:val="left"/>
        <w:rPr>
          <w:rFonts w:cs="Arial"/>
          <w:lang w:eastAsia="en-US"/>
        </w:rPr>
      </w:pPr>
      <w:r w:rsidRPr="00F23170">
        <w:br w:type="page"/>
      </w:r>
      <w:bookmarkStart w:id="103" w:name="_Appendix_12_"/>
      <w:bookmarkEnd w:id="103"/>
      <w:r w:rsidR="00516C1C" w:rsidRPr="00F23170">
        <w:rPr>
          <w:rFonts w:cs="Arial"/>
          <w:lang w:eastAsia="en-US"/>
        </w:rPr>
        <w:lastRenderedPageBreak/>
        <w:t xml:space="preserve"> </w:t>
      </w:r>
    </w:p>
    <w:p w14:paraId="5D51DD95" w14:textId="77777777" w:rsidR="00E74F19" w:rsidRPr="00F23170" w:rsidRDefault="00E74F19" w:rsidP="00413835">
      <w:pPr>
        <w:jc w:val="left"/>
        <w:rPr>
          <w:rFonts w:cs="Arial"/>
          <w:lang w:eastAsia="en-US"/>
        </w:rPr>
      </w:pPr>
    </w:p>
    <w:p w14:paraId="4CB4449D" w14:textId="77777777" w:rsidR="00E74F19" w:rsidRPr="00F23170" w:rsidRDefault="00E74F19" w:rsidP="00413835">
      <w:pPr>
        <w:jc w:val="left"/>
        <w:rPr>
          <w:rFonts w:cs="Arial"/>
          <w:lang w:eastAsia="en-US"/>
        </w:rPr>
      </w:pPr>
    </w:p>
    <w:p w14:paraId="687411C7" w14:textId="77777777" w:rsidR="00E74F19" w:rsidRPr="00F23170" w:rsidRDefault="00E74F19" w:rsidP="00413835">
      <w:pPr>
        <w:jc w:val="left"/>
        <w:rPr>
          <w:rFonts w:cs="Arial"/>
          <w:lang w:eastAsia="en-US"/>
        </w:rPr>
      </w:pPr>
    </w:p>
    <w:p w14:paraId="36FBA325" w14:textId="77777777" w:rsidR="00E74F19" w:rsidRPr="00F23170" w:rsidRDefault="00E74F19" w:rsidP="00413835">
      <w:pPr>
        <w:jc w:val="left"/>
        <w:rPr>
          <w:rFonts w:cs="Arial"/>
          <w:lang w:eastAsia="en-US"/>
        </w:rPr>
      </w:pPr>
    </w:p>
    <w:p w14:paraId="3D211725" w14:textId="77777777" w:rsidR="00E74F19" w:rsidRPr="00F23170" w:rsidRDefault="00E74F19" w:rsidP="00413835">
      <w:pPr>
        <w:jc w:val="left"/>
        <w:rPr>
          <w:rFonts w:cs="Arial"/>
          <w:lang w:eastAsia="en-US"/>
        </w:rPr>
      </w:pPr>
    </w:p>
    <w:p w14:paraId="0CFADEF1" w14:textId="12CE7ABB" w:rsidR="004859E2" w:rsidRPr="00F23170" w:rsidRDefault="004859E2" w:rsidP="00413835">
      <w:pPr>
        <w:keepNext/>
        <w:ind w:right="6917"/>
        <w:jc w:val="left"/>
        <w:outlineLvl w:val="0"/>
        <w:rPr>
          <w:rFonts w:eastAsia="Times New Roman" w:cs="Arial"/>
          <w:b/>
        </w:rPr>
      </w:pPr>
      <w:r w:rsidRPr="00F23170">
        <w:rPr>
          <w:rFonts w:eastAsia="Times New Roman"/>
          <w:noProof/>
          <w:sz w:val="24"/>
          <w:szCs w:val="20"/>
        </w:rPr>
        <mc:AlternateContent>
          <mc:Choice Requires="wps">
            <w:drawing>
              <wp:anchor distT="0" distB="0" distL="114300" distR="114300" simplePos="0" relativeHeight="251660296" behindDoc="0" locked="0" layoutInCell="1" allowOverlap="1" wp14:anchorId="507E3690" wp14:editId="76FCF982">
                <wp:simplePos x="0" y="0"/>
                <wp:positionH relativeFrom="column">
                  <wp:posOffset>304800</wp:posOffset>
                </wp:positionH>
                <wp:positionV relativeFrom="paragraph">
                  <wp:posOffset>527050</wp:posOffset>
                </wp:positionV>
                <wp:extent cx="6096000" cy="1386840"/>
                <wp:effectExtent l="0" t="0" r="0" b="38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DEE736" w14:textId="7599CA34"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516C1C">
                              <w:rPr>
                                <w:rFonts w:eastAsia="Times New Roman" w:cs="Arial"/>
                                <w:b/>
                                <w:bCs/>
                                <w:sz w:val="24"/>
                                <w:szCs w:val="24"/>
                              </w:rPr>
                              <w:t>0</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E3690" id="Text Box 15" o:spid="_x0000_s1085" type="#_x0000_t202" style="position:absolute;margin-left:24pt;margin-top:41.5pt;width:480pt;height:109.2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" stroked="f">
                <v:textbox>
                  <w:txbxContent>
                    <w:p w14:paraId="6DDEE736" w14:textId="7599CA34"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516C1C">
                        <w:rPr>
                          <w:rFonts w:eastAsia="Times New Roman" w:cs="Arial"/>
                          <w:b/>
                          <w:bCs/>
                          <w:sz w:val="24"/>
                          <w:szCs w:val="24"/>
                        </w:rPr>
                        <w:t>0</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v:textbox>
              </v:shape>
            </w:pict>
          </mc:Fallback>
        </mc:AlternateContent>
      </w:r>
      <w:r w:rsidRPr="00F23170">
        <w:rPr>
          <w:rFonts w:eastAsia="Times New Roman" w:cs="Arial"/>
          <w:b/>
          <w:noProof/>
        </w:rPr>
        <w:drawing>
          <wp:inline distT="0" distB="0" distL="0" distR="0" wp14:anchorId="41995AE7" wp14:editId="33413632">
            <wp:extent cx="2219325" cy="6762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219325" cy="676275"/>
                    </a:xfrm>
                    <a:prstGeom prst="rect">
                      <a:avLst/>
                    </a:prstGeom>
                    <a:noFill/>
                  </pic:spPr>
                </pic:pic>
              </a:graphicData>
            </a:graphic>
          </wp:inline>
        </w:drawing>
      </w:r>
    </w:p>
    <w:p w14:paraId="0F477A1A" w14:textId="77777777" w:rsidR="004859E2" w:rsidRPr="00F23170" w:rsidRDefault="004859E2" w:rsidP="00413835">
      <w:pPr>
        <w:keepNext/>
        <w:jc w:val="left"/>
        <w:outlineLvl w:val="0"/>
        <w:rPr>
          <w:rFonts w:eastAsia="Times New Roman" w:cs="Arial"/>
          <w:b/>
        </w:rPr>
      </w:pPr>
    </w:p>
    <w:p w14:paraId="4423F3EA" w14:textId="77777777" w:rsidR="004859E2" w:rsidRPr="00F23170" w:rsidRDefault="004859E2" w:rsidP="00413835">
      <w:pPr>
        <w:jc w:val="left"/>
        <w:rPr>
          <w:rFonts w:eastAsia="Times New Roman"/>
          <w:sz w:val="20"/>
          <w:szCs w:val="20"/>
        </w:rPr>
      </w:pPr>
    </w:p>
    <w:p w14:paraId="325121E3" w14:textId="77777777" w:rsidR="004859E2" w:rsidRPr="00F23170" w:rsidRDefault="004859E2" w:rsidP="00413835">
      <w:pPr>
        <w:jc w:val="left"/>
        <w:rPr>
          <w:rFonts w:eastAsia="Times New Roman"/>
          <w:sz w:val="20"/>
          <w:szCs w:val="20"/>
        </w:rPr>
      </w:pPr>
    </w:p>
    <w:p w14:paraId="6D8DDF0C" w14:textId="77777777" w:rsidR="004859E2" w:rsidRPr="00F23170" w:rsidRDefault="004859E2" w:rsidP="00413835">
      <w:pPr>
        <w:jc w:val="left"/>
        <w:rPr>
          <w:rFonts w:eastAsia="Times New Roman"/>
          <w:sz w:val="20"/>
          <w:szCs w:val="20"/>
        </w:rPr>
      </w:pPr>
    </w:p>
    <w:p w14:paraId="76B2CA8A" w14:textId="77777777" w:rsidR="004859E2" w:rsidRPr="00F23170" w:rsidRDefault="004859E2" w:rsidP="00413835">
      <w:pPr>
        <w:jc w:val="left"/>
        <w:rPr>
          <w:rFonts w:eastAsia="Times New Roman"/>
          <w:sz w:val="20"/>
          <w:szCs w:val="20"/>
        </w:rPr>
      </w:pPr>
    </w:p>
    <w:p w14:paraId="441101A6" w14:textId="77777777" w:rsidR="004859E2" w:rsidRPr="00F23170" w:rsidRDefault="004859E2" w:rsidP="00413835">
      <w:pPr>
        <w:jc w:val="left"/>
        <w:rPr>
          <w:rFonts w:eastAsia="Times New Roman"/>
          <w:sz w:val="20"/>
          <w:szCs w:val="20"/>
        </w:rPr>
      </w:pPr>
    </w:p>
    <w:p w14:paraId="5B791E56" w14:textId="77777777" w:rsidR="004859E2" w:rsidRPr="00F23170" w:rsidRDefault="004859E2" w:rsidP="00413835">
      <w:pPr>
        <w:jc w:val="left"/>
        <w:rPr>
          <w:rFonts w:eastAsia="Times New Roman" w:cs="Arial"/>
          <w:b/>
        </w:rPr>
      </w:pPr>
    </w:p>
    <w:p w14:paraId="508DABB3" w14:textId="77777777" w:rsidR="004859E2" w:rsidRPr="00F23170" w:rsidRDefault="004859E2" w:rsidP="00413835">
      <w:pPr>
        <w:autoSpaceDE w:val="0"/>
        <w:autoSpaceDN w:val="0"/>
        <w:adjustRightInd w:val="0"/>
        <w:jc w:val="left"/>
        <w:rPr>
          <w:rFonts w:eastAsia="Times New Roman" w:cs="Arial"/>
          <w:color w:val="000000"/>
          <w:sz w:val="24"/>
          <w:szCs w:val="24"/>
        </w:rPr>
      </w:pPr>
    </w:p>
    <w:p w14:paraId="5CD2C1A5" w14:textId="77777777" w:rsidR="007529F3" w:rsidRDefault="007529F3" w:rsidP="00413835">
      <w:pPr>
        <w:autoSpaceDE w:val="0"/>
        <w:autoSpaceDN w:val="0"/>
        <w:adjustRightInd w:val="0"/>
        <w:ind w:left="-567" w:firstLine="567"/>
        <w:jc w:val="left"/>
        <w:rPr>
          <w:rFonts w:eastAsia="Times New Roman" w:cs="Arial"/>
          <w:b/>
          <w:bCs/>
          <w:sz w:val="20"/>
          <w:szCs w:val="20"/>
        </w:rPr>
      </w:pPr>
    </w:p>
    <w:p w14:paraId="6600BF6D" w14:textId="71622282" w:rsidR="004859E2" w:rsidRPr="00F23170" w:rsidRDefault="004859E2" w:rsidP="00413835">
      <w:pPr>
        <w:autoSpaceDE w:val="0"/>
        <w:autoSpaceDN w:val="0"/>
        <w:adjustRightInd w:val="0"/>
        <w:ind w:left="-567" w:firstLine="567"/>
        <w:jc w:val="left"/>
        <w:rPr>
          <w:rFonts w:eastAsia="Times New Roman" w:cs="Arial"/>
          <w:b/>
          <w:bCs/>
          <w:sz w:val="20"/>
          <w:szCs w:val="20"/>
        </w:rPr>
      </w:pPr>
      <w:r w:rsidRPr="00F23170">
        <w:rPr>
          <w:rFonts w:eastAsia="Times New Roman" w:cs="Arial"/>
          <w:b/>
          <w:bCs/>
          <w:sz w:val="20"/>
          <w:szCs w:val="20"/>
        </w:rPr>
        <w:t>ALLEGATIONS OR CONCERN ABOUT A PERSON WORKING WITH CHILDREN</w:t>
      </w:r>
    </w:p>
    <w:p w14:paraId="45BCAACA"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sz w:val="20"/>
          <w:szCs w:val="20"/>
        </w:rPr>
        <w:t xml:space="preserve">This form has been designed to help all agencies working with children record and refer information </w:t>
      </w:r>
      <w:r w:rsidRPr="00F23170">
        <w:rPr>
          <w:rFonts w:eastAsia="Times New Roman" w:cs="Arial"/>
          <w:color w:val="000000"/>
          <w:sz w:val="20"/>
          <w:szCs w:val="20"/>
        </w:rPr>
        <w:t>when it has been alleged that a person who works with children has:</w:t>
      </w:r>
    </w:p>
    <w:p w14:paraId="71F0DA53" w14:textId="77777777" w:rsidR="004859E2" w:rsidRPr="00F23170" w:rsidRDefault="004859E2" w:rsidP="00413835">
      <w:pPr>
        <w:autoSpaceDE w:val="0"/>
        <w:autoSpaceDN w:val="0"/>
        <w:adjustRightInd w:val="0"/>
        <w:jc w:val="left"/>
        <w:rPr>
          <w:rFonts w:eastAsia="SymbolMT" w:cs="Arial"/>
          <w:color w:val="000000"/>
          <w:sz w:val="20"/>
          <w:szCs w:val="20"/>
        </w:rPr>
      </w:pPr>
    </w:p>
    <w:p w14:paraId="3FF4A547"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in a way that has harmed a child, or may have harmed a child;</w:t>
      </w:r>
    </w:p>
    <w:p w14:paraId="277569D7" w14:textId="77777777" w:rsidR="004859E2" w:rsidRPr="00F23170" w:rsidRDefault="004859E2" w:rsidP="00413835">
      <w:pPr>
        <w:autoSpaceDE w:val="0"/>
        <w:autoSpaceDN w:val="0"/>
        <w:adjustRightInd w:val="0"/>
        <w:jc w:val="left"/>
        <w:rPr>
          <w:rFonts w:eastAsia="SymbolMT" w:cs="Arial"/>
          <w:color w:val="000000"/>
          <w:sz w:val="20"/>
          <w:szCs w:val="20"/>
        </w:rPr>
      </w:pPr>
      <w:r w:rsidRPr="00F23170">
        <w:rPr>
          <w:rFonts w:eastAsia="Times New Roman" w:cs="Arial"/>
          <w:color w:val="000000"/>
          <w:sz w:val="20"/>
          <w:szCs w:val="20"/>
        </w:rPr>
        <w:t>Possibly committed a criminal offence against or related to a child; or</w:t>
      </w:r>
    </w:p>
    <w:p w14:paraId="5E6A16CC"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towards a child or children in a way that indicates she or he may pose a risk of harm to children.</w:t>
      </w:r>
    </w:p>
    <w:p w14:paraId="26F98B12" w14:textId="77777777" w:rsidR="004859E2" w:rsidRPr="00F23170" w:rsidRDefault="004859E2" w:rsidP="00413835">
      <w:pPr>
        <w:jc w:val="left"/>
        <w:rPr>
          <w:rFonts w:cs="Arial"/>
          <w:sz w:val="20"/>
          <w:szCs w:val="20"/>
        </w:rPr>
      </w:pPr>
      <w:r w:rsidRPr="00F23170">
        <w:rPr>
          <w:rFonts w:cs="Arial"/>
          <w:sz w:val="20"/>
          <w:szCs w:val="20"/>
        </w:rPr>
        <w:t>Behaved or may have behaved in a way that indicates they may not be suitable to work with children.</w:t>
      </w:r>
    </w:p>
    <w:p w14:paraId="4E58E7C9"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43C0F757"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5CDD9EF8" w14:textId="77777777" w:rsidR="004859E2" w:rsidRPr="00516C1C" w:rsidRDefault="004859E2" w:rsidP="00413835">
      <w:pPr>
        <w:jc w:val="left"/>
        <w:rPr>
          <w:rFonts w:eastAsia="Times New Roman" w:cs="Arial"/>
          <w:b/>
          <w:color w:val="000000"/>
          <w:sz w:val="20"/>
          <w:szCs w:val="20"/>
        </w:rPr>
      </w:pPr>
      <w:r w:rsidRPr="00516C1C">
        <w:rPr>
          <w:rFonts w:eastAsia="Times New Roman" w:cs="Arial"/>
          <w:b/>
          <w:color w:val="000000"/>
          <w:sz w:val="20"/>
          <w:szCs w:val="20"/>
        </w:rPr>
        <w:t xml:space="preserve">N.B. PLEASE PROVIDE AND ENSURE ALL OF THE BELOW INFORMATION IS RECORDED ON THIS DOCUMENT INCLUDING YOUR NAME/ PHONE NUMBER &amp; EMAIL AND SEND TO </w:t>
      </w:r>
      <w:r w:rsidRPr="00516C1C">
        <w:rPr>
          <w:rFonts w:eastAsia="Times New Roman" w:cs="Arial"/>
          <w:b/>
          <w:color w:val="0000FF"/>
          <w:sz w:val="20"/>
          <w:szCs w:val="20"/>
          <w:u w:val="single"/>
        </w:rPr>
        <w:t>LADO@leeds.gov.uk</w:t>
      </w:r>
      <w:r w:rsidRPr="00516C1C">
        <w:rPr>
          <w:rFonts w:eastAsia="Times New Roman" w:cs="Arial"/>
          <w:b/>
          <w:color w:val="000000"/>
          <w:sz w:val="20"/>
          <w:szCs w:val="20"/>
        </w:rPr>
        <w:t xml:space="preserve"> WITHIN ONE WORKING DAY. </w:t>
      </w:r>
    </w:p>
    <w:p w14:paraId="3D286C2E" w14:textId="77777777" w:rsidR="004859E2" w:rsidRPr="00F23170" w:rsidRDefault="004859E2" w:rsidP="00413835">
      <w:pPr>
        <w:jc w:val="left"/>
        <w:rPr>
          <w:rFonts w:eastAsia="Times New Roman" w:cs="Arial"/>
          <w:b/>
          <w:color w:val="000000"/>
          <w:sz w:val="20"/>
          <w:szCs w:val="20"/>
        </w:rPr>
      </w:pPr>
      <w:r w:rsidRPr="00516C1C">
        <w:rPr>
          <w:rFonts w:eastAsia="Times New Roman" w:cs="Arial"/>
          <w:b/>
          <w:color w:val="000000"/>
          <w:sz w:val="20"/>
          <w:szCs w:val="20"/>
        </w:rPr>
        <w:t>N.B. THIS INFORMATION MAY BE SHARED WITH PARTNER AGENCIES.</w:t>
      </w:r>
    </w:p>
    <w:p w14:paraId="52CB039E"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119"/>
        <w:gridCol w:w="7796"/>
      </w:tblGrid>
      <w:tr w:rsidR="004859E2" w:rsidRPr="00F23170" w14:paraId="352B30E4" w14:textId="77777777" w:rsidTr="007D7014">
        <w:trPr>
          <w:trHeight w:val="307"/>
        </w:trPr>
        <w:tc>
          <w:tcPr>
            <w:tcW w:w="3119" w:type="dxa"/>
            <w:shd w:val="clear" w:color="auto" w:fill="E0E0E0"/>
            <w:vAlign w:val="bottom"/>
          </w:tcPr>
          <w:p w14:paraId="5156953F"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Notification:</w:t>
            </w:r>
          </w:p>
        </w:tc>
        <w:sdt>
          <w:sdtPr>
            <w:rPr>
              <w:rFonts w:eastAsia="Times" w:cs="Arial"/>
              <w:lang w:bidi="th-TH"/>
            </w:rPr>
            <w:id w:val="1839570868"/>
            <w:placeholder>
              <w:docPart w:val="44138CA95D47445C8677D5F6C7827CFC"/>
            </w:placeholder>
            <w:showingPlcHdr/>
            <w:date>
              <w:dateFormat w:val="dd/MM/yyyy"/>
              <w:lid w:val="en-GB"/>
              <w:storeMappedDataAs w:val="dateTime"/>
              <w:calendar w:val="gregorian"/>
            </w:date>
          </w:sdtPr>
          <w:sdtEndPr/>
          <w:sdtContent>
            <w:tc>
              <w:tcPr>
                <w:tcW w:w="7796" w:type="dxa"/>
                <w:vAlign w:val="center"/>
              </w:tcPr>
              <w:p w14:paraId="01A86B5B"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3011EE3" w14:textId="77777777" w:rsidTr="007D7014">
        <w:trPr>
          <w:trHeight w:val="307"/>
        </w:trPr>
        <w:tc>
          <w:tcPr>
            <w:tcW w:w="3119" w:type="dxa"/>
            <w:shd w:val="clear" w:color="auto" w:fill="E0E0E0"/>
            <w:vAlign w:val="bottom"/>
          </w:tcPr>
          <w:p w14:paraId="54FF6276"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Alleged Incident:</w:t>
            </w:r>
          </w:p>
        </w:tc>
        <w:sdt>
          <w:sdtPr>
            <w:rPr>
              <w:rFonts w:eastAsia="Times" w:cs="Arial"/>
              <w:lang w:bidi="th-TH"/>
            </w:rPr>
            <w:id w:val="446590759"/>
            <w:placeholder>
              <w:docPart w:val="AD010FD25C404CCA8E28AE21BECB5E0D"/>
            </w:placeholder>
            <w:showingPlcHdr/>
            <w:date>
              <w:dateFormat w:val="dd/MM/yyyy"/>
              <w:lid w:val="en-GB"/>
              <w:storeMappedDataAs w:val="dateTime"/>
              <w:calendar w:val="gregorian"/>
            </w:date>
          </w:sdtPr>
          <w:sdtEndPr/>
          <w:sdtContent>
            <w:tc>
              <w:tcPr>
                <w:tcW w:w="7796" w:type="dxa"/>
                <w:vAlign w:val="center"/>
              </w:tcPr>
              <w:p w14:paraId="647120B8"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0C8544A" w14:textId="77777777" w:rsidTr="007D7014">
        <w:trPr>
          <w:trHeight w:val="307"/>
        </w:trPr>
        <w:tc>
          <w:tcPr>
            <w:tcW w:w="3119" w:type="dxa"/>
            <w:shd w:val="clear" w:color="auto" w:fill="E0E0E0"/>
            <w:vAlign w:val="bottom"/>
          </w:tcPr>
          <w:p w14:paraId="3D0AE7D2"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Name of Referrer:</w:t>
            </w:r>
          </w:p>
        </w:tc>
        <w:tc>
          <w:tcPr>
            <w:tcW w:w="7796" w:type="dxa"/>
            <w:vAlign w:val="center"/>
          </w:tcPr>
          <w:p w14:paraId="666C38B5" w14:textId="77777777" w:rsidR="004859E2" w:rsidRPr="00F23170" w:rsidRDefault="004859E2" w:rsidP="00413835">
            <w:pPr>
              <w:tabs>
                <w:tab w:val="left" w:pos="7797"/>
              </w:tabs>
              <w:jc w:val="left"/>
              <w:rPr>
                <w:rFonts w:eastAsia="Times" w:cs="Arial"/>
                <w:lang w:bidi="th-TH"/>
              </w:rPr>
            </w:pPr>
          </w:p>
        </w:tc>
      </w:tr>
      <w:tr w:rsidR="004859E2" w:rsidRPr="00F23170" w14:paraId="10D8DAE0" w14:textId="77777777" w:rsidTr="007D7014">
        <w:trPr>
          <w:trHeight w:val="307"/>
        </w:trPr>
        <w:tc>
          <w:tcPr>
            <w:tcW w:w="3119" w:type="dxa"/>
            <w:shd w:val="clear" w:color="auto" w:fill="E0E0E0"/>
            <w:vAlign w:val="bottom"/>
          </w:tcPr>
          <w:p w14:paraId="0056813D"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Agency:</w:t>
            </w:r>
          </w:p>
        </w:tc>
        <w:tc>
          <w:tcPr>
            <w:tcW w:w="7796" w:type="dxa"/>
            <w:vAlign w:val="center"/>
          </w:tcPr>
          <w:p w14:paraId="11A8B949" w14:textId="77777777" w:rsidR="004859E2" w:rsidRPr="00F23170" w:rsidRDefault="004859E2" w:rsidP="00413835">
            <w:pPr>
              <w:tabs>
                <w:tab w:val="left" w:pos="7797"/>
              </w:tabs>
              <w:jc w:val="left"/>
              <w:rPr>
                <w:rFonts w:eastAsia="Times" w:cs="Arial"/>
                <w:lang w:bidi="th-TH"/>
              </w:rPr>
            </w:pPr>
          </w:p>
        </w:tc>
      </w:tr>
      <w:tr w:rsidR="004859E2" w:rsidRPr="00F23170" w14:paraId="4DCF5634" w14:textId="77777777" w:rsidTr="007D7014">
        <w:trPr>
          <w:trHeight w:val="307"/>
        </w:trPr>
        <w:tc>
          <w:tcPr>
            <w:tcW w:w="3119" w:type="dxa"/>
            <w:shd w:val="clear" w:color="auto" w:fill="E0E0E0"/>
            <w:vAlign w:val="bottom"/>
          </w:tcPr>
          <w:p w14:paraId="6A516B71"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Contact Details &amp; Email:</w:t>
            </w:r>
          </w:p>
        </w:tc>
        <w:tc>
          <w:tcPr>
            <w:tcW w:w="7796" w:type="dxa"/>
            <w:vAlign w:val="center"/>
          </w:tcPr>
          <w:p w14:paraId="5093B68E" w14:textId="77777777" w:rsidR="004859E2" w:rsidRPr="00F23170" w:rsidRDefault="004859E2" w:rsidP="00413835">
            <w:pPr>
              <w:tabs>
                <w:tab w:val="left" w:pos="7797"/>
              </w:tabs>
              <w:jc w:val="left"/>
              <w:rPr>
                <w:rFonts w:eastAsia="Times" w:cs="Arial"/>
                <w:lang w:bidi="th-TH"/>
              </w:rPr>
            </w:pPr>
          </w:p>
        </w:tc>
      </w:tr>
    </w:tbl>
    <w:p w14:paraId="262AE2F5" w14:textId="77777777" w:rsidR="004859E2" w:rsidRPr="00F23170" w:rsidRDefault="004859E2" w:rsidP="00413835">
      <w:pPr>
        <w:ind w:hanging="567"/>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310"/>
        <w:gridCol w:w="1579"/>
        <w:gridCol w:w="1923"/>
        <w:gridCol w:w="1701"/>
        <w:gridCol w:w="3402"/>
      </w:tblGrid>
      <w:tr w:rsidR="004859E2" w:rsidRPr="00F23170" w14:paraId="123CDE60"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56519137" w14:textId="77777777" w:rsidR="004859E2" w:rsidRPr="00F23170" w:rsidRDefault="004859E2" w:rsidP="00413835">
            <w:pPr>
              <w:tabs>
                <w:tab w:val="left" w:pos="7797"/>
              </w:tabs>
              <w:jc w:val="left"/>
              <w:rPr>
                <w:rFonts w:eastAsia="Times" w:cs="Angsana New"/>
                <w:b/>
                <w:bCs/>
                <w:lang w:bidi="th-TH"/>
              </w:rPr>
            </w:pPr>
            <w:r w:rsidRPr="00F23170">
              <w:rPr>
                <w:rFonts w:eastAsia="Times" w:cs="Angsana New"/>
                <w:b/>
                <w:bCs/>
                <w:lang w:bidi="th-TH"/>
              </w:rPr>
              <w:t>Professional/s Named in the Allegation:</w:t>
            </w:r>
          </w:p>
        </w:tc>
      </w:tr>
      <w:tr w:rsidR="004859E2" w:rsidRPr="00F23170" w14:paraId="5B532C79"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442BB1DC" w14:textId="77777777" w:rsidR="004859E2" w:rsidRPr="00F23170" w:rsidRDefault="004859E2" w:rsidP="00413835">
            <w:pPr>
              <w:tabs>
                <w:tab w:val="left" w:pos="7797"/>
              </w:tabs>
              <w:jc w:val="left"/>
              <w:rPr>
                <w:rFonts w:eastAsia="Times" w:cs="Angsana New"/>
                <w:lang w:bidi="th-TH"/>
              </w:rPr>
            </w:pPr>
          </w:p>
        </w:tc>
      </w:tr>
      <w:tr w:rsidR="004859E2" w:rsidRPr="00F23170" w14:paraId="695A3F71"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310"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DDF8D9" w14:textId="77777777" w:rsidR="004859E2" w:rsidRPr="00F23170" w:rsidRDefault="004859E2" w:rsidP="00413835">
            <w:pPr>
              <w:tabs>
                <w:tab w:val="left" w:pos="7797"/>
              </w:tabs>
              <w:jc w:val="left"/>
              <w:rPr>
                <w:rFonts w:eastAsia="Times" w:cs="Angsana New"/>
                <w:lang w:bidi="th-TH"/>
              </w:rPr>
            </w:pPr>
            <w:proofErr w:type="gramStart"/>
            <w:r w:rsidRPr="00F23170">
              <w:rPr>
                <w:rFonts w:eastAsia="Times" w:cs="Angsana New"/>
                <w:lang w:bidi="th-TH"/>
              </w:rPr>
              <w:t>Name :</w:t>
            </w:r>
            <w:proofErr w:type="gramEnd"/>
          </w:p>
        </w:tc>
        <w:tc>
          <w:tcPr>
            <w:tcW w:w="15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EA05CF8" w14:textId="77777777" w:rsidR="004859E2" w:rsidRPr="00F23170" w:rsidRDefault="004859E2" w:rsidP="00413835">
            <w:pPr>
              <w:tabs>
                <w:tab w:val="left" w:pos="7797"/>
              </w:tabs>
              <w:jc w:val="left"/>
              <w:rPr>
                <w:rFonts w:eastAsia="Times" w:cs="Angsana New"/>
                <w:lang w:bidi="th-TH"/>
              </w:rPr>
            </w:pPr>
            <w:bookmarkStart w:id="104" w:name="ConLastName"/>
            <w:bookmarkEnd w:id="104"/>
            <w:proofErr w:type="gramStart"/>
            <w:r w:rsidRPr="00F23170">
              <w:rPr>
                <w:rFonts w:eastAsia="Times" w:cs="Angsana New"/>
                <w:lang w:bidi="th-TH"/>
              </w:rPr>
              <w:t>D.O.B :</w:t>
            </w:r>
            <w:proofErr w:type="gramEnd"/>
          </w:p>
        </w:tc>
        <w:tc>
          <w:tcPr>
            <w:tcW w:w="1923"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91B8283"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Employment Sector:</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F6AD57F"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 xml:space="preserve">Occupation: </w:t>
            </w:r>
          </w:p>
        </w:tc>
        <w:tc>
          <w:tcPr>
            <w:tcW w:w="340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8D5749" w14:textId="77777777" w:rsidR="004859E2" w:rsidRPr="00F23170" w:rsidRDefault="004859E2" w:rsidP="00413835">
            <w:pPr>
              <w:tabs>
                <w:tab w:val="left" w:pos="7797"/>
              </w:tabs>
              <w:jc w:val="left"/>
              <w:rPr>
                <w:rFonts w:eastAsia="Times" w:cs="Angsana New"/>
                <w:lang w:bidi="th-TH"/>
              </w:rPr>
            </w:pPr>
            <w:bookmarkStart w:id="105" w:name="ConFirstName"/>
            <w:bookmarkEnd w:id="105"/>
            <w:r w:rsidRPr="00F23170">
              <w:rPr>
                <w:rFonts w:eastAsia="Times" w:cs="Angsana New"/>
                <w:lang w:bidi="th-TH"/>
              </w:rPr>
              <w:t>Employer:</w:t>
            </w:r>
          </w:p>
        </w:tc>
      </w:tr>
      <w:tr w:rsidR="004859E2" w:rsidRPr="00F23170" w14:paraId="2ECACD74"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872"/>
        </w:trPr>
        <w:tc>
          <w:tcPr>
            <w:tcW w:w="2310" w:type="dxa"/>
            <w:tcBorders>
              <w:top w:val="single" w:sz="4" w:space="0" w:color="C0C0C0"/>
              <w:left w:val="single" w:sz="4" w:space="0" w:color="C0C0C0"/>
              <w:bottom w:val="single" w:sz="4" w:space="0" w:color="C0C0C0"/>
              <w:right w:val="single" w:sz="4" w:space="0" w:color="C0C0C0"/>
            </w:tcBorders>
            <w:shd w:val="clear" w:color="auto" w:fill="auto"/>
          </w:tcPr>
          <w:p w14:paraId="4640CD88" w14:textId="77777777" w:rsidR="004859E2" w:rsidRPr="00F23170" w:rsidRDefault="004859E2" w:rsidP="00413835">
            <w:pPr>
              <w:tabs>
                <w:tab w:val="left" w:pos="7797"/>
              </w:tabs>
              <w:jc w:val="left"/>
              <w:rPr>
                <w:rFonts w:eastAsia="Times" w:cs="Arial"/>
                <w:lang w:bidi="th-TH"/>
              </w:rPr>
            </w:pPr>
          </w:p>
        </w:tc>
        <w:tc>
          <w:tcPr>
            <w:tcW w:w="1579" w:type="dxa"/>
            <w:tcBorders>
              <w:top w:val="single" w:sz="4" w:space="0" w:color="C0C0C0"/>
              <w:left w:val="single" w:sz="4" w:space="0" w:color="C0C0C0"/>
              <w:bottom w:val="single" w:sz="4" w:space="0" w:color="C0C0C0"/>
              <w:right w:val="single" w:sz="4" w:space="0" w:color="C0C0C0"/>
            </w:tcBorders>
            <w:shd w:val="clear" w:color="auto" w:fill="auto"/>
          </w:tcPr>
          <w:p w14:paraId="3F19C16F" w14:textId="77777777" w:rsidR="004859E2" w:rsidRPr="00F23170" w:rsidRDefault="004859E2" w:rsidP="00413835">
            <w:pPr>
              <w:tabs>
                <w:tab w:val="left" w:pos="7797"/>
              </w:tabs>
              <w:jc w:val="left"/>
              <w:rPr>
                <w:rFonts w:eastAsia="Times" w:cs="Arial"/>
                <w:lang w:bidi="th-TH"/>
              </w:rPr>
            </w:pPr>
          </w:p>
        </w:tc>
        <w:tc>
          <w:tcPr>
            <w:tcW w:w="1923" w:type="dxa"/>
            <w:tcBorders>
              <w:top w:val="single" w:sz="4" w:space="0" w:color="C0C0C0"/>
              <w:left w:val="single" w:sz="4" w:space="0" w:color="C0C0C0"/>
              <w:bottom w:val="single" w:sz="4" w:space="0" w:color="C0C0C0"/>
              <w:right w:val="single" w:sz="4" w:space="0" w:color="C0C0C0"/>
            </w:tcBorders>
            <w:shd w:val="clear" w:color="auto" w:fill="auto"/>
            <w:vAlign w:val="center"/>
          </w:tcPr>
          <w:sdt>
            <w:sdtPr>
              <w:rPr>
                <w:rFonts w:eastAsia="Times" w:cs="Arial"/>
                <w:lang w:bidi="th-TH"/>
              </w:rPr>
              <w:id w:val="1781221065"/>
              <w:placeholder>
                <w:docPart w:val="89D434B5065F41BB99C5697F49380F1B"/>
              </w:placeholder>
              <w:showingPlcHdr/>
              <w:dropDownList>
                <w:listItem w:displayText="Choose an item - List 1" w:value=""/>
                <w:listItem w:displayText="After School Club" w:value="After School Club"/>
                <w:listItem w:displayText="CAFCASS" w:value="CAFCASS"/>
                <w:listItem w:displayText="CAMHS" w:value="CAMHS"/>
                <w:listItem w:displayText="Child Minding" w:value="Child Minding"/>
                <w:listItem w:displayText="Children's Services" w:value="Children's Services"/>
                <w:listItem w:displayText="CSWS" w:value="CSWS"/>
                <w:listItem w:displayText="CSWS (Agency)" w:value="CSWS (Agency)"/>
                <w:listItem w:displayText="Education" w:value="Education"/>
                <w:listItem w:displayText="Education (Academy)" w:value="Education (Academy)"/>
                <w:listItem w:displayText="Education (FE College/University)" w:value="Education (FE College/University)"/>
                <w:listItem w:displayText="Education (Free School)" w:value="Education (Free School)"/>
                <w:listItem w:displayText="Education (Private)" w:value="Education (Private)"/>
                <w:listItem w:displayText="Education (Secure Children's Home)" w:value="Education (Secure Children's Home)"/>
                <w:listItem w:displayText="Education (Supply)" w:value="Education (Supply)"/>
                <w:listItem w:displayText="Education (YOI)" w:value="Education (YOI)"/>
                <w:listItem w:displayText="Fostering" w:value="Fostering"/>
                <w:listItem w:displayText="Fostering (IFA)" w:value="Fostering (IFA)"/>
                <w:listItem w:displayText="Health" w:value="Health"/>
              </w:dropDownList>
            </w:sdtPr>
            <w:sdtEndPr/>
            <w:sdtContent>
              <w:p w14:paraId="5A1E8FCC"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A-H.</w:t>
                </w:r>
              </w:p>
            </w:sdtContent>
          </w:sdt>
          <w:sdt>
            <w:sdtPr>
              <w:rPr>
                <w:rFonts w:eastAsia="Times" w:cs="Arial"/>
                <w:lang w:bidi="th-TH"/>
              </w:rPr>
              <w:id w:val="908263270"/>
              <w:placeholder>
                <w:docPart w:val="F4A75A2A82FD4646BF83C3278F6AC3C8"/>
              </w:placeholder>
              <w:showingPlcHdr/>
              <w:dropDownList>
                <w:listItem w:value="Choose an item - List 2"/>
                <w:listItem w:displayText="Nursery" w:value="Nursery"/>
                <w:listItem w:displayText="Nursery (Agency Worker)" w:value="Nursery (Agency Worker)"/>
                <w:listItem w:displayText="Nursery (Private)" w:value="Nursery (Private)"/>
                <w:listItem w:displayText="Nursery (School)" w:value="Nursery (School)"/>
                <w:listItem w:displayText="Other" w:value="Other"/>
                <w:listItem w:displayText="Police" w:value="Police"/>
                <w:listItem w:displayText="Prison Service" w:value="Prison Service"/>
                <w:listItem w:displayText="Probation" w:value="Probation"/>
                <w:listItem w:displayText="Religious Organisation" w:value="Religious Organisation"/>
                <w:listItem w:displayText="Residential" w:value="Residential"/>
                <w:listItem w:displayText="Residentail (Agency Worker)" w:value="Residentail (Agency Worker)"/>
                <w:listItem w:displayText="Residential (Secure)" w:value="Residential (Secure)"/>
              </w:dropDownList>
            </w:sdtPr>
            <w:sdtEndPr/>
            <w:sdtContent>
              <w:p w14:paraId="617F6218"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N-R.</w:t>
                </w:r>
              </w:p>
            </w:sdtContent>
          </w:sdt>
          <w:sdt>
            <w:sdtPr>
              <w:rPr>
                <w:rFonts w:eastAsia="Times" w:cs="Arial"/>
                <w:lang w:bidi="th-TH"/>
              </w:rPr>
              <w:id w:val="652030898"/>
              <w:placeholder>
                <w:docPart w:val="2A5928F8621E4C70B93E84375743CA59"/>
              </w:placeholder>
              <w:showingPlcHdr/>
              <w:dropDownList>
                <w:listItem w:value="Choose an item - List 3"/>
                <w:listItem w:displayText="Scouts/Cubs/Guides/Woodcraft" w:value="Scouts/Cubs/Guides/Woodcraft"/>
                <w:listItem w:displayText="Sporting/Leisure Organisation" w:value="Sporting/Leisure Organisation"/>
                <w:listItem w:displayText="Theatre or Music Organisation" w:value="Theatre or Music Organisation"/>
                <w:listItem w:displayText="Transport Services" w:value="Transport Services"/>
                <w:listItem w:displayText="UK Border Agency" w:value="UK Border Agency"/>
                <w:listItem w:displayText="Unknown" w:value="Unknown"/>
                <w:listItem w:displayText="Voluntary Agency" w:value="Voluntary Agency"/>
                <w:listItem w:displayText="Youth Offending Services" w:value="Youth Offending Services"/>
                <w:listItem w:displayText="Youth Servcies" w:value="Youth Servcies"/>
              </w:dropDownList>
            </w:sdtPr>
            <w:sdtEndPr/>
            <w:sdtContent>
              <w:p w14:paraId="6EE31C84"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S-Y.</w:t>
                </w:r>
              </w:p>
            </w:sdtContent>
          </w:sdt>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9C9E014" w14:textId="77777777" w:rsidR="004859E2" w:rsidRPr="00F23170" w:rsidRDefault="004859E2" w:rsidP="00413835">
            <w:pPr>
              <w:tabs>
                <w:tab w:val="left" w:pos="7797"/>
              </w:tabs>
              <w:jc w:val="left"/>
              <w:rPr>
                <w:rFonts w:eastAsia="Times" w:cs="Arial"/>
                <w:lang w:bidi="th-TH"/>
              </w:rPr>
            </w:pPr>
          </w:p>
        </w:tc>
        <w:tc>
          <w:tcPr>
            <w:tcW w:w="340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0A616EF" w14:textId="77777777" w:rsidR="004859E2" w:rsidRPr="00F23170" w:rsidRDefault="004859E2" w:rsidP="00413835">
            <w:pPr>
              <w:tabs>
                <w:tab w:val="left" w:pos="7797"/>
              </w:tabs>
              <w:jc w:val="left"/>
              <w:rPr>
                <w:rFonts w:eastAsia="Times" w:cs="Arial"/>
                <w:lang w:bidi="th-TH"/>
              </w:rPr>
            </w:pPr>
            <w:bookmarkStart w:id="106" w:name="ConBirthDate"/>
            <w:bookmarkEnd w:id="106"/>
          </w:p>
        </w:tc>
      </w:tr>
    </w:tbl>
    <w:p w14:paraId="3538B415"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74FA1A11" w14:textId="77777777" w:rsidTr="007D7014">
        <w:trPr>
          <w:trHeight w:val="307"/>
        </w:trPr>
        <w:tc>
          <w:tcPr>
            <w:tcW w:w="2552" w:type="dxa"/>
            <w:shd w:val="clear" w:color="auto" w:fill="E0E0E0"/>
            <w:vAlign w:val="center"/>
          </w:tcPr>
          <w:p w14:paraId="5B615468" w14:textId="77777777" w:rsidR="004859E2" w:rsidRPr="00F23170" w:rsidRDefault="004859E2" w:rsidP="00413835">
            <w:pPr>
              <w:tabs>
                <w:tab w:val="left" w:pos="7797"/>
              </w:tabs>
              <w:jc w:val="left"/>
              <w:rPr>
                <w:rFonts w:eastAsia="Times" w:cs="Arial"/>
              </w:rPr>
            </w:pPr>
            <w:r w:rsidRPr="00F23170">
              <w:rPr>
                <w:rFonts w:eastAsia="Times" w:cs="Arial"/>
              </w:rPr>
              <w:t>Home Address:</w:t>
            </w:r>
          </w:p>
        </w:tc>
        <w:tc>
          <w:tcPr>
            <w:tcW w:w="8363" w:type="dxa"/>
            <w:shd w:val="clear" w:color="auto" w:fill="auto"/>
            <w:vAlign w:val="center"/>
          </w:tcPr>
          <w:p w14:paraId="3FEFFE43" w14:textId="77777777" w:rsidR="004859E2" w:rsidRPr="00F23170" w:rsidRDefault="004859E2" w:rsidP="00413835">
            <w:pPr>
              <w:tabs>
                <w:tab w:val="left" w:pos="7797"/>
              </w:tabs>
              <w:jc w:val="left"/>
              <w:rPr>
                <w:rFonts w:eastAsia="Times" w:cs="Arial"/>
              </w:rPr>
            </w:pPr>
          </w:p>
        </w:tc>
      </w:tr>
    </w:tbl>
    <w:p w14:paraId="39C6F430"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552"/>
        <w:gridCol w:w="1701"/>
        <w:gridCol w:w="1984"/>
        <w:gridCol w:w="2339"/>
        <w:gridCol w:w="2339"/>
      </w:tblGrid>
      <w:tr w:rsidR="004859E2" w:rsidRPr="00F23170" w14:paraId="36D982C6"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2092B293" w14:textId="4AAE76A1" w:rsidR="004859E2" w:rsidRPr="00F23170" w:rsidRDefault="004859E2" w:rsidP="00413835">
            <w:pPr>
              <w:tabs>
                <w:tab w:val="left" w:pos="7797"/>
              </w:tabs>
              <w:jc w:val="left"/>
              <w:rPr>
                <w:rFonts w:eastAsia="Times New Roman" w:cs="Arial"/>
                <w:b/>
                <w:bCs/>
              </w:rPr>
            </w:pPr>
            <w:r w:rsidRPr="00F23170">
              <w:rPr>
                <w:rFonts w:eastAsia="Times New Roman" w:cs="Arial"/>
                <w:b/>
                <w:bCs/>
              </w:rPr>
              <w:t>Child/ren</w:t>
            </w:r>
            <w:r w:rsidR="005A0D96" w:rsidRPr="00F23170">
              <w:rPr>
                <w:rFonts w:eastAsia="Times New Roman" w:cs="Arial"/>
                <w:b/>
                <w:bCs/>
              </w:rPr>
              <w:t>’</w:t>
            </w:r>
            <w:r w:rsidRPr="00F23170">
              <w:rPr>
                <w:rFonts w:eastAsia="Times New Roman" w:cs="Arial"/>
                <w:b/>
                <w:bCs/>
              </w:rPr>
              <w:t>s Details (if applicable):</w:t>
            </w:r>
          </w:p>
        </w:tc>
      </w:tr>
      <w:tr w:rsidR="004859E2" w:rsidRPr="00F23170" w14:paraId="6E9CE8E8"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517AC9CF" w14:textId="77777777" w:rsidR="004859E2" w:rsidRPr="00F23170" w:rsidRDefault="004859E2" w:rsidP="00413835">
            <w:pPr>
              <w:tabs>
                <w:tab w:val="left" w:pos="7797"/>
              </w:tabs>
              <w:jc w:val="left"/>
              <w:rPr>
                <w:rFonts w:eastAsia="Times" w:cs="Arial"/>
              </w:rPr>
            </w:pPr>
          </w:p>
        </w:tc>
      </w:tr>
      <w:tr w:rsidR="004859E2" w:rsidRPr="00F23170" w14:paraId="0743B7BB"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55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49FFCE7" w14:textId="77777777" w:rsidR="004859E2" w:rsidRPr="00F23170" w:rsidRDefault="004859E2" w:rsidP="00413835">
            <w:pPr>
              <w:tabs>
                <w:tab w:val="left" w:pos="7797"/>
              </w:tabs>
              <w:jc w:val="left"/>
              <w:rPr>
                <w:rFonts w:eastAsia="Times" w:cs="Arial"/>
              </w:rPr>
            </w:pPr>
            <w:proofErr w:type="gramStart"/>
            <w:r w:rsidRPr="00F23170">
              <w:rPr>
                <w:rFonts w:eastAsia="Times" w:cs="Arial"/>
              </w:rPr>
              <w:lastRenderedPageBreak/>
              <w:t>Name :</w:t>
            </w:r>
            <w:proofErr w:type="gramEnd"/>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8B5DDB1" w14:textId="77777777" w:rsidR="004859E2" w:rsidRPr="00F23170" w:rsidRDefault="004859E2" w:rsidP="00413835">
            <w:pPr>
              <w:tabs>
                <w:tab w:val="left" w:pos="7797"/>
              </w:tabs>
              <w:jc w:val="left"/>
              <w:rPr>
                <w:rFonts w:eastAsia="Times" w:cs="Arial"/>
              </w:rPr>
            </w:pPr>
            <w:proofErr w:type="gramStart"/>
            <w:r w:rsidRPr="00F23170">
              <w:rPr>
                <w:rFonts w:eastAsia="Times" w:cs="Arial"/>
              </w:rPr>
              <w:t>D.O.B :</w:t>
            </w:r>
            <w:proofErr w:type="gramEnd"/>
          </w:p>
        </w:tc>
        <w:tc>
          <w:tcPr>
            <w:tcW w:w="1984"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406BCD8" w14:textId="77777777" w:rsidR="004859E2" w:rsidRPr="00F23170" w:rsidRDefault="004859E2" w:rsidP="00413835">
            <w:pPr>
              <w:tabs>
                <w:tab w:val="left" w:pos="7797"/>
              </w:tabs>
              <w:jc w:val="left"/>
              <w:rPr>
                <w:rFonts w:eastAsia="Times" w:cs="Arial"/>
                <w:sz w:val="18"/>
                <w:szCs w:val="12"/>
              </w:rPr>
            </w:pPr>
            <w:r w:rsidRPr="00F23170">
              <w:rPr>
                <w:rFonts w:eastAsia="Times" w:cs="Arial"/>
              </w:rPr>
              <w:t xml:space="preserve">Legal Status </w:t>
            </w:r>
            <w:r w:rsidRPr="00F23170">
              <w:rPr>
                <w:rFonts w:eastAsia="Times" w:cs="Arial"/>
                <w:sz w:val="18"/>
                <w:szCs w:val="12"/>
              </w:rPr>
              <w:t>i.e.</w:t>
            </w:r>
          </w:p>
          <w:p w14:paraId="218799BD" w14:textId="77777777" w:rsidR="004859E2" w:rsidRPr="00F23170" w:rsidRDefault="004859E2" w:rsidP="00413835">
            <w:pPr>
              <w:tabs>
                <w:tab w:val="left" w:pos="7797"/>
              </w:tabs>
              <w:jc w:val="left"/>
              <w:rPr>
                <w:rFonts w:eastAsia="Times" w:cs="Arial"/>
              </w:rPr>
            </w:pPr>
            <w:r w:rsidRPr="00F23170">
              <w:rPr>
                <w:rFonts w:eastAsia="Times" w:cs="Arial"/>
                <w:sz w:val="18"/>
                <w:szCs w:val="12"/>
              </w:rPr>
              <w:t>Looked after child (</w:t>
            </w:r>
            <w:proofErr w:type="gramStart"/>
            <w:r w:rsidRPr="00F23170">
              <w:rPr>
                <w:rFonts w:eastAsia="Times" w:cs="Arial"/>
                <w:sz w:val="18"/>
                <w:szCs w:val="12"/>
              </w:rPr>
              <w:t>S.31,S.</w:t>
            </w:r>
            <w:proofErr w:type="gramEnd"/>
            <w:r w:rsidRPr="00F23170">
              <w:rPr>
                <w:rFonts w:eastAsia="Times" w:cs="Arial"/>
                <w:sz w:val="18"/>
                <w:szCs w:val="12"/>
              </w:rPr>
              <w:t>20,LASPO)</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A21B762" w14:textId="77777777" w:rsidR="004859E2" w:rsidRPr="00F23170" w:rsidRDefault="004859E2" w:rsidP="00413835">
            <w:pPr>
              <w:tabs>
                <w:tab w:val="left" w:pos="7797"/>
              </w:tabs>
              <w:jc w:val="left"/>
              <w:rPr>
                <w:rFonts w:eastAsia="Times" w:cs="Arial"/>
              </w:rPr>
            </w:pPr>
            <w:r w:rsidRPr="00F23170">
              <w:rPr>
                <w:rFonts w:eastAsia="Times" w:cs="Arial"/>
              </w:rPr>
              <w:t>Social Worker or</w:t>
            </w:r>
          </w:p>
          <w:p w14:paraId="2A850EA2" w14:textId="77777777" w:rsidR="004859E2" w:rsidRPr="00F23170" w:rsidRDefault="004859E2" w:rsidP="00413835">
            <w:pPr>
              <w:tabs>
                <w:tab w:val="left" w:pos="7797"/>
              </w:tabs>
              <w:jc w:val="left"/>
              <w:rPr>
                <w:rFonts w:eastAsia="Times" w:cs="Arial"/>
              </w:rPr>
            </w:pPr>
            <w:r w:rsidRPr="00F23170">
              <w:rPr>
                <w:rFonts w:eastAsia="Times" w:cs="Arial"/>
              </w:rPr>
              <w:t>Case Worker:</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4D8F2322" w14:textId="77777777" w:rsidR="004859E2" w:rsidRPr="00F23170" w:rsidRDefault="004859E2" w:rsidP="00413835">
            <w:pPr>
              <w:tabs>
                <w:tab w:val="left" w:pos="7797"/>
              </w:tabs>
              <w:jc w:val="left"/>
              <w:rPr>
                <w:rFonts w:eastAsia="Times" w:cs="Arial"/>
              </w:rPr>
            </w:pPr>
            <w:r w:rsidRPr="00F23170">
              <w:rPr>
                <w:rFonts w:eastAsia="Times" w:cs="Arial"/>
              </w:rPr>
              <w:t>Independent Reviewing Officer:</w:t>
            </w:r>
          </w:p>
        </w:tc>
      </w:tr>
      <w:tr w:rsidR="004859E2" w:rsidRPr="00F23170" w14:paraId="1314FC00"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EC356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FC8D023"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E598E6"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4275C4A"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0C4738" w14:textId="77777777" w:rsidR="004859E2" w:rsidRPr="00F23170" w:rsidRDefault="004859E2" w:rsidP="00413835">
            <w:pPr>
              <w:tabs>
                <w:tab w:val="left" w:pos="7797"/>
              </w:tabs>
              <w:jc w:val="left"/>
              <w:rPr>
                <w:rFonts w:eastAsia="Times" w:cs="Arial"/>
              </w:rPr>
            </w:pPr>
          </w:p>
        </w:tc>
      </w:tr>
      <w:tr w:rsidR="004859E2" w:rsidRPr="00F23170" w14:paraId="3B7E02A7"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714388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DC8A905"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608FDD5"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1FEA620"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137F9FB" w14:textId="77777777" w:rsidR="004859E2" w:rsidRPr="00F23170" w:rsidRDefault="004859E2" w:rsidP="00413835">
            <w:pPr>
              <w:tabs>
                <w:tab w:val="left" w:pos="7797"/>
              </w:tabs>
              <w:jc w:val="left"/>
              <w:rPr>
                <w:rFonts w:eastAsia="Times" w:cs="Arial"/>
              </w:rPr>
            </w:pPr>
          </w:p>
        </w:tc>
      </w:tr>
    </w:tbl>
    <w:p w14:paraId="6C388CCB" w14:textId="77777777" w:rsidR="004859E2" w:rsidRPr="00F23170" w:rsidRDefault="004859E2" w:rsidP="00413835">
      <w:pPr>
        <w:tabs>
          <w:tab w:val="left" w:pos="7797"/>
        </w:tabs>
        <w:jc w:val="left"/>
        <w:rPr>
          <w:rFonts w:eastAsia="Times New Roman" w:cs="Arial"/>
        </w:rPr>
      </w:pPr>
    </w:p>
    <w:p w14:paraId="45E5A37B" w14:textId="3E15C8AB" w:rsidR="004859E2" w:rsidRPr="00F23170" w:rsidRDefault="004859E2"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63A00B1D" w14:textId="77777777" w:rsidTr="007D7014">
        <w:trPr>
          <w:trHeight w:val="307"/>
        </w:trPr>
        <w:tc>
          <w:tcPr>
            <w:tcW w:w="2552" w:type="dxa"/>
            <w:shd w:val="clear" w:color="auto" w:fill="E0E0E0"/>
            <w:vAlign w:val="center"/>
          </w:tcPr>
          <w:p w14:paraId="28BF157E" w14:textId="77777777" w:rsidR="004859E2" w:rsidRPr="00F23170" w:rsidRDefault="004859E2" w:rsidP="00413835">
            <w:pPr>
              <w:tabs>
                <w:tab w:val="left" w:pos="7797"/>
              </w:tabs>
              <w:jc w:val="left"/>
              <w:rPr>
                <w:rFonts w:eastAsia="Times New Roman" w:cs="Arial"/>
              </w:rPr>
            </w:pPr>
            <w:proofErr w:type="gramStart"/>
            <w:r w:rsidRPr="00F23170">
              <w:rPr>
                <w:rFonts w:eastAsia="Times New Roman" w:cs="Arial"/>
              </w:rPr>
              <w:t>Address :</w:t>
            </w:r>
            <w:proofErr w:type="gramEnd"/>
          </w:p>
        </w:tc>
        <w:tc>
          <w:tcPr>
            <w:tcW w:w="8363" w:type="dxa"/>
            <w:shd w:val="clear" w:color="auto" w:fill="auto"/>
            <w:vAlign w:val="center"/>
          </w:tcPr>
          <w:p w14:paraId="45A8465C" w14:textId="77777777" w:rsidR="004859E2" w:rsidRPr="00F23170" w:rsidRDefault="004859E2" w:rsidP="00413835">
            <w:pPr>
              <w:tabs>
                <w:tab w:val="left" w:pos="7797"/>
              </w:tabs>
              <w:jc w:val="left"/>
              <w:rPr>
                <w:rFonts w:eastAsia="Times New Roman" w:cs="Arial"/>
              </w:rPr>
            </w:pPr>
            <w:r w:rsidRPr="00F23170">
              <w:rPr>
                <w:rFonts w:eastAsia="Times New Roman" w:cs="Arial"/>
              </w:rPr>
              <w:t xml:space="preserve"> </w:t>
            </w:r>
          </w:p>
        </w:tc>
      </w:tr>
    </w:tbl>
    <w:p w14:paraId="0DD7539F" w14:textId="77777777" w:rsidR="004859E2" w:rsidRPr="00F23170" w:rsidRDefault="004859E2" w:rsidP="00413835">
      <w:pPr>
        <w:tabs>
          <w:tab w:val="left" w:pos="7797"/>
        </w:tabs>
        <w:jc w:val="left"/>
        <w:rPr>
          <w:rFonts w:eastAsia="Times New Roman" w:cs="Arial"/>
        </w:rPr>
      </w:pPr>
    </w:p>
    <w:p w14:paraId="18AFA673"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96E8F18" w14:textId="77777777" w:rsidTr="007D7014">
        <w:trPr>
          <w:trHeight w:val="307"/>
        </w:trPr>
        <w:tc>
          <w:tcPr>
            <w:tcW w:w="2552" w:type="dxa"/>
            <w:shd w:val="clear" w:color="auto" w:fill="E0E0E0"/>
            <w:vAlign w:val="center"/>
          </w:tcPr>
          <w:p w14:paraId="25913949" w14:textId="77777777" w:rsidR="004859E2" w:rsidRPr="00F23170" w:rsidRDefault="004859E2" w:rsidP="00413835">
            <w:pPr>
              <w:jc w:val="left"/>
              <w:rPr>
                <w:rFonts w:eastAsia="Times" w:cs="Arial"/>
              </w:rPr>
            </w:pPr>
            <w:r w:rsidRPr="00F23170">
              <w:rPr>
                <w:rFonts w:eastAsia="Times New Roman" w:cs="Arial"/>
                <w:b/>
              </w:rPr>
              <w:t>Summary of Allegation</w:t>
            </w:r>
          </w:p>
        </w:tc>
        <w:tc>
          <w:tcPr>
            <w:tcW w:w="8363" w:type="dxa"/>
            <w:shd w:val="clear" w:color="auto" w:fill="auto"/>
            <w:vAlign w:val="center"/>
          </w:tcPr>
          <w:p w14:paraId="4F4F5F24" w14:textId="2C4683F2"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Notification Summary:</w:t>
            </w:r>
            <w:r w:rsidRPr="00F23170">
              <w:rPr>
                <w:rFonts w:eastAsia="Times" w:cs="Arial"/>
                <w:b/>
                <w:i/>
                <w:sz w:val="20"/>
                <w:szCs w:val="20"/>
              </w:rPr>
              <w:t xml:space="preserve"> </w:t>
            </w:r>
            <w:r w:rsidRPr="00F23170">
              <w:rPr>
                <w:rFonts w:eastAsia="Times" w:cs="Arial"/>
                <w:i/>
                <w:sz w:val="24"/>
                <w:szCs w:val="20"/>
              </w:rPr>
              <w:t>(</w:t>
            </w:r>
            <w:r w:rsidRPr="00F23170">
              <w:rPr>
                <w:rFonts w:eastAsia="Times" w:cs="Arial"/>
                <w:i/>
                <w:sz w:val="20"/>
                <w:szCs w:val="20"/>
              </w:rPr>
              <w:t>t</w:t>
            </w:r>
            <w:r w:rsidRPr="00F23170">
              <w:rPr>
                <w:rFonts w:eastAsia="Times" w:cs="Arial"/>
                <w:i/>
                <w:sz w:val="20"/>
                <w:szCs w:val="16"/>
              </w:rPr>
              <w:t>o include name of referrer, date, time, detail of allegation and professional (s) involved)</w:t>
            </w:r>
            <w:r w:rsidRPr="00F23170">
              <w:rPr>
                <w:rFonts w:eastAsia="Times" w:cs="Arial"/>
                <w:b/>
                <w:i/>
                <w:sz w:val="24"/>
                <w:szCs w:val="20"/>
              </w:rPr>
              <w:t xml:space="preserve"> </w:t>
            </w:r>
          </w:p>
          <w:p w14:paraId="3301B5B4" w14:textId="77777777" w:rsidR="004859E2" w:rsidRPr="00F23170" w:rsidRDefault="004859E2" w:rsidP="00413835">
            <w:pPr>
              <w:tabs>
                <w:tab w:val="left" w:pos="7797"/>
              </w:tabs>
              <w:jc w:val="left"/>
              <w:rPr>
                <w:rFonts w:eastAsia="Times" w:cs="Arial"/>
                <w:b/>
                <w:sz w:val="20"/>
                <w:szCs w:val="20"/>
              </w:rPr>
            </w:pPr>
          </w:p>
          <w:p w14:paraId="63A49B1F" w14:textId="77777777" w:rsidR="004859E2" w:rsidRPr="00F23170" w:rsidRDefault="004859E2" w:rsidP="00413835">
            <w:pPr>
              <w:tabs>
                <w:tab w:val="left" w:pos="7797"/>
              </w:tabs>
              <w:jc w:val="left"/>
              <w:rPr>
                <w:rFonts w:eastAsia="Times" w:cs="Arial"/>
              </w:rPr>
            </w:pPr>
          </w:p>
          <w:p w14:paraId="3CDFE135" w14:textId="77777777" w:rsidR="004859E2" w:rsidRPr="00F23170" w:rsidRDefault="004859E2" w:rsidP="00413835">
            <w:pPr>
              <w:tabs>
                <w:tab w:val="left" w:pos="7797"/>
              </w:tabs>
              <w:jc w:val="left"/>
              <w:rPr>
                <w:rFonts w:eastAsia="Times" w:cs="Arial"/>
              </w:rPr>
            </w:pPr>
          </w:p>
          <w:p w14:paraId="73CF8C23" w14:textId="77777777" w:rsidR="004859E2" w:rsidRPr="00F23170" w:rsidRDefault="004859E2" w:rsidP="00413835">
            <w:pPr>
              <w:tabs>
                <w:tab w:val="left" w:pos="7797"/>
              </w:tabs>
              <w:jc w:val="left"/>
              <w:rPr>
                <w:rFonts w:eastAsia="Times" w:cs="Arial"/>
              </w:rPr>
            </w:pPr>
          </w:p>
          <w:p w14:paraId="7C400B67" w14:textId="77777777" w:rsidR="004859E2" w:rsidRPr="00F23170" w:rsidRDefault="004859E2" w:rsidP="00413835">
            <w:pPr>
              <w:tabs>
                <w:tab w:val="left" w:pos="7797"/>
              </w:tabs>
              <w:jc w:val="left"/>
              <w:rPr>
                <w:rFonts w:eastAsia="Times" w:cs="Arial"/>
              </w:rPr>
            </w:pPr>
          </w:p>
          <w:p w14:paraId="400275D0" w14:textId="77777777" w:rsidR="004859E2" w:rsidRPr="00F23170" w:rsidRDefault="004859E2" w:rsidP="00413835">
            <w:pPr>
              <w:tabs>
                <w:tab w:val="left" w:pos="7797"/>
              </w:tabs>
              <w:jc w:val="left"/>
              <w:rPr>
                <w:rFonts w:eastAsia="Times" w:cs="Arial"/>
              </w:rPr>
            </w:pPr>
          </w:p>
        </w:tc>
      </w:tr>
    </w:tbl>
    <w:p w14:paraId="61746016"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4181"/>
        <w:gridCol w:w="4182"/>
      </w:tblGrid>
      <w:tr w:rsidR="004859E2" w:rsidRPr="00F23170" w14:paraId="611557F0" w14:textId="77777777" w:rsidTr="007D7014">
        <w:trPr>
          <w:trHeight w:val="307"/>
        </w:trPr>
        <w:tc>
          <w:tcPr>
            <w:tcW w:w="2552" w:type="dxa"/>
            <w:shd w:val="clear" w:color="auto" w:fill="E0E0E0"/>
            <w:vAlign w:val="center"/>
          </w:tcPr>
          <w:p w14:paraId="48971A10" w14:textId="77777777" w:rsidR="004859E2" w:rsidRPr="00F23170" w:rsidRDefault="004859E2" w:rsidP="00413835">
            <w:pPr>
              <w:jc w:val="left"/>
              <w:rPr>
                <w:rFonts w:eastAsia="Times" w:cs="Arial"/>
              </w:rPr>
            </w:pPr>
            <w:r w:rsidRPr="00F23170">
              <w:rPr>
                <w:rFonts w:eastAsia="Times New Roman" w:cs="Arial"/>
                <w:b/>
              </w:rPr>
              <w:t>Category of Alleged Abuse</w:t>
            </w:r>
          </w:p>
        </w:tc>
        <w:tc>
          <w:tcPr>
            <w:tcW w:w="4181" w:type="dxa"/>
            <w:shd w:val="clear" w:color="auto" w:fill="auto"/>
            <w:vAlign w:val="center"/>
          </w:tcPr>
          <w:p w14:paraId="67CFAB21"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Primary Category of Alleged Abuse:</w:t>
            </w:r>
          </w:p>
          <w:sdt>
            <w:sdtPr>
              <w:rPr>
                <w:rFonts w:eastAsia="Times" w:cs="Arial"/>
              </w:rPr>
              <w:id w:val="-1101324397"/>
              <w:placeholder>
                <w:docPart w:val="E5B3CE4049D34DEF9C97DAA43FD2C337"/>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24E51098"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c>
          <w:tcPr>
            <w:tcW w:w="4182" w:type="dxa"/>
            <w:shd w:val="clear" w:color="auto" w:fill="auto"/>
            <w:vAlign w:val="center"/>
          </w:tcPr>
          <w:p w14:paraId="02BA5783"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Secondary Category of Alleged Abuse:</w:t>
            </w:r>
          </w:p>
          <w:sdt>
            <w:sdtPr>
              <w:rPr>
                <w:rFonts w:eastAsia="Times" w:cs="Arial"/>
              </w:rPr>
              <w:id w:val="1847127291"/>
              <w:placeholder>
                <w:docPart w:val="982870B1C5184B53B5DC249FFCC1AB7D"/>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41BBEA39"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r>
    </w:tbl>
    <w:p w14:paraId="0ADB6AC2"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02E0659" w14:textId="77777777" w:rsidTr="007D7014">
        <w:trPr>
          <w:trHeight w:val="307"/>
        </w:trPr>
        <w:tc>
          <w:tcPr>
            <w:tcW w:w="2552" w:type="dxa"/>
            <w:shd w:val="clear" w:color="auto" w:fill="E0E0E0"/>
            <w:vAlign w:val="center"/>
          </w:tcPr>
          <w:p w14:paraId="1E9B3C6A" w14:textId="77777777" w:rsidR="004859E2" w:rsidRPr="00F23170" w:rsidRDefault="004859E2" w:rsidP="00413835">
            <w:pPr>
              <w:jc w:val="left"/>
              <w:rPr>
                <w:rFonts w:eastAsia="Times" w:cs="Arial"/>
              </w:rPr>
            </w:pPr>
            <w:r w:rsidRPr="00F23170">
              <w:rPr>
                <w:rFonts w:eastAsia="Times New Roman" w:cs="Arial"/>
                <w:b/>
                <w:bCs/>
              </w:rPr>
              <w:t>Child or young person’s view</w:t>
            </w:r>
          </w:p>
        </w:tc>
        <w:tc>
          <w:tcPr>
            <w:tcW w:w="8363" w:type="dxa"/>
            <w:shd w:val="clear" w:color="auto" w:fill="auto"/>
            <w:vAlign w:val="center"/>
          </w:tcPr>
          <w:p w14:paraId="4469813B" w14:textId="5CE04873" w:rsidR="004859E2" w:rsidRPr="00F23170" w:rsidRDefault="004859E2" w:rsidP="00413835">
            <w:pPr>
              <w:tabs>
                <w:tab w:val="left" w:pos="7797"/>
              </w:tabs>
              <w:jc w:val="left"/>
              <w:rPr>
                <w:rFonts w:eastAsia="Times" w:cs="Arial"/>
                <w:i/>
                <w:sz w:val="16"/>
                <w:szCs w:val="16"/>
              </w:rPr>
            </w:pPr>
            <w:r w:rsidRPr="00F23170">
              <w:rPr>
                <w:rFonts w:eastAsia="Times" w:cs="Arial"/>
                <w:b/>
                <w:sz w:val="20"/>
                <w:szCs w:val="20"/>
              </w:rPr>
              <w:t xml:space="preserve">Has the young </w:t>
            </w:r>
            <w:proofErr w:type="gramStart"/>
            <w:r w:rsidRPr="00F23170">
              <w:rPr>
                <w:rFonts w:eastAsia="Times" w:cs="Arial"/>
                <w:b/>
                <w:sz w:val="20"/>
                <w:szCs w:val="20"/>
              </w:rPr>
              <w:t>person’s  views</w:t>
            </w:r>
            <w:proofErr w:type="gramEnd"/>
            <w:r w:rsidRPr="00F23170">
              <w:rPr>
                <w:rFonts w:eastAsia="Times" w:cs="Arial"/>
                <w:b/>
                <w:sz w:val="20"/>
                <w:szCs w:val="20"/>
              </w:rPr>
              <w:t xml:space="preserve"> been sought?:</w:t>
            </w:r>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and date when young person will </w:t>
            </w:r>
            <w:r w:rsidR="005A0D96" w:rsidRPr="00F23170">
              <w:rPr>
                <w:rFonts w:eastAsia="Times" w:cs="Arial"/>
                <w:i/>
                <w:sz w:val="20"/>
                <w:szCs w:val="16"/>
              </w:rPr>
              <w:t>be</w:t>
            </w:r>
            <w:r w:rsidRPr="00F23170">
              <w:rPr>
                <w:rFonts w:eastAsia="Times" w:cs="Arial"/>
                <w:i/>
                <w:sz w:val="20"/>
                <w:szCs w:val="16"/>
              </w:rPr>
              <w:t xml:space="preserve"> seen) </w:t>
            </w:r>
          </w:p>
          <w:p w14:paraId="1E8F7C4B" w14:textId="77777777" w:rsidR="004859E2" w:rsidRPr="00F23170" w:rsidRDefault="004859E2" w:rsidP="00413835">
            <w:pPr>
              <w:tabs>
                <w:tab w:val="left" w:pos="7797"/>
              </w:tabs>
              <w:jc w:val="left"/>
              <w:rPr>
                <w:rFonts w:eastAsia="Times" w:cs="Arial"/>
                <w:i/>
                <w:sz w:val="16"/>
                <w:szCs w:val="16"/>
              </w:rPr>
            </w:pPr>
          </w:p>
          <w:p w14:paraId="01A00425" w14:textId="77777777" w:rsidR="004859E2" w:rsidRPr="00F23170" w:rsidRDefault="004859E2" w:rsidP="00413835">
            <w:pPr>
              <w:tabs>
                <w:tab w:val="left" w:pos="7797"/>
              </w:tabs>
              <w:jc w:val="left"/>
              <w:rPr>
                <w:rFonts w:eastAsia="Times" w:cs="Arial"/>
              </w:rPr>
            </w:pPr>
          </w:p>
          <w:p w14:paraId="72CBAA13" w14:textId="77777777" w:rsidR="004859E2" w:rsidRPr="00F23170" w:rsidRDefault="004859E2" w:rsidP="00413835">
            <w:pPr>
              <w:tabs>
                <w:tab w:val="left" w:pos="7797"/>
              </w:tabs>
              <w:jc w:val="left"/>
              <w:rPr>
                <w:rFonts w:eastAsia="Times" w:cs="Arial"/>
              </w:rPr>
            </w:pPr>
          </w:p>
          <w:p w14:paraId="0A48824F" w14:textId="77777777" w:rsidR="004859E2" w:rsidRPr="00F23170" w:rsidRDefault="004859E2" w:rsidP="00413835">
            <w:pPr>
              <w:tabs>
                <w:tab w:val="left" w:pos="7797"/>
              </w:tabs>
              <w:jc w:val="left"/>
              <w:rPr>
                <w:rFonts w:eastAsia="Times" w:cs="Arial"/>
              </w:rPr>
            </w:pPr>
          </w:p>
          <w:p w14:paraId="1ABBC2D4" w14:textId="77777777" w:rsidR="004859E2" w:rsidRPr="00F23170" w:rsidRDefault="004859E2" w:rsidP="00413835">
            <w:pPr>
              <w:tabs>
                <w:tab w:val="left" w:pos="7797"/>
              </w:tabs>
              <w:jc w:val="left"/>
              <w:rPr>
                <w:rFonts w:eastAsia="Times" w:cs="Arial"/>
              </w:rPr>
            </w:pPr>
          </w:p>
        </w:tc>
      </w:tr>
      <w:tr w:rsidR="004859E2" w:rsidRPr="00F23170" w14:paraId="6922B67D" w14:textId="77777777" w:rsidTr="007D7014">
        <w:trPr>
          <w:trHeight w:val="307"/>
        </w:trPr>
        <w:tc>
          <w:tcPr>
            <w:tcW w:w="2552" w:type="dxa"/>
            <w:shd w:val="clear" w:color="auto" w:fill="E0E0E0"/>
            <w:vAlign w:val="center"/>
          </w:tcPr>
          <w:p w14:paraId="70B65B2C" w14:textId="77777777" w:rsidR="004859E2" w:rsidRPr="00F23170" w:rsidRDefault="004859E2" w:rsidP="00413835">
            <w:pPr>
              <w:jc w:val="left"/>
              <w:rPr>
                <w:rFonts w:eastAsia="Times New Roman" w:cs="Arial"/>
                <w:b/>
                <w:bCs/>
              </w:rPr>
            </w:pPr>
          </w:p>
          <w:p w14:paraId="1ED494D5" w14:textId="77777777" w:rsidR="004859E2" w:rsidRPr="00F23170" w:rsidRDefault="004859E2" w:rsidP="00413835">
            <w:pPr>
              <w:jc w:val="left"/>
              <w:rPr>
                <w:rFonts w:eastAsia="Times New Roman" w:cs="Arial"/>
                <w:b/>
                <w:bCs/>
              </w:rPr>
            </w:pPr>
            <w:r w:rsidRPr="00F23170">
              <w:rPr>
                <w:rFonts w:eastAsia="Times New Roman" w:cs="Arial"/>
                <w:b/>
                <w:bCs/>
              </w:rPr>
              <w:t>Parent or carer’s view</w:t>
            </w:r>
          </w:p>
        </w:tc>
        <w:tc>
          <w:tcPr>
            <w:tcW w:w="8363" w:type="dxa"/>
            <w:shd w:val="clear" w:color="auto" w:fill="auto"/>
            <w:vAlign w:val="center"/>
          </w:tcPr>
          <w:p w14:paraId="5C5E6DF1" w14:textId="29815042" w:rsidR="004859E2" w:rsidRPr="00F23170" w:rsidRDefault="004859E2" w:rsidP="00413835">
            <w:pPr>
              <w:tabs>
                <w:tab w:val="center" w:pos="4153"/>
                <w:tab w:val="right" w:pos="8306"/>
              </w:tabs>
              <w:jc w:val="left"/>
              <w:rPr>
                <w:rFonts w:eastAsia="Times" w:cs="Arial"/>
                <w:i/>
                <w:sz w:val="16"/>
                <w:szCs w:val="16"/>
              </w:rPr>
            </w:pPr>
            <w:r w:rsidRPr="00F23170">
              <w:rPr>
                <w:rFonts w:eastAsia="Times" w:cs="Arial"/>
                <w:b/>
                <w:sz w:val="20"/>
                <w:szCs w:val="20"/>
              </w:rPr>
              <w:t xml:space="preserve">Has the parent/carer been </w:t>
            </w:r>
            <w:r w:rsidR="005A0D96" w:rsidRPr="00F23170">
              <w:rPr>
                <w:rFonts w:eastAsia="Times" w:cs="Arial"/>
                <w:b/>
                <w:sz w:val="20"/>
                <w:szCs w:val="20"/>
              </w:rPr>
              <w:t>notified,</w:t>
            </w:r>
            <w:r w:rsidRPr="00F23170">
              <w:rPr>
                <w:rFonts w:eastAsia="Times" w:cs="Arial"/>
                <w:b/>
                <w:sz w:val="20"/>
                <w:szCs w:val="20"/>
              </w:rPr>
              <w:t xml:space="preserve"> and their views </w:t>
            </w:r>
            <w:proofErr w:type="gramStart"/>
            <w:r w:rsidRPr="00F23170">
              <w:rPr>
                <w:rFonts w:eastAsia="Times" w:cs="Arial"/>
                <w:b/>
                <w:sz w:val="20"/>
                <w:szCs w:val="20"/>
              </w:rPr>
              <w:t>sought?</w:t>
            </w:r>
            <w:r w:rsidRPr="00F23170">
              <w:rPr>
                <w:rFonts w:eastAsia="Times" w:cs="Arial"/>
                <w:b/>
                <w:i/>
                <w:sz w:val="20"/>
                <w:szCs w:val="20"/>
              </w:rPr>
              <w:t>:</w:t>
            </w:r>
            <w:proofErr w:type="gramEnd"/>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b/>
                <w:i/>
                <w:sz w:val="24"/>
                <w:szCs w:val="20"/>
              </w:rPr>
              <w:t>(</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 </w:t>
            </w:r>
          </w:p>
          <w:p w14:paraId="2DACAA17" w14:textId="77777777" w:rsidR="004859E2" w:rsidRPr="00F23170" w:rsidRDefault="004859E2" w:rsidP="00413835">
            <w:pPr>
              <w:tabs>
                <w:tab w:val="left" w:pos="7797"/>
              </w:tabs>
              <w:jc w:val="left"/>
              <w:rPr>
                <w:rFonts w:eastAsia="Times" w:cs="Arial"/>
                <w:b/>
                <w:i/>
                <w:sz w:val="20"/>
                <w:szCs w:val="20"/>
              </w:rPr>
            </w:pPr>
          </w:p>
          <w:p w14:paraId="540611A4" w14:textId="77777777" w:rsidR="004859E2" w:rsidRPr="00F23170" w:rsidRDefault="004859E2" w:rsidP="00413835">
            <w:pPr>
              <w:tabs>
                <w:tab w:val="left" w:pos="7797"/>
              </w:tabs>
              <w:jc w:val="left"/>
              <w:rPr>
                <w:rFonts w:eastAsia="Times" w:cs="Arial"/>
                <w:sz w:val="20"/>
                <w:szCs w:val="20"/>
              </w:rPr>
            </w:pPr>
          </w:p>
          <w:p w14:paraId="07DF9FE4" w14:textId="77777777" w:rsidR="004859E2" w:rsidRPr="00F23170" w:rsidRDefault="004859E2" w:rsidP="00413835">
            <w:pPr>
              <w:tabs>
                <w:tab w:val="left" w:pos="7797"/>
              </w:tabs>
              <w:jc w:val="left"/>
              <w:rPr>
                <w:rFonts w:eastAsia="Times" w:cs="Arial"/>
                <w:sz w:val="20"/>
                <w:szCs w:val="20"/>
              </w:rPr>
            </w:pPr>
          </w:p>
          <w:p w14:paraId="2905A31B" w14:textId="77777777" w:rsidR="004859E2" w:rsidRPr="00F23170" w:rsidRDefault="004859E2" w:rsidP="00413835">
            <w:pPr>
              <w:tabs>
                <w:tab w:val="left" w:pos="7797"/>
              </w:tabs>
              <w:jc w:val="left"/>
              <w:rPr>
                <w:rFonts w:eastAsia="Times" w:cs="Arial"/>
                <w:sz w:val="20"/>
                <w:szCs w:val="20"/>
              </w:rPr>
            </w:pPr>
          </w:p>
          <w:p w14:paraId="584EFBE7" w14:textId="77777777" w:rsidR="004859E2" w:rsidRPr="00F23170" w:rsidRDefault="004859E2" w:rsidP="00413835">
            <w:pPr>
              <w:tabs>
                <w:tab w:val="left" w:pos="7797"/>
              </w:tabs>
              <w:jc w:val="left"/>
              <w:rPr>
                <w:rFonts w:eastAsia="Times" w:cs="Arial"/>
                <w:b/>
                <w:i/>
                <w:sz w:val="20"/>
                <w:szCs w:val="20"/>
              </w:rPr>
            </w:pPr>
          </w:p>
        </w:tc>
      </w:tr>
    </w:tbl>
    <w:p w14:paraId="73BFD6FD"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0EC1ADA" w14:textId="77777777" w:rsidTr="007D7014">
        <w:trPr>
          <w:trHeight w:val="307"/>
        </w:trPr>
        <w:tc>
          <w:tcPr>
            <w:tcW w:w="10915" w:type="dxa"/>
            <w:tcBorders>
              <w:bottom w:val="single" w:sz="4" w:space="0" w:color="C0C0C0"/>
            </w:tcBorders>
            <w:shd w:val="clear" w:color="auto" w:fill="E0E0E0"/>
            <w:vAlign w:val="center"/>
          </w:tcPr>
          <w:p w14:paraId="21A7923C" w14:textId="77777777" w:rsidR="004859E2" w:rsidRPr="00F23170" w:rsidRDefault="004859E2" w:rsidP="00413835">
            <w:pPr>
              <w:jc w:val="left"/>
              <w:rPr>
                <w:rFonts w:eastAsia="Times New Roman" w:cs="Arial"/>
                <w:b/>
                <w:bCs/>
              </w:rPr>
            </w:pPr>
          </w:p>
          <w:p w14:paraId="34A1D80C" w14:textId="77777777" w:rsidR="004859E2" w:rsidRPr="00F23170" w:rsidRDefault="004859E2" w:rsidP="00413835">
            <w:pPr>
              <w:ind w:left="175"/>
              <w:jc w:val="left"/>
              <w:rPr>
                <w:rFonts w:eastAsia="Times New Roman" w:cs="Arial"/>
                <w:b/>
                <w:bCs/>
                <w:i/>
              </w:rPr>
            </w:pPr>
            <w:r w:rsidRPr="00F23170">
              <w:rPr>
                <w:rFonts w:eastAsia="Times New Roman" w:cs="Arial"/>
                <w:b/>
                <w:bCs/>
              </w:rPr>
              <w:t>Have you discussed this concern with the appropriate Line Manager and Human Resources within your organisation?</w:t>
            </w:r>
            <w:r w:rsidRPr="00F23170">
              <w:rPr>
                <w:rFonts w:eastAsia="Times New Roman" w:cs="Arial"/>
                <w:b/>
                <w:bCs/>
                <w:i/>
              </w:rPr>
              <w:t xml:space="preserve"> </w:t>
            </w:r>
          </w:p>
          <w:p w14:paraId="3FEA0C71" w14:textId="77777777" w:rsidR="004859E2" w:rsidRPr="00F23170" w:rsidRDefault="004859E2" w:rsidP="00413835">
            <w:pPr>
              <w:jc w:val="left"/>
              <w:rPr>
                <w:rFonts w:eastAsia="Times New Roman" w:cs="Arial"/>
                <w:bCs/>
              </w:rPr>
            </w:pPr>
          </w:p>
        </w:tc>
      </w:tr>
      <w:tr w:rsidR="004859E2" w:rsidRPr="00F23170" w14:paraId="487D0C6A" w14:textId="77777777" w:rsidTr="007D7014">
        <w:trPr>
          <w:trHeight w:val="307"/>
        </w:trPr>
        <w:tc>
          <w:tcPr>
            <w:tcW w:w="10915" w:type="dxa"/>
            <w:shd w:val="clear" w:color="auto" w:fill="FFFFFF"/>
            <w:vAlign w:val="center"/>
          </w:tcPr>
          <w:p w14:paraId="4CCEE1D4" w14:textId="77777777" w:rsidR="004859E2" w:rsidRPr="00F23170" w:rsidRDefault="004859E2" w:rsidP="00413835">
            <w:pPr>
              <w:jc w:val="left"/>
              <w:rPr>
                <w:rFonts w:eastAsia="Times New Roman" w:cs="Arial"/>
                <w:bCs/>
              </w:rPr>
            </w:pPr>
            <w:r w:rsidRPr="00F23170">
              <w:rPr>
                <w:rFonts w:eastAsia="Times New Roman" w:cs="Arial"/>
                <w:b/>
                <w:bCs/>
                <w:i/>
              </w:rPr>
              <w:t xml:space="preserve"> </w:t>
            </w:r>
            <w:r w:rsidRPr="00F23170">
              <w:rPr>
                <w:rFonts w:eastAsia="Times New Roman" w:cs="Arial"/>
                <w:b/>
                <w:bCs/>
              </w:rPr>
              <w:t>What is their view?</w:t>
            </w:r>
          </w:p>
          <w:p w14:paraId="37BA6A8B" w14:textId="77777777" w:rsidR="004859E2" w:rsidRPr="00F23170" w:rsidRDefault="004859E2" w:rsidP="00413835">
            <w:pPr>
              <w:jc w:val="left"/>
              <w:rPr>
                <w:rFonts w:eastAsia="Times New Roman" w:cs="Arial"/>
                <w:bCs/>
              </w:rPr>
            </w:pPr>
          </w:p>
          <w:p w14:paraId="059618E3" w14:textId="77777777" w:rsidR="004859E2" w:rsidRPr="00F23170" w:rsidRDefault="004859E2" w:rsidP="00413835">
            <w:pPr>
              <w:jc w:val="left"/>
              <w:rPr>
                <w:rFonts w:eastAsia="Times New Roman" w:cs="Arial"/>
                <w:bCs/>
              </w:rPr>
            </w:pPr>
          </w:p>
          <w:p w14:paraId="6A456D64" w14:textId="77777777" w:rsidR="004859E2" w:rsidRPr="00F23170" w:rsidRDefault="004859E2" w:rsidP="00413835">
            <w:pPr>
              <w:jc w:val="left"/>
              <w:rPr>
                <w:rFonts w:eastAsia="Times New Roman" w:cs="Arial"/>
                <w:bCs/>
              </w:rPr>
            </w:pPr>
          </w:p>
          <w:p w14:paraId="048286A0" w14:textId="77777777" w:rsidR="004859E2" w:rsidRPr="00F23170" w:rsidRDefault="004859E2" w:rsidP="00413835">
            <w:pPr>
              <w:jc w:val="left"/>
              <w:rPr>
                <w:rFonts w:eastAsia="Times New Roman" w:cs="Arial"/>
                <w:bCs/>
              </w:rPr>
            </w:pPr>
          </w:p>
          <w:p w14:paraId="1E734DD1" w14:textId="77777777" w:rsidR="004859E2" w:rsidRPr="00F23170" w:rsidRDefault="004859E2" w:rsidP="00413835">
            <w:pPr>
              <w:jc w:val="left"/>
              <w:rPr>
                <w:rFonts w:eastAsia="Times New Roman" w:cs="Arial"/>
                <w:bCs/>
              </w:rPr>
            </w:pPr>
          </w:p>
        </w:tc>
      </w:tr>
    </w:tbl>
    <w:p w14:paraId="00520EE9"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9C3E509" w14:textId="77777777" w:rsidTr="007D7014">
        <w:trPr>
          <w:trHeight w:val="307"/>
        </w:trPr>
        <w:tc>
          <w:tcPr>
            <w:tcW w:w="10915" w:type="dxa"/>
            <w:tcBorders>
              <w:bottom w:val="single" w:sz="4" w:space="0" w:color="C0C0C0"/>
            </w:tcBorders>
            <w:shd w:val="clear" w:color="auto" w:fill="E0E0E0"/>
            <w:vAlign w:val="center"/>
          </w:tcPr>
          <w:p w14:paraId="6712B04C" w14:textId="77777777" w:rsidR="004859E2" w:rsidRPr="00F23170" w:rsidRDefault="004859E2" w:rsidP="00413835">
            <w:pPr>
              <w:jc w:val="left"/>
              <w:rPr>
                <w:rFonts w:eastAsia="Times New Roman" w:cs="Arial"/>
                <w:b/>
              </w:rPr>
            </w:pPr>
          </w:p>
          <w:p w14:paraId="53024188"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Does the professional have children of their own? if known please give names &amp; ages</w:t>
            </w:r>
          </w:p>
          <w:p w14:paraId="1898D22E" w14:textId="77777777" w:rsidR="004859E2" w:rsidRPr="00F23170" w:rsidRDefault="004859E2" w:rsidP="00413835">
            <w:pPr>
              <w:jc w:val="left"/>
              <w:rPr>
                <w:rFonts w:eastAsia="Times" w:cs="Arial"/>
              </w:rPr>
            </w:pPr>
          </w:p>
        </w:tc>
      </w:tr>
      <w:tr w:rsidR="004859E2" w:rsidRPr="00F23170" w14:paraId="7FBFA4CD" w14:textId="77777777" w:rsidTr="007D7014">
        <w:trPr>
          <w:trHeight w:val="307"/>
        </w:trPr>
        <w:tc>
          <w:tcPr>
            <w:tcW w:w="10915" w:type="dxa"/>
            <w:shd w:val="clear" w:color="auto" w:fill="FFFFFF"/>
            <w:vAlign w:val="center"/>
          </w:tcPr>
          <w:p w14:paraId="2B365832" w14:textId="77777777" w:rsidR="004859E2" w:rsidRPr="00F23170" w:rsidRDefault="004859E2" w:rsidP="00413835">
            <w:pPr>
              <w:tabs>
                <w:tab w:val="left" w:pos="7797"/>
              </w:tabs>
              <w:jc w:val="left"/>
              <w:rPr>
                <w:rFonts w:eastAsia="Times" w:cs="Arial"/>
              </w:rPr>
            </w:pPr>
          </w:p>
          <w:p w14:paraId="5EE24C68" w14:textId="77777777" w:rsidR="004859E2" w:rsidRPr="00F23170" w:rsidRDefault="004859E2" w:rsidP="00413835">
            <w:pPr>
              <w:tabs>
                <w:tab w:val="left" w:pos="7797"/>
              </w:tabs>
              <w:jc w:val="left"/>
              <w:rPr>
                <w:rFonts w:eastAsia="Times" w:cs="Arial"/>
              </w:rPr>
            </w:pPr>
          </w:p>
          <w:p w14:paraId="2A9A0E3F" w14:textId="77777777" w:rsidR="004859E2" w:rsidRPr="00F23170" w:rsidRDefault="004859E2" w:rsidP="00413835">
            <w:pPr>
              <w:tabs>
                <w:tab w:val="left" w:pos="7797"/>
              </w:tabs>
              <w:jc w:val="left"/>
              <w:rPr>
                <w:rFonts w:eastAsia="Times" w:cs="Arial"/>
              </w:rPr>
            </w:pPr>
          </w:p>
          <w:p w14:paraId="73213FE8" w14:textId="77777777" w:rsidR="004859E2" w:rsidRPr="00F23170" w:rsidRDefault="004859E2" w:rsidP="00413835">
            <w:pPr>
              <w:tabs>
                <w:tab w:val="left" w:pos="7797"/>
              </w:tabs>
              <w:jc w:val="left"/>
              <w:rPr>
                <w:rFonts w:eastAsia="Times" w:cs="Arial"/>
              </w:rPr>
            </w:pPr>
          </w:p>
          <w:p w14:paraId="5D9D89E3" w14:textId="77777777" w:rsidR="004859E2" w:rsidRPr="00F23170" w:rsidRDefault="004859E2" w:rsidP="00413835">
            <w:pPr>
              <w:tabs>
                <w:tab w:val="left" w:pos="7797"/>
              </w:tabs>
              <w:jc w:val="left"/>
              <w:rPr>
                <w:rFonts w:eastAsia="Times" w:cs="Arial"/>
              </w:rPr>
            </w:pPr>
          </w:p>
        </w:tc>
      </w:tr>
    </w:tbl>
    <w:p w14:paraId="7622366B"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12E17546" w14:textId="77777777" w:rsidTr="007D7014">
        <w:trPr>
          <w:trHeight w:val="307"/>
        </w:trPr>
        <w:tc>
          <w:tcPr>
            <w:tcW w:w="2552" w:type="dxa"/>
            <w:shd w:val="clear" w:color="auto" w:fill="E0E0E0"/>
            <w:vAlign w:val="center"/>
          </w:tcPr>
          <w:p w14:paraId="198EA115" w14:textId="2C5228D1" w:rsidR="004859E2" w:rsidRPr="00F23170" w:rsidRDefault="004859E2" w:rsidP="00413835">
            <w:pPr>
              <w:tabs>
                <w:tab w:val="left" w:pos="7797"/>
              </w:tabs>
              <w:jc w:val="left"/>
              <w:rPr>
                <w:rFonts w:eastAsia="Times" w:cs="Arial"/>
                <w:b/>
              </w:rPr>
            </w:pPr>
            <w:r w:rsidRPr="00F23170">
              <w:rPr>
                <w:rFonts w:eastAsia="Times" w:cs="Arial"/>
                <w:b/>
              </w:rPr>
              <w:lastRenderedPageBreak/>
              <w:t>Previous concerns of a safeguarding nature:</w:t>
            </w:r>
          </w:p>
        </w:tc>
        <w:tc>
          <w:tcPr>
            <w:tcW w:w="8363" w:type="dxa"/>
            <w:shd w:val="clear" w:color="auto" w:fill="auto"/>
            <w:vAlign w:val="center"/>
          </w:tcPr>
          <w:p w14:paraId="0FC66000"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485D8A69" w14:textId="77777777" w:rsidR="004859E2" w:rsidRPr="00F23170" w:rsidRDefault="004859E2" w:rsidP="00413835">
            <w:pPr>
              <w:tabs>
                <w:tab w:val="left" w:pos="7797"/>
              </w:tabs>
              <w:jc w:val="left"/>
              <w:rPr>
                <w:rFonts w:eastAsia="Times" w:cs="Arial"/>
                <w:i/>
                <w:sz w:val="20"/>
                <w:szCs w:val="16"/>
              </w:rPr>
            </w:pPr>
          </w:p>
          <w:p w14:paraId="4793B0A4" w14:textId="77777777" w:rsidR="004859E2" w:rsidRPr="00F23170" w:rsidRDefault="004859E2" w:rsidP="00413835">
            <w:pPr>
              <w:tabs>
                <w:tab w:val="left" w:pos="7797"/>
              </w:tabs>
              <w:jc w:val="left"/>
              <w:rPr>
                <w:rFonts w:eastAsia="Times" w:cs="Arial"/>
              </w:rPr>
            </w:pPr>
          </w:p>
          <w:p w14:paraId="07EC5CE5" w14:textId="77777777" w:rsidR="004859E2" w:rsidRPr="00F23170" w:rsidRDefault="004859E2" w:rsidP="00413835">
            <w:pPr>
              <w:tabs>
                <w:tab w:val="left" w:pos="7797"/>
              </w:tabs>
              <w:jc w:val="left"/>
              <w:rPr>
                <w:rFonts w:eastAsia="Times" w:cs="Arial"/>
              </w:rPr>
            </w:pPr>
          </w:p>
          <w:p w14:paraId="11B48474" w14:textId="77777777" w:rsidR="004859E2" w:rsidRPr="00F23170" w:rsidRDefault="004859E2" w:rsidP="00413835">
            <w:pPr>
              <w:tabs>
                <w:tab w:val="left" w:pos="7797"/>
              </w:tabs>
              <w:jc w:val="left"/>
              <w:rPr>
                <w:rFonts w:eastAsia="Times" w:cs="Arial"/>
              </w:rPr>
            </w:pPr>
          </w:p>
          <w:p w14:paraId="5549FFA6" w14:textId="77777777" w:rsidR="004859E2" w:rsidRPr="00F23170" w:rsidRDefault="004859E2" w:rsidP="00413835">
            <w:pPr>
              <w:tabs>
                <w:tab w:val="left" w:pos="7797"/>
              </w:tabs>
              <w:jc w:val="left"/>
              <w:rPr>
                <w:rFonts w:eastAsia="Times" w:cs="Arial"/>
              </w:rPr>
            </w:pPr>
          </w:p>
        </w:tc>
      </w:tr>
    </w:tbl>
    <w:p w14:paraId="13D34956" w14:textId="77777777" w:rsidR="00E74F19" w:rsidRPr="00F23170" w:rsidRDefault="00E74F19"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503F5F19" w14:textId="77777777" w:rsidTr="007D7014">
        <w:trPr>
          <w:trHeight w:val="307"/>
        </w:trPr>
        <w:tc>
          <w:tcPr>
            <w:tcW w:w="2552" w:type="dxa"/>
            <w:shd w:val="clear" w:color="auto" w:fill="E0E0E0"/>
            <w:vAlign w:val="center"/>
          </w:tcPr>
          <w:p w14:paraId="10BC4BD0" w14:textId="77777777"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22B521DD"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19E0D0B6" w14:textId="77777777" w:rsidR="004859E2" w:rsidRPr="00F23170" w:rsidRDefault="004859E2" w:rsidP="00413835">
            <w:pPr>
              <w:tabs>
                <w:tab w:val="left" w:pos="7797"/>
              </w:tabs>
              <w:jc w:val="left"/>
              <w:rPr>
                <w:rFonts w:eastAsia="Times" w:cs="Arial"/>
                <w:i/>
                <w:sz w:val="20"/>
                <w:szCs w:val="16"/>
              </w:rPr>
            </w:pPr>
          </w:p>
          <w:p w14:paraId="60B39D26" w14:textId="77777777" w:rsidR="004859E2" w:rsidRPr="00F23170" w:rsidRDefault="004859E2" w:rsidP="00413835">
            <w:pPr>
              <w:tabs>
                <w:tab w:val="left" w:pos="7797"/>
              </w:tabs>
              <w:jc w:val="left"/>
              <w:rPr>
                <w:rFonts w:eastAsia="Times" w:cs="Arial"/>
              </w:rPr>
            </w:pPr>
          </w:p>
          <w:p w14:paraId="65A09C22" w14:textId="77777777" w:rsidR="004859E2" w:rsidRPr="00F23170" w:rsidRDefault="004859E2" w:rsidP="00413835">
            <w:pPr>
              <w:tabs>
                <w:tab w:val="left" w:pos="7797"/>
              </w:tabs>
              <w:jc w:val="left"/>
              <w:rPr>
                <w:rFonts w:eastAsia="Times" w:cs="Arial"/>
              </w:rPr>
            </w:pPr>
          </w:p>
          <w:p w14:paraId="5D92C2AE" w14:textId="77777777" w:rsidR="004859E2" w:rsidRPr="00F23170" w:rsidRDefault="004859E2" w:rsidP="00413835">
            <w:pPr>
              <w:tabs>
                <w:tab w:val="left" w:pos="7797"/>
              </w:tabs>
              <w:jc w:val="left"/>
              <w:rPr>
                <w:rFonts w:eastAsia="Times" w:cs="Arial"/>
              </w:rPr>
            </w:pPr>
          </w:p>
          <w:p w14:paraId="6243707D" w14:textId="77777777" w:rsidR="004859E2" w:rsidRPr="00F23170" w:rsidRDefault="004859E2" w:rsidP="00413835">
            <w:pPr>
              <w:tabs>
                <w:tab w:val="left" w:pos="7797"/>
              </w:tabs>
              <w:jc w:val="left"/>
              <w:rPr>
                <w:rFonts w:eastAsia="Times" w:cs="Arial"/>
              </w:rPr>
            </w:pPr>
          </w:p>
        </w:tc>
      </w:tr>
    </w:tbl>
    <w:p w14:paraId="2A302D4E"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021A3BFB" w14:textId="77777777" w:rsidTr="007D7014">
        <w:trPr>
          <w:trHeight w:val="307"/>
        </w:trPr>
        <w:tc>
          <w:tcPr>
            <w:tcW w:w="10915" w:type="dxa"/>
            <w:tcBorders>
              <w:bottom w:val="single" w:sz="4" w:space="0" w:color="C0C0C0"/>
            </w:tcBorders>
            <w:shd w:val="clear" w:color="auto" w:fill="E0E0E0"/>
            <w:vAlign w:val="center"/>
          </w:tcPr>
          <w:p w14:paraId="1546E068" w14:textId="77777777" w:rsidR="004859E2" w:rsidRPr="00F23170" w:rsidRDefault="004859E2" w:rsidP="00413835">
            <w:pPr>
              <w:jc w:val="left"/>
              <w:rPr>
                <w:rFonts w:eastAsia="Times New Roman" w:cs="Arial"/>
                <w:b/>
              </w:rPr>
            </w:pPr>
          </w:p>
          <w:p w14:paraId="5B1BABCE"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rPr>
              <w:t xml:space="preserve">  Does the professional work with children in any other capacity?</w:t>
            </w:r>
          </w:p>
          <w:p w14:paraId="4F9AD640" w14:textId="77777777" w:rsidR="004859E2" w:rsidRPr="00F23170" w:rsidRDefault="004859E2" w:rsidP="00413835">
            <w:pPr>
              <w:jc w:val="left"/>
              <w:rPr>
                <w:rFonts w:eastAsia="Times" w:cs="Arial"/>
              </w:rPr>
            </w:pPr>
          </w:p>
        </w:tc>
      </w:tr>
      <w:tr w:rsidR="004859E2" w:rsidRPr="00F23170" w14:paraId="45F94196" w14:textId="77777777" w:rsidTr="007D7014">
        <w:trPr>
          <w:trHeight w:val="307"/>
        </w:trPr>
        <w:tc>
          <w:tcPr>
            <w:tcW w:w="10915" w:type="dxa"/>
            <w:shd w:val="clear" w:color="auto" w:fill="FFFFFF"/>
            <w:vAlign w:val="center"/>
          </w:tcPr>
          <w:p w14:paraId="437BC0C9" w14:textId="77777777" w:rsidR="004859E2" w:rsidRPr="00F23170" w:rsidRDefault="004859E2" w:rsidP="00413835">
            <w:pPr>
              <w:tabs>
                <w:tab w:val="left" w:pos="7797"/>
              </w:tabs>
              <w:jc w:val="left"/>
              <w:rPr>
                <w:rFonts w:eastAsia="Times" w:cs="Arial"/>
              </w:rPr>
            </w:pPr>
          </w:p>
          <w:p w14:paraId="7D9FA620" w14:textId="77777777" w:rsidR="004859E2" w:rsidRPr="00F23170" w:rsidRDefault="004859E2" w:rsidP="00413835">
            <w:pPr>
              <w:tabs>
                <w:tab w:val="left" w:pos="7797"/>
              </w:tabs>
              <w:jc w:val="left"/>
              <w:rPr>
                <w:rFonts w:eastAsia="Times" w:cs="Arial"/>
              </w:rPr>
            </w:pPr>
          </w:p>
          <w:p w14:paraId="70B518ED" w14:textId="77777777" w:rsidR="004859E2" w:rsidRPr="00F23170" w:rsidRDefault="004859E2" w:rsidP="00413835">
            <w:pPr>
              <w:tabs>
                <w:tab w:val="left" w:pos="7797"/>
              </w:tabs>
              <w:jc w:val="left"/>
              <w:rPr>
                <w:rFonts w:eastAsia="Times" w:cs="Arial"/>
              </w:rPr>
            </w:pPr>
          </w:p>
          <w:p w14:paraId="6E8A2D50" w14:textId="77777777" w:rsidR="004859E2" w:rsidRPr="00F23170" w:rsidRDefault="004859E2" w:rsidP="00413835">
            <w:pPr>
              <w:tabs>
                <w:tab w:val="left" w:pos="7797"/>
              </w:tabs>
              <w:jc w:val="left"/>
              <w:rPr>
                <w:rFonts w:eastAsia="Times" w:cs="Arial"/>
              </w:rPr>
            </w:pPr>
          </w:p>
        </w:tc>
      </w:tr>
    </w:tbl>
    <w:p w14:paraId="0655E426"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F237727" w14:textId="77777777" w:rsidTr="007D7014">
        <w:trPr>
          <w:trHeight w:val="307"/>
        </w:trPr>
        <w:tc>
          <w:tcPr>
            <w:tcW w:w="10915" w:type="dxa"/>
            <w:tcBorders>
              <w:bottom w:val="single" w:sz="4" w:space="0" w:color="C0C0C0"/>
            </w:tcBorders>
            <w:shd w:val="clear" w:color="auto" w:fill="E0E0E0"/>
            <w:vAlign w:val="center"/>
          </w:tcPr>
          <w:p w14:paraId="281E3250" w14:textId="77777777" w:rsidR="004859E2" w:rsidRPr="00F23170" w:rsidRDefault="004859E2" w:rsidP="00413835">
            <w:pPr>
              <w:jc w:val="left"/>
              <w:rPr>
                <w:rFonts w:eastAsia="Times New Roman" w:cs="Arial"/>
                <w:b/>
              </w:rPr>
            </w:pPr>
          </w:p>
          <w:p w14:paraId="297CFCDB" w14:textId="77777777" w:rsidR="004859E2" w:rsidRPr="00F23170" w:rsidRDefault="004859E2" w:rsidP="00413835">
            <w:pPr>
              <w:ind w:left="175"/>
              <w:jc w:val="left"/>
              <w:rPr>
                <w:rFonts w:eastAsia="Times New Roman" w:cs="Arial"/>
                <w:b/>
                <w:bCs/>
              </w:rPr>
            </w:pPr>
            <w:r w:rsidRPr="00F23170">
              <w:rPr>
                <w:rFonts w:eastAsia="Times New Roman" w:cs="Arial"/>
                <w:b/>
                <w:bCs/>
                <w:i/>
              </w:rPr>
              <w:t xml:space="preserve"> </w:t>
            </w:r>
            <w:r w:rsidRPr="00F23170">
              <w:rPr>
                <w:rFonts w:eastAsia="Times New Roman" w:cs="Arial"/>
                <w:b/>
                <w:bCs/>
              </w:rPr>
              <w:t xml:space="preserve">Does the professional acknowledge the concern? </w:t>
            </w:r>
          </w:p>
          <w:p w14:paraId="3AFD3693" w14:textId="77777777" w:rsidR="004859E2" w:rsidRPr="00F23170" w:rsidRDefault="004859E2" w:rsidP="00413835">
            <w:pPr>
              <w:ind w:left="175"/>
              <w:jc w:val="left"/>
              <w:rPr>
                <w:rFonts w:eastAsia="Times New Roman" w:cs="Arial"/>
                <w:b/>
                <w:bCs/>
                <w:i/>
              </w:rPr>
            </w:pPr>
            <w:r w:rsidRPr="00F23170">
              <w:rPr>
                <w:rFonts w:eastAsia="Times New Roman" w:cs="Arial"/>
                <w:b/>
                <w:bCs/>
              </w:rPr>
              <w:t xml:space="preserve"> Please consult with HR if advice is required about talking to the member of staff</w:t>
            </w:r>
            <w:r w:rsidRPr="00F23170">
              <w:rPr>
                <w:rFonts w:eastAsia="Times New Roman" w:cs="Arial"/>
                <w:b/>
                <w:bCs/>
                <w:i/>
              </w:rPr>
              <w:t xml:space="preserve"> </w:t>
            </w:r>
          </w:p>
        </w:tc>
      </w:tr>
      <w:tr w:rsidR="004859E2" w:rsidRPr="00F23170" w14:paraId="3E80CBDF" w14:textId="77777777" w:rsidTr="007D7014">
        <w:trPr>
          <w:trHeight w:val="307"/>
        </w:trPr>
        <w:tc>
          <w:tcPr>
            <w:tcW w:w="10915" w:type="dxa"/>
            <w:shd w:val="clear" w:color="auto" w:fill="FFFFFF"/>
            <w:vAlign w:val="center"/>
          </w:tcPr>
          <w:p w14:paraId="2E9ECD2A" w14:textId="77777777" w:rsidR="004859E2" w:rsidRPr="00F23170" w:rsidRDefault="004859E2" w:rsidP="00413835">
            <w:pPr>
              <w:tabs>
                <w:tab w:val="left" w:pos="7797"/>
              </w:tabs>
              <w:jc w:val="left"/>
              <w:rPr>
                <w:rFonts w:eastAsia="Times" w:cs="Arial"/>
                <w:sz w:val="16"/>
                <w:szCs w:val="16"/>
              </w:rPr>
            </w:pPr>
            <w:r w:rsidRPr="00F23170">
              <w:rPr>
                <w:rFonts w:eastAsia="Times" w:cs="Arial"/>
                <w:b/>
                <w:i/>
                <w:sz w:val="16"/>
                <w:szCs w:val="16"/>
              </w:rPr>
              <w:t xml:space="preserve"> </w:t>
            </w:r>
            <w:r w:rsidRPr="00F23170">
              <w:rPr>
                <w:rFonts w:eastAsia="Times" w:cs="Arial"/>
                <w:b/>
                <w:sz w:val="20"/>
                <w:szCs w:val="16"/>
              </w:rPr>
              <w:t>What is their view?</w:t>
            </w:r>
          </w:p>
          <w:p w14:paraId="1D318E5D" w14:textId="77777777" w:rsidR="004859E2" w:rsidRPr="00F23170" w:rsidRDefault="004859E2" w:rsidP="00413835">
            <w:pPr>
              <w:tabs>
                <w:tab w:val="left" w:pos="7797"/>
              </w:tabs>
              <w:jc w:val="left"/>
              <w:rPr>
                <w:rFonts w:eastAsia="Times" w:cs="Arial"/>
              </w:rPr>
            </w:pPr>
          </w:p>
          <w:p w14:paraId="112F51EA" w14:textId="77777777" w:rsidR="004859E2" w:rsidRPr="00F23170" w:rsidRDefault="004859E2" w:rsidP="00413835">
            <w:pPr>
              <w:tabs>
                <w:tab w:val="left" w:pos="7797"/>
              </w:tabs>
              <w:jc w:val="left"/>
              <w:rPr>
                <w:rFonts w:eastAsia="Times" w:cs="Arial"/>
              </w:rPr>
            </w:pPr>
          </w:p>
          <w:p w14:paraId="5F664676" w14:textId="77777777" w:rsidR="004859E2" w:rsidRPr="00F23170" w:rsidRDefault="004859E2" w:rsidP="00413835">
            <w:pPr>
              <w:tabs>
                <w:tab w:val="left" w:pos="7797"/>
              </w:tabs>
              <w:jc w:val="left"/>
              <w:rPr>
                <w:rFonts w:eastAsia="Times" w:cs="Arial"/>
              </w:rPr>
            </w:pPr>
          </w:p>
          <w:p w14:paraId="71AA0F81" w14:textId="77777777" w:rsidR="004859E2" w:rsidRPr="00F23170" w:rsidRDefault="004859E2" w:rsidP="00413835">
            <w:pPr>
              <w:tabs>
                <w:tab w:val="left" w:pos="7797"/>
              </w:tabs>
              <w:jc w:val="left"/>
              <w:rPr>
                <w:rFonts w:eastAsia="Times" w:cs="Arial"/>
              </w:rPr>
            </w:pPr>
          </w:p>
          <w:p w14:paraId="2421C49F" w14:textId="77777777" w:rsidR="004859E2" w:rsidRPr="00F23170" w:rsidRDefault="004859E2" w:rsidP="00413835">
            <w:pPr>
              <w:tabs>
                <w:tab w:val="left" w:pos="7797"/>
              </w:tabs>
              <w:jc w:val="left"/>
              <w:rPr>
                <w:rFonts w:eastAsia="Times" w:cs="Arial"/>
              </w:rPr>
            </w:pPr>
          </w:p>
        </w:tc>
      </w:tr>
    </w:tbl>
    <w:p w14:paraId="6E1A081F"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776778" w14:textId="77777777" w:rsidTr="007D7014">
        <w:trPr>
          <w:trHeight w:val="307"/>
        </w:trPr>
        <w:tc>
          <w:tcPr>
            <w:tcW w:w="10915" w:type="dxa"/>
            <w:tcBorders>
              <w:bottom w:val="single" w:sz="4" w:space="0" w:color="C0C0C0"/>
            </w:tcBorders>
            <w:shd w:val="clear" w:color="auto" w:fill="E0E0E0"/>
            <w:vAlign w:val="center"/>
          </w:tcPr>
          <w:p w14:paraId="77B66C7E" w14:textId="77777777" w:rsidR="004859E2" w:rsidRPr="00F23170" w:rsidRDefault="004859E2" w:rsidP="00413835">
            <w:pPr>
              <w:jc w:val="left"/>
              <w:rPr>
                <w:rFonts w:eastAsia="Times New Roman" w:cs="Arial"/>
                <w:b/>
              </w:rPr>
            </w:pPr>
          </w:p>
          <w:p w14:paraId="2C6D18E2" w14:textId="77777777" w:rsidR="004859E2" w:rsidRPr="00F23170" w:rsidRDefault="004859E2" w:rsidP="00413835">
            <w:pPr>
              <w:ind w:left="175" w:hanging="175"/>
              <w:jc w:val="left"/>
              <w:rPr>
                <w:rFonts w:eastAsia="Times New Roman" w:cs="Arial"/>
                <w:b/>
                <w:bCs/>
                <w:i/>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 you believe that the individual concerned poses a current risk of significant harm to children and       young people in your organisation?</w:t>
            </w:r>
            <w:r w:rsidRPr="00F23170">
              <w:rPr>
                <w:rFonts w:eastAsia="Times New Roman" w:cs="Arial"/>
                <w:b/>
                <w:bCs/>
                <w:i/>
              </w:rPr>
              <w:t xml:space="preserve"> </w:t>
            </w:r>
          </w:p>
          <w:p w14:paraId="70605A5C" w14:textId="77777777" w:rsidR="004859E2" w:rsidRPr="00F23170" w:rsidRDefault="004859E2" w:rsidP="00413835">
            <w:pPr>
              <w:jc w:val="left"/>
              <w:rPr>
                <w:rFonts w:eastAsia="Times New Roman" w:cs="Arial"/>
                <w:b/>
              </w:rPr>
            </w:pPr>
          </w:p>
        </w:tc>
      </w:tr>
      <w:tr w:rsidR="004859E2" w:rsidRPr="00F23170" w14:paraId="26DD1CD1" w14:textId="77777777" w:rsidTr="007D7014">
        <w:trPr>
          <w:trHeight w:val="307"/>
        </w:trPr>
        <w:tc>
          <w:tcPr>
            <w:tcW w:w="10915" w:type="dxa"/>
            <w:shd w:val="clear" w:color="auto" w:fill="FFFFFF"/>
            <w:vAlign w:val="center"/>
          </w:tcPr>
          <w:p w14:paraId="6EC93DBC" w14:textId="77777777" w:rsidR="004859E2" w:rsidRPr="00F23170" w:rsidRDefault="004859E2" w:rsidP="00413835">
            <w:pPr>
              <w:jc w:val="left"/>
              <w:rPr>
                <w:rFonts w:eastAsia="Times New Roman" w:cs="Arial"/>
                <w:b/>
              </w:rPr>
            </w:pPr>
            <w:r w:rsidRPr="00F23170">
              <w:rPr>
                <w:rFonts w:eastAsia="Times New Roman" w:cs="Arial"/>
                <w:b/>
              </w:rPr>
              <w:t xml:space="preserve">YES </w:t>
            </w:r>
            <w:sdt>
              <w:sdtPr>
                <w:rPr>
                  <w:rFonts w:eastAsia="Times New Roman" w:cs="Arial"/>
                  <w:b/>
                  <w:sz w:val="32"/>
                  <w:szCs w:val="32"/>
                </w:rPr>
                <w:id w:val="-475071811"/>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 xml:space="preserve">NO </w:t>
            </w:r>
            <w:sdt>
              <w:sdtPr>
                <w:rPr>
                  <w:rFonts w:eastAsia="Times New Roman" w:cs="Arial"/>
                  <w:b/>
                  <w:sz w:val="32"/>
                  <w:szCs w:val="32"/>
                </w:rPr>
                <w:id w:val="1367713799"/>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Please explain your rationale for the response</w:t>
            </w:r>
            <w:r w:rsidRPr="00F23170">
              <w:rPr>
                <w:rFonts w:eastAsia="Times New Roman" w:cs="Arial"/>
                <w:b/>
                <w:i/>
              </w:rPr>
              <w:t>.</w:t>
            </w:r>
          </w:p>
          <w:p w14:paraId="395238A7" w14:textId="77777777" w:rsidR="004859E2" w:rsidRPr="00F23170" w:rsidRDefault="004859E2" w:rsidP="00413835">
            <w:pPr>
              <w:jc w:val="left"/>
              <w:rPr>
                <w:rFonts w:eastAsia="Times New Roman" w:cs="Arial"/>
                <w:b/>
              </w:rPr>
            </w:pPr>
          </w:p>
          <w:p w14:paraId="2254331D" w14:textId="77777777" w:rsidR="004859E2" w:rsidRPr="00F23170" w:rsidRDefault="004859E2" w:rsidP="00413835">
            <w:pPr>
              <w:jc w:val="left"/>
              <w:rPr>
                <w:rFonts w:eastAsia="Times New Roman" w:cs="Arial"/>
                <w:b/>
              </w:rPr>
            </w:pPr>
          </w:p>
          <w:p w14:paraId="1339AE37" w14:textId="77777777" w:rsidR="004859E2" w:rsidRPr="00F23170" w:rsidRDefault="004859E2" w:rsidP="00413835">
            <w:pPr>
              <w:jc w:val="left"/>
              <w:rPr>
                <w:rFonts w:eastAsia="Times New Roman" w:cs="Arial"/>
                <w:b/>
              </w:rPr>
            </w:pPr>
          </w:p>
        </w:tc>
      </w:tr>
      <w:tr w:rsidR="004859E2" w:rsidRPr="00F23170" w14:paraId="49AA21D2" w14:textId="77777777" w:rsidTr="007D7014">
        <w:trPr>
          <w:trHeight w:val="307"/>
        </w:trPr>
        <w:tc>
          <w:tcPr>
            <w:tcW w:w="10915" w:type="dxa"/>
            <w:tcBorders>
              <w:bottom w:val="single" w:sz="4" w:space="0" w:color="C0C0C0"/>
            </w:tcBorders>
            <w:shd w:val="clear" w:color="auto" w:fill="E0E0E0"/>
            <w:vAlign w:val="center"/>
          </w:tcPr>
          <w:p w14:paraId="0BA7578B" w14:textId="77777777" w:rsidR="004859E2" w:rsidRPr="00F23170" w:rsidRDefault="004859E2" w:rsidP="00413835">
            <w:pPr>
              <w:jc w:val="left"/>
              <w:rPr>
                <w:rFonts w:eastAsia="Times New Roman" w:cs="Arial"/>
                <w:b/>
              </w:rPr>
            </w:pPr>
          </w:p>
          <w:p w14:paraId="2DD62C44" w14:textId="77777777" w:rsidR="004859E2" w:rsidRPr="00F23170" w:rsidRDefault="004859E2" w:rsidP="00413835">
            <w:pPr>
              <w:ind w:left="175"/>
              <w:jc w:val="left"/>
              <w:rPr>
                <w:rFonts w:eastAsia="Times New Roman" w:cs="Arial"/>
                <w:b/>
                <w:bCs/>
                <w:i/>
              </w:rPr>
            </w:pPr>
            <w:r w:rsidRPr="00F23170">
              <w:rPr>
                <w:rFonts w:eastAsia="Times New Roman" w:cs="Arial"/>
                <w:b/>
                <w:bCs/>
              </w:rPr>
              <w:t>In your professional opinion what action should be taken in regard to the individual facing the allegation or concern?</w:t>
            </w:r>
            <w:r w:rsidRPr="00F23170">
              <w:rPr>
                <w:rFonts w:eastAsia="Times New Roman" w:cs="Arial"/>
                <w:b/>
                <w:bCs/>
                <w:i/>
              </w:rPr>
              <w:t xml:space="preserve"> </w:t>
            </w:r>
          </w:p>
          <w:p w14:paraId="0C6CEC19" w14:textId="77777777" w:rsidR="004859E2" w:rsidRPr="00F23170" w:rsidRDefault="004859E2" w:rsidP="00413835">
            <w:pPr>
              <w:jc w:val="left"/>
              <w:rPr>
                <w:rFonts w:eastAsia="Times New Roman" w:cs="Arial"/>
                <w:b/>
              </w:rPr>
            </w:pPr>
          </w:p>
        </w:tc>
      </w:tr>
      <w:tr w:rsidR="004859E2" w:rsidRPr="00F23170" w14:paraId="6A63A54B" w14:textId="77777777" w:rsidTr="007D7014">
        <w:trPr>
          <w:trHeight w:val="307"/>
        </w:trPr>
        <w:tc>
          <w:tcPr>
            <w:tcW w:w="10915" w:type="dxa"/>
            <w:shd w:val="clear" w:color="auto" w:fill="FFFFFF"/>
            <w:vAlign w:val="center"/>
          </w:tcPr>
          <w:p w14:paraId="1EE04B9C" w14:textId="77777777" w:rsidR="004859E2" w:rsidRPr="00F23170" w:rsidRDefault="004859E2" w:rsidP="00413835">
            <w:pPr>
              <w:jc w:val="left"/>
              <w:rPr>
                <w:rFonts w:eastAsia="Times New Roman" w:cs="Arial"/>
                <w:b/>
              </w:rPr>
            </w:pPr>
            <w:r w:rsidRPr="00F23170">
              <w:rPr>
                <w:rFonts w:eastAsia="Times New Roman" w:cs="Arial"/>
                <w:b/>
                <w:i/>
              </w:rPr>
              <w:t xml:space="preserve">  </w:t>
            </w:r>
          </w:p>
          <w:p w14:paraId="1DC15CBE" w14:textId="77777777" w:rsidR="004859E2" w:rsidRPr="00F23170" w:rsidRDefault="004859E2" w:rsidP="00413835">
            <w:pPr>
              <w:jc w:val="left"/>
              <w:rPr>
                <w:rFonts w:eastAsia="Times New Roman" w:cs="Arial"/>
                <w:b/>
              </w:rPr>
            </w:pPr>
          </w:p>
          <w:p w14:paraId="1E0F99ED" w14:textId="77777777" w:rsidR="004859E2" w:rsidRPr="00F23170" w:rsidRDefault="004859E2" w:rsidP="00413835">
            <w:pPr>
              <w:jc w:val="left"/>
              <w:rPr>
                <w:rFonts w:eastAsia="Times New Roman" w:cs="Arial"/>
                <w:b/>
              </w:rPr>
            </w:pPr>
          </w:p>
          <w:p w14:paraId="5790D5B7" w14:textId="77777777" w:rsidR="004859E2" w:rsidRPr="00F23170" w:rsidRDefault="004859E2" w:rsidP="00413835">
            <w:pPr>
              <w:jc w:val="left"/>
              <w:rPr>
                <w:rFonts w:eastAsia="Times New Roman" w:cs="Arial"/>
                <w:b/>
              </w:rPr>
            </w:pPr>
          </w:p>
        </w:tc>
      </w:tr>
    </w:tbl>
    <w:p w14:paraId="0BC929F5" w14:textId="77777777" w:rsidR="004859E2" w:rsidRPr="00F23170" w:rsidRDefault="004859E2" w:rsidP="00413835">
      <w:pPr>
        <w:jc w:val="left"/>
        <w:rPr>
          <w:rFonts w:eastAsia="Times New Roman" w:cs="Arial"/>
          <w:b/>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244B2FAF" w14:textId="77777777" w:rsidTr="007D7014">
        <w:trPr>
          <w:trHeight w:val="307"/>
        </w:trPr>
        <w:tc>
          <w:tcPr>
            <w:tcW w:w="10915" w:type="dxa"/>
            <w:tcBorders>
              <w:bottom w:val="single" w:sz="4" w:space="0" w:color="C0C0C0"/>
            </w:tcBorders>
            <w:shd w:val="clear" w:color="auto" w:fill="E0E0E0"/>
            <w:vAlign w:val="center"/>
          </w:tcPr>
          <w:p w14:paraId="3F5B4B36" w14:textId="77777777" w:rsidR="004859E2" w:rsidRPr="00F23170" w:rsidRDefault="004859E2" w:rsidP="00413835">
            <w:pPr>
              <w:jc w:val="left"/>
              <w:rPr>
                <w:rFonts w:eastAsia="Times New Roman" w:cs="Arial"/>
                <w:b/>
              </w:rPr>
            </w:pPr>
          </w:p>
          <w:p w14:paraId="2C611ABB" w14:textId="553277AE" w:rsidR="004859E2" w:rsidRPr="00F23170" w:rsidRDefault="004859E2" w:rsidP="00413835">
            <w:pPr>
              <w:ind w:left="175"/>
              <w:jc w:val="left"/>
              <w:rPr>
                <w:rFonts w:eastAsia="Times" w:cs="Arial"/>
              </w:rPr>
            </w:pPr>
            <w:r w:rsidRPr="00F23170">
              <w:rPr>
                <w:rFonts w:eastAsia="Times New Roman" w:cs="Arial"/>
                <w:b/>
                <w:bCs/>
              </w:rPr>
              <w:t>If the professional who these concerns are about, is not a member of staff directly employed by your organisation</w:t>
            </w:r>
            <w:r w:rsidRPr="00F23170">
              <w:rPr>
                <w:rFonts w:eastAsia="Times New Roman" w:cs="Arial"/>
                <w:b/>
                <w:bCs/>
                <w:i/>
              </w:rPr>
              <w:t xml:space="preserve"> (</w:t>
            </w:r>
            <w:r w:rsidR="005A0D96" w:rsidRPr="00F23170">
              <w:rPr>
                <w:rFonts w:eastAsia="Times New Roman" w:cs="Arial"/>
                <w:b/>
                <w:bCs/>
                <w:i/>
              </w:rPr>
              <w:t>e.g.,</w:t>
            </w:r>
            <w:r w:rsidRPr="00F23170">
              <w:rPr>
                <w:rFonts w:eastAsia="Times New Roman" w:cs="Arial"/>
                <w:b/>
                <w:bCs/>
                <w:i/>
              </w:rPr>
              <w:t xml:space="preserve"> an agency worker) have you discussed this concern with the appropriate Line Manager for the organisation concerned?</w:t>
            </w:r>
          </w:p>
        </w:tc>
      </w:tr>
      <w:tr w:rsidR="004859E2" w:rsidRPr="00F23170" w14:paraId="7233FEC8" w14:textId="77777777" w:rsidTr="007D7014">
        <w:trPr>
          <w:trHeight w:val="307"/>
        </w:trPr>
        <w:tc>
          <w:tcPr>
            <w:tcW w:w="10915" w:type="dxa"/>
            <w:shd w:val="clear" w:color="auto" w:fill="FFFFFF"/>
            <w:vAlign w:val="center"/>
          </w:tcPr>
          <w:p w14:paraId="73710571" w14:textId="77777777" w:rsidR="004859E2" w:rsidRPr="00F23170" w:rsidRDefault="004859E2" w:rsidP="00413835">
            <w:pPr>
              <w:tabs>
                <w:tab w:val="left" w:pos="7797"/>
              </w:tabs>
              <w:jc w:val="left"/>
              <w:rPr>
                <w:rFonts w:eastAsia="Times" w:cs="Arial"/>
                <w:sz w:val="20"/>
                <w:szCs w:val="16"/>
              </w:rPr>
            </w:pPr>
            <w:r w:rsidRPr="00F23170">
              <w:rPr>
                <w:rFonts w:eastAsia="Times" w:cs="Arial"/>
                <w:b/>
                <w:i/>
                <w:sz w:val="16"/>
                <w:szCs w:val="16"/>
              </w:rPr>
              <w:t xml:space="preserve"> </w:t>
            </w:r>
            <w:r w:rsidRPr="00F23170">
              <w:rPr>
                <w:rFonts w:eastAsia="Times" w:cs="Arial"/>
                <w:b/>
                <w:sz w:val="20"/>
                <w:szCs w:val="16"/>
              </w:rPr>
              <w:t>What is their view?</w:t>
            </w:r>
          </w:p>
          <w:p w14:paraId="51EABB15" w14:textId="77777777" w:rsidR="004859E2" w:rsidRPr="00F23170" w:rsidRDefault="004859E2" w:rsidP="00413835">
            <w:pPr>
              <w:tabs>
                <w:tab w:val="left" w:pos="7797"/>
              </w:tabs>
              <w:jc w:val="left"/>
              <w:rPr>
                <w:rFonts w:eastAsia="Times" w:cs="Arial"/>
              </w:rPr>
            </w:pPr>
          </w:p>
          <w:p w14:paraId="3517F85C" w14:textId="77777777" w:rsidR="004859E2" w:rsidRPr="00F23170" w:rsidRDefault="004859E2" w:rsidP="00413835">
            <w:pPr>
              <w:tabs>
                <w:tab w:val="left" w:pos="7797"/>
              </w:tabs>
              <w:jc w:val="left"/>
              <w:rPr>
                <w:rFonts w:eastAsia="Times" w:cs="Arial"/>
              </w:rPr>
            </w:pPr>
          </w:p>
          <w:p w14:paraId="739FB231" w14:textId="77777777" w:rsidR="004859E2" w:rsidRPr="00F23170" w:rsidRDefault="004859E2" w:rsidP="00413835">
            <w:pPr>
              <w:tabs>
                <w:tab w:val="left" w:pos="7797"/>
              </w:tabs>
              <w:jc w:val="left"/>
              <w:rPr>
                <w:rFonts w:eastAsia="Times" w:cs="Arial"/>
              </w:rPr>
            </w:pPr>
          </w:p>
          <w:p w14:paraId="5083FAA9" w14:textId="77777777" w:rsidR="004859E2" w:rsidRPr="00F23170" w:rsidRDefault="004859E2" w:rsidP="00413835">
            <w:pPr>
              <w:tabs>
                <w:tab w:val="left" w:pos="7797"/>
              </w:tabs>
              <w:jc w:val="left"/>
              <w:rPr>
                <w:rFonts w:eastAsia="Times" w:cs="Arial"/>
              </w:rPr>
            </w:pPr>
          </w:p>
        </w:tc>
      </w:tr>
      <w:tr w:rsidR="004859E2" w:rsidRPr="00F23170" w14:paraId="6834C3A3" w14:textId="77777777" w:rsidTr="007D7014">
        <w:trPr>
          <w:trHeight w:val="307"/>
        </w:trPr>
        <w:tc>
          <w:tcPr>
            <w:tcW w:w="10915" w:type="dxa"/>
            <w:shd w:val="clear" w:color="auto" w:fill="FFFFFF"/>
            <w:vAlign w:val="center"/>
          </w:tcPr>
          <w:p w14:paraId="4FC2333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lastRenderedPageBreak/>
              <w:t>Name of employer:</w:t>
            </w:r>
          </w:p>
        </w:tc>
      </w:tr>
      <w:tr w:rsidR="004859E2" w:rsidRPr="00F23170" w14:paraId="4633C678" w14:textId="77777777" w:rsidTr="007D7014">
        <w:trPr>
          <w:trHeight w:val="307"/>
        </w:trPr>
        <w:tc>
          <w:tcPr>
            <w:tcW w:w="10915" w:type="dxa"/>
            <w:shd w:val="clear" w:color="auto" w:fill="FFFFFF"/>
            <w:vAlign w:val="center"/>
          </w:tcPr>
          <w:p w14:paraId="4B42368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Contact details:</w:t>
            </w:r>
          </w:p>
        </w:tc>
      </w:tr>
    </w:tbl>
    <w:p w14:paraId="4B51BE1D"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9993CA" w14:textId="77777777" w:rsidTr="007D7014">
        <w:trPr>
          <w:trHeight w:val="307"/>
        </w:trPr>
        <w:tc>
          <w:tcPr>
            <w:tcW w:w="10915" w:type="dxa"/>
            <w:tcBorders>
              <w:bottom w:val="single" w:sz="4" w:space="0" w:color="C0C0C0"/>
            </w:tcBorders>
            <w:shd w:val="clear" w:color="auto" w:fill="E0E0E0"/>
            <w:vAlign w:val="center"/>
          </w:tcPr>
          <w:p w14:paraId="19F7342E" w14:textId="77777777" w:rsidR="004859E2" w:rsidRPr="00F23170" w:rsidRDefault="004859E2" w:rsidP="00413835">
            <w:pPr>
              <w:jc w:val="left"/>
              <w:rPr>
                <w:rFonts w:eastAsia="Times" w:cs="Arial"/>
              </w:rPr>
            </w:pPr>
            <w:r w:rsidRPr="00F23170">
              <w:rPr>
                <w:rFonts w:eastAsia="Times New Roman" w:cs="Arial"/>
                <w:b/>
                <w:bCs/>
              </w:rPr>
              <w:t>LADO Discussion</w:t>
            </w:r>
          </w:p>
        </w:tc>
      </w:tr>
      <w:tr w:rsidR="004859E2" w:rsidRPr="00F23170" w14:paraId="6A2F9996" w14:textId="77777777" w:rsidTr="007D7014">
        <w:trPr>
          <w:trHeight w:val="307"/>
        </w:trPr>
        <w:tc>
          <w:tcPr>
            <w:tcW w:w="10915" w:type="dxa"/>
            <w:shd w:val="clear" w:color="auto" w:fill="FFFFFF"/>
            <w:vAlign w:val="center"/>
          </w:tcPr>
          <w:p w14:paraId="0DC78660" w14:textId="77777777" w:rsidR="004859E2" w:rsidRPr="00F23170" w:rsidRDefault="004859E2" w:rsidP="00413835">
            <w:pPr>
              <w:tabs>
                <w:tab w:val="left" w:pos="7797"/>
              </w:tabs>
              <w:jc w:val="left"/>
              <w:rPr>
                <w:rFonts w:eastAsia="Times" w:cs="Arial"/>
              </w:rPr>
            </w:pPr>
            <w:r w:rsidRPr="00F23170">
              <w:rPr>
                <w:rFonts w:eastAsia="Times" w:cs="Arial"/>
                <w:i/>
                <w:sz w:val="16"/>
                <w:szCs w:val="16"/>
              </w:rPr>
              <w:t xml:space="preserve"> Have you already discussed this matter with a LADO?  If so, please provide details here.</w:t>
            </w:r>
          </w:p>
          <w:p w14:paraId="3A7ACA1F" w14:textId="77777777" w:rsidR="004859E2" w:rsidRPr="00F23170" w:rsidRDefault="004859E2" w:rsidP="00413835">
            <w:pPr>
              <w:tabs>
                <w:tab w:val="left" w:pos="7797"/>
              </w:tabs>
              <w:jc w:val="left"/>
              <w:rPr>
                <w:rFonts w:eastAsia="Times" w:cs="Arial"/>
              </w:rPr>
            </w:pPr>
          </w:p>
          <w:p w14:paraId="13A8D869" w14:textId="77777777" w:rsidR="004859E2" w:rsidRPr="00F23170" w:rsidRDefault="004859E2" w:rsidP="00413835">
            <w:pPr>
              <w:tabs>
                <w:tab w:val="left" w:pos="7797"/>
              </w:tabs>
              <w:jc w:val="left"/>
              <w:rPr>
                <w:rFonts w:eastAsia="Times" w:cs="Arial"/>
              </w:rPr>
            </w:pPr>
          </w:p>
          <w:p w14:paraId="4F83031E" w14:textId="77777777" w:rsidR="004859E2" w:rsidRPr="00F23170" w:rsidRDefault="004859E2" w:rsidP="00413835">
            <w:pPr>
              <w:tabs>
                <w:tab w:val="left" w:pos="7797"/>
              </w:tabs>
              <w:jc w:val="left"/>
              <w:rPr>
                <w:rFonts w:eastAsia="Times" w:cs="Arial"/>
              </w:rPr>
            </w:pPr>
          </w:p>
          <w:p w14:paraId="701B80F8" w14:textId="77777777" w:rsidR="004859E2" w:rsidRPr="00F23170" w:rsidRDefault="004859E2" w:rsidP="00413835">
            <w:pPr>
              <w:tabs>
                <w:tab w:val="left" w:pos="7797"/>
              </w:tabs>
              <w:jc w:val="left"/>
              <w:rPr>
                <w:rFonts w:eastAsia="Times" w:cs="Arial"/>
              </w:rPr>
            </w:pPr>
          </w:p>
        </w:tc>
      </w:tr>
    </w:tbl>
    <w:p w14:paraId="3F23F41F" w14:textId="77777777" w:rsidR="004859E2" w:rsidRPr="00F23170" w:rsidRDefault="004859E2" w:rsidP="00413835">
      <w:pPr>
        <w:jc w:val="left"/>
        <w:rPr>
          <w:rFonts w:eastAsia="Times New Roman" w:cs="Arial"/>
          <w:b/>
        </w:rPr>
      </w:pPr>
    </w:p>
    <w:p w14:paraId="615920ED" w14:textId="77777777" w:rsidR="004859E2" w:rsidRPr="00F23170" w:rsidRDefault="004859E2" w:rsidP="00413835">
      <w:pPr>
        <w:jc w:val="left"/>
        <w:rPr>
          <w:rFonts w:eastAsia="Times New Roman" w:cs="Arial"/>
          <w:b/>
        </w:rPr>
      </w:pPr>
    </w:p>
    <w:p w14:paraId="335111DE" w14:textId="77777777" w:rsidR="004859E2" w:rsidRPr="00F23170" w:rsidRDefault="004859E2" w:rsidP="00413835">
      <w:pPr>
        <w:jc w:val="left"/>
        <w:rPr>
          <w:rFonts w:eastAsia="Times New Roman" w:cs="Arial"/>
          <w:b/>
        </w:rPr>
      </w:pPr>
      <w:r w:rsidRPr="00F23170">
        <w:rPr>
          <w:rFonts w:eastAsia="Times New Roman" w:cs="Arial"/>
          <w:b/>
        </w:rPr>
        <w:t xml:space="preserve">Form Completed by: </w:t>
      </w:r>
    </w:p>
    <w:p w14:paraId="48274F75" w14:textId="77777777" w:rsidR="004859E2" w:rsidRPr="00F23170" w:rsidRDefault="004859E2" w:rsidP="00413835">
      <w:pPr>
        <w:jc w:val="left"/>
        <w:rPr>
          <w:rFonts w:eastAsia="Times New Roman" w:cs="Arial"/>
          <w:b/>
        </w:rPr>
      </w:pPr>
    </w:p>
    <w:p w14:paraId="2720253B" w14:textId="77777777" w:rsidR="004859E2" w:rsidRPr="00F23170" w:rsidRDefault="004859E2" w:rsidP="00413835">
      <w:pPr>
        <w:jc w:val="left"/>
        <w:rPr>
          <w:rFonts w:eastAsia="Times New Roman" w:cs="Arial"/>
          <w:b/>
        </w:rPr>
      </w:pPr>
      <w:r w:rsidRPr="00F23170">
        <w:rPr>
          <w:rFonts w:eastAsia="Times New Roman" w:cs="Arial"/>
          <w:b/>
        </w:rPr>
        <w:t>Contact details:</w:t>
      </w:r>
    </w:p>
    <w:p w14:paraId="3599B055" w14:textId="3432840F" w:rsidR="00C04804" w:rsidRPr="00F23170" w:rsidRDefault="00C04804" w:rsidP="00413835">
      <w:pPr>
        <w:jc w:val="left"/>
        <w:rPr>
          <w:rFonts w:cs="Arial"/>
          <w:b/>
          <w:lang w:eastAsia="en-US"/>
        </w:rPr>
        <w:sectPr w:rsidR="00C04804" w:rsidRPr="00F23170" w:rsidSect="00E74F19">
          <w:headerReference w:type="even" r:id="rId113"/>
          <w:headerReference w:type="default" r:id="rId114"/>
          <w:footerReference w:type="default" r:id="rId115"/>
          <w:headerReference w:type="first" r:id="rId116"/>
          <w:footerReference w:type="first" r:id="rId117"/>
          <w:type w:val="continuous"/>
          <w:pgSz w:w="11907" w:h="16840" w:code="9"/>
          <w:pgMar w:top="720" w:right="720" w:bottom="720" w:left="720" w:header="720" w:footer="720" w:gutter="0"/>
          <w:pgNumType w:chapStyle="1" w:chapSep="period"/>
          <w:cols w:space="720" w:equalWidth="0">
            <w:col w:w="9383" w:space="720"/>
          </w:cols>
          <w:docGrid w:linePitch="299"/>
        </w:sectPr>
      </w:pPr>
    </w:p>
    <w:p w14:paraId="4B30781D" w14:textId="2ED14AD8" w:rsidR="005B7CA8" w:rsidRPr="00F23170" w:rsidRDefault="005B7CA8"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p>
    <w:sectPr w:rsidR="005B7CA8" w:rsidRPr="00F23170" w:rsidSect="004E3011">
      <w:pgSz w:w="11907" w:h="16840" w:code="9"/>
      <w:pgMar w:top="851" w:right="1440" w:bottom="1440" w:left="1440" w:header="720" w:footer="503" w:gutter="0"/>
      <w:pgNumType w:chapStyle="1" w:chapSep="period"/>
      <w:cols w:space="720" w:equalWidth="0">
        <w:col w:w="8663"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35382" w14:textId="77777777" w:rsidR="00762B9B" w:rsidRDefault="00762B9B">
      <w:r>
        <w:separator/>
      </w:r>
    </w:p>
  </w:endnote>
  <w:endnote w:type="continuationSeparator" w:id="0">
    <w:p w14:paraId="6F1FB050" w14:textId="77777777" w:rsidR="00762B9B" w:rsidRDefault="00762B9B">
      <w:r>
        <w:continuationSeparator/>
      </w:r>
    </w:p>
  </w:endnote>
  <w:endnote w:type="continuationNotice" w:id="1">
    <w:p w14:paraId="19DB45DF" w14:textId="77777777" w:rsidR="00762B9B" w:rsidRDefault="00762B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AF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F79B4" w14:textId="0A88821C" w:rsidR="005E1ADE" w:rsidRDefault="005E1ADE" w:rsidP="008925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3E6E">
      <w:rPr>
        <w:rStyle w:val="PageNumber"/>
        <w:noProof/>
      </w:rPr>
      <w:t>3</w:t>
    </w:r>
    <w:r>
      <w:rPr>
        <w:rStyle w:val="PageNumber"/>
      </w:rPr>
      <w:fldChar w:fldCharType="end"/>
    </w:r>
  </w:p>
  <w:p w14:paraId="0C5CCBD4" w14:textId="77777777" w:rsidR="005E1ADE" w:rsidRDefault="005E1ADE" w:rsidP="00DF1C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168311"/>
      <w:docPartObj>
        <w:docPartGallery w:val="Page Numbers (Bottom of Page)"/>
        <w:docPartUnique/>
      </w:docPartObj>
    </w:sdtPr>
    <w:sdtEndPr>
      <w:rPr>
        <w:rFonts w:ascii="Arial" w:hAnsi="Arial" w:cs="Arial"/>
        <w:noProof/>
      </w:rPr>
    </w:sdtEndPr>
    <w:sdtContent>
      <w:p w14:paraId="481420A1" w14:textId="2952E525" w:rsidR="007662F4" w:rsidRPr="007662F4" w:rsidRDefault="007662F4">
        <w:pPr>
          <w:pStyle w:val="Footer"/>
          <w:jc w:val="right"/>
          <w:rPr>
            <w:rFonts w:ascii="Arial" w:hAnsi="Arial" w:cs="Arial"/>
          </w:rPr>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00C43AC6" w14:textId="75949BAD" w:rsidR="007662F4" w:rsidRPr="001E7F7D"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98617A">
      <w:rPr>
        <w:b/>
        <w:sz w:val="16"/>
      </w:rPr>
      <w:t>5</w:t>
    </w:r>
    <w:r w:rsidR="006F1A45">
      <w:rPr>
        <w:b/>
        <w:sz w:val="16"/>
      </w:rPr>
      <w:t>-202</w:t>
    </w:r>
    <w:r w:rsidR="0098617A">
      <w:rPr>
        <w:b/>
        <w:sz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ECC6" w14:textId="5D31A3AB" w:rsidR="004E3011" w:rsidRPr="00367996" w:rsidRDefault="004E3011" w:rsidP="00367996">
    <w:pPr>
      <w:pStyle w:val="Footer"/>
      <w:jc w:val="center"/>
      <w:rPr>
        <w:rFonts w:ascii="Arial" w:hAnsi="Arial" w:cs="Arial"/>
      </w:rPr>
    </w:pPr>
    <w:r w:rsidRPr="004E3011">
      <w:rPr>
        <w:rFonts w:ascii="Arial" w:hAnsi="Arial" w:cs="Arial"/>
        <w: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609979"/>
      <w:docPartObj>
        <w:docPartGallery w:val="Page Numbers (Bottom of Page)"/>
        <w:docPartUnique/>
      </w:docPartObj>
    </w:sdtPr>
    <w:sdtEndPr>
      <w:rPr>
        <w:noProof/>
      </w:rPr>
    </w:sdtEndPr>
    <w:sdtContent>
      <w:p w14:paraId="240C75AD" w14:textId="071B9B1A" w:rsidR="007662F4" w:rsidRDefault="007662F4">
        <w:pPr>
          <w:pStyle w:val="Footer"/>
          <w:jc w:val="right"/>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18933336" w14:textId="2F302261" w:rsidR="005E1ADE" w:rsidRPr="007074DA"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424CB6">
      <w:rPr>
        <w:b/>
        <w:sz w:val="16"/>
      </w:rPr>
      <w:t>5</w:t>
    </w:r>
    <w:r w:rsidR="006F1A45">
      <w:rPr>
        <w:b/>
        <w:sz w:val="16"/>
      </w:rPr>
      <w:t>-202</w:t>
    </w:r>
    <w:r w:rsidR="00424CB6">
      <w:rPr>
        <w:b/>
        <w:sz w:val="16"/>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01A59" w14:textId="77777777" w:rsidR="005B7CA8" w:rsidRDefault="005B7CA8" w:rsidP="005D20F1">
    <w:pPr>
      <w:pStyle w:val="Footer"/>
      <w:ind w:right="360"/>
      <w:jc w:val="center"/>
      <w:rPr>
        <w:rFonts w:ascii="Calibri" w:hAnsi="Calibri" w:cs="Calibri"/>
        <w:b/>
      </w:rPr>
    </w:pPr>
  </w:p>
  <w:p w14:paraId="11108552" w14:textId="34D8EDA2" w:rsidR="005E1ADE" w:rsidRDefault="005E1ADE" w:rsidP="005D20F1">
    <w:pPr>
      <w:pStyle w:val="Footer"/>
      <w:ind w:right="360"/>
      <w:jc w:val="center"/>
      <w:rPr>
        <w:rFonts w:ascii="Arial" w:hAnsi="Arial"/>
        <w:b/>
        <w:sz w:val="28"/>
      </w:rPr>
    </w:pPr>
    <w:r w:rsidRPr="009A46CF">
      <w:rPr>
        <w:rFonts w:ascii="Calibri" w:hAnsi="Calibri" w:cs="Calibri"/>
        <w:b/>
      </w:rPr>
      <w:tab/>
      <w:t xml:space="preserve">Children’s Services - Education </w:t>
    </w:r>
    <w:r>
      <w:rPr>
        <w:rFonts w:ascii="Calibri" w:hAnsi="Calibri" w:cs="Calibri"/>
        <w:b/>
      </w:rPr>
      <w:t xml:space="preserve">Safeguarding &amp; </w:t>
    </w:r>
    <w:r w:rsidRPr="009A46CF">
      <w:rPr>
        <w:rFonts w:ascii="Calibri" w:hAnsi="Calibri" w:cs="Calibri"/>
        <w:b/>
      </w:rPr>
      <w:t>Child Protection</w:t>
    </w:r>
    <w:r>
      <w:rPr>
        <w:rFonts w:ascii="Calibri" w:hAnsi="Calibri" w:cs="Calibri"/>
        <w:b/>
      </w:rPr>
      <w:t xml:space="preserve"> Model Policy 202</w:t>
    </w:r>
    <w:r w:rsidR="00347F2A">
      <w:rPr>
        <w:rFonts w:ascii="Calibri" w:hAnsi="Calibri" w:cs="Calibri"/>
        <w:b/>
      </w:rPr>
      <w:t>5</w:t>
    </w:r>
    <w:r w:rsidR="00731E56">
      <w:rPr>
        <w:rFonts w:ascii="Calibri" w:hAnsi="Calibri" w:cs="Calibri"/>
        <w:b/>
      </w:rPr>
      <w:t>/202</w:t>
    </w:r>
    <w:r w:rsidR="00347F2A">
      <w:rPr>
        <w:rFonts w:ascii="Calibri" w:hAnsi="Calibri" w:cs="Calibri"/>
        <w:b/>
      </w:rPr>
      <w:t>6</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55</w:t>
    </w:r>
    <w:r w:rsidRPr="009A46CF">
      <w:rPr>
        <w:rFonts w:ascii="Calibri" w:hAnsi="Calibri" w:cs="Calibri"/>
        <w:b/>
        <w:noProof/>
      </w:rPr>
      <w:fldChar w:fldCharType="end"/>
    </w:r>
    <w:r>
      <w:rPr>
        <w:rStyle w:val="PageNumber"/>
        <w:rFonts w:ascii="Arial" w:hAnsi="Arial"/>
        <w:b/>
        <w:snapToGrid w:val="0"/>
        <w:sz w:val="28"/>
        <w:lang w:eastAsia="en-US"/>
      </w:rPr>
      <w:tab/>
    </w:r>
    <w:r>
      <w:rPr>
        <w:rFonts w:ascii="Arial" w:hAnsi="Arial"/>
        <w:b/>
        <w:sz w:val="28"/>
      </w:rPr>
      <w:t xml:space="preserve"> </w:t>
    </w:r>
  </w:p>
  <w:p w14:paraId="41D749EB" w14:textId="77777777" w:rsidR="005E1ADE" w:rsidRDefault="005E1AD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369B" w14:textId="77777777" w:rsidR="005E1ADE" w:rsidRPr="009A46CF" w:rsidRDefault="005E1ADE" w:rsidP="009A46CF">
    <w:pPr>
      <w:pStyle w:val="Footer"/>
      <w:ind w:right="360"/>
      <w:jc w:val="center"/>
      <w:rPr>
        <w:rFonts w:ascii="Calibri" w:hAnsi="Calibri" w:cs="Calibri"/>
        <w:b/>
      </w:rPr>
    </w:pPr>
    <w:r w:rsidRPr="009A46CF">
      <w:rPr>
        <w:rFonts w:ascii="Calibri" w:hAnsi="Calibri" w:cs="Calibri"/>
        <w:b/>
      </w:rPr>
      <w:tab/>
      <w:t>Children’s Services - Education Child Protection Model Policy 201</w:t>
    </w:r>
    <w:r>
      <w:rPr>
        <w:rFonts w:ascii="Calibri" w:hAnsi="Calibri" w:cs="Calibri"/>
        <w:b/>
      </w:rPr>
      <w:t>8-19</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3</w:t>
    </w:r>
    <w:r w:rsidRPr="009A46CF">
      <w:rPr>
        <w:rFonts w:ascii="Calibri" w:hAnsi="Calibri" w:cs="Calibri"/>
        <w:b/>
        <w:noProof/>
      </w:rPr>
      <w:fldChar w:fldCharType="end"/>
    </w:r>
  </w:p>
  <w:p w14:paraId="4748B73E" w14:textId="77777777" w:rsidR="005E1ADE" w:rsidRDefault="005E1ADE" w:rsidP="009A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A517B" w14:textId="77777777" w:rsidR="00762B9B" w:rsidRDefault="00762B9B">
      <w:r>
        <w:separator/>
      </w:r>
    </w:p>
  </w:footnote>
  <w:footnote w:type="continuationSeparator" w:id="0">
    <w:p w14:paraId="0696CA88" w14:textId="77777777" w:rsidR="00762B9B" w:rsidRDefault="00762B9B">
      <w:r>
        <w:continuationSeparator/>
      </w:r>
    </w:p>
  </w:footnote>
  <w:footnote w:type="continuationNotice" w:id="1">
    <w:p w14:paraId="15E24011" w14:textId="77777777" w:rsidR="00762B9B" w:rsidRDefault="00762B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F6C1" w14:textId="35B7C852" w:rsidR="005E1ADE" w:rsidRDefault="005E1A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6C32" w14:textId="668CC0D6" w:rsidR="005E1ADE" w:rsidRDefault="005E1A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0F21B" w14:textId="7B81982C" w:rsidR="005E1ADE" w:rsidRDefault="005E1A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D014D" w14:textId="5739BB07" w:rsidR="005E1ADE" w:rsidRDefault="005E1A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7DD32" w14:textId="5CC8E08B" w:rsidR="005E1ADE" w:rsidRDefault="005E1A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2568" w14:textId="40CEC3C9" w:rsidR="005E1ADE" w:rsidRDefault="005E1A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4" type="#_x0000_t75" style="width:209.25pt;height:332.25pt" o:bullet="t">
        <v:imagedata r:id="rId1" o:title="TK_LOGO_POINTER_RGB_bullet_blue"/>
      </v:shape>
    </w:pict>
  </w:numPicBullet>
  <w:abstractNum w:abstractNumId="0" w15:restartNumberingAfterBreak="0">
    <w:nsid w:val="00392FE8"/>
    <w:multiLevelType w:val="hybridMultilevel"/>
    <w:tmpl w:val="3A38C97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64058D"/>
    <w:multiLevelType w:val="hybridMultilevel"/>
    <w:tmpl w:val="8D9C18C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651ED"/>
    <w:multiLevelType w:val="hybridMultilevel"/>
    <w:tmpl w:val="11F68C90"/>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07033D97"/>
    <w:multiLevelType w:val="hybridMultilevel"/>
    <w:tmpl w:val="4434DE30"/>
    <w:lvl w:ilvl="0" w:tplc="C046D176">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90E1E38"/>
    <w:multiLevelType w:val="hybridMultilevel"/>
    <w:tmpl w:val="76FC11BE"/>
    <w:lvl w:ilvl="0" w:tplc="2912FC26">
      <w:start w:val="1"/>
      <w:numFmt w:val="bullet"/>
      <w:lvlText w:val=""/>
      <w:lvlJc w:val="left"/>
      <w:pPr>
        <w:ind w:left="1194" w:hanging="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B061A63"/>
    <w:multiLevelType w:val="hybridMultilevel"/>
    <w:tmpl w:val="AB5EEB22"/>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AC72BE"/>
    <w:multiLevelType w:val="hybridMultilevel"/>
    <w:tmpl w:val="7FC6546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CE10FE"/>
    <w:multiLevelType w:val="multilevel"/>
    <w:tmpl w:val="A054473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531139"/>
    <w:multiLevelType w:val="hybridMultilevel"/>
    <w:tmpl w:val="FB242E82"/>
    <w:lvl w:ilvl="0" w:tplc="6BD8BA3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4F23563"/>
    <w:multiLevelType w:val="hybridMultilevel"/>
    <w:tmpl w:val="F53214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663775A"/>
    <w:multiLevelType w:val="hybridMultilevel"/>
    <w:tmpl w:val="6930F180"/>
    <w:lvl w:ilvl="0" w:tplc="DBC4B29E">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415AEF"/>
    <w:multiLevelType w:val="multilevel"/>
    <w:tmpl w:val="AA24919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1E35A4"/>
    <w:multiLevelType w:val="hybridMultilevel"/>
    <w:tmpl w:val="580C16C0"/>
    <w:lvl w:ilvl="0" w:tplc="0DFCF262">
      <w:start w:val="1"/>
      <w:numFmt w:val="decimal"/>
      <w:lvlText w:val="5.4.%1"/>
      <w:lvlJc w:val="left"/>
      <w:pPr>
        <w:ind w:left="2007" w:hanging="360"/>
      </w:pPr>
      <w:rPr>
        <w:rFonts w:hint="default"/>
        <w:color w:val="auto"/>
      </w:r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13" w15:restartNumberingAfterBreak="0">
    <w:nsid w:val="1CDC55A0"/>
    <w:multiLevelType w:val="multilevel"/>
    <w:tmpl w:val="51CA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2F1059"/>
    <w:multiLevelType w:val="hybridMultilevel"/>
    <w:tmpl w:val="FC8AF02C"/>
    <w:lvl w:ilvl="0" w:tplc="DBC4B29E">
      <w:numFmt w:val="bullet"/>
      <w:lvlText w:val="•"/>
      <w:lvlJc w:val="left"/>
      <w:pPr>
        <w:ind w:left="720" w:hanging="360"/>
      </w:pPr>
      <w:rPr>
        <w:rFonts w:ascii="Arial" w:eastAsia="Calibri"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8323893"/>
    <w:multiLevelType w:val="hybridMultilevel"/>
    <w:tmpl w:val="5A7CC9EA"/>
    <w:lvl w:ilvl="0" w:tplc="3FC4CC3A">
      <w:start w:val="1"/>
      <w:numFmt w:val="decimal"/>
      <w:lvlText w:val="5.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8503EFB"/>
    <w:multiLevelType w:val="hybridMultilevel"/>
    <w:tmpl w:val="C1B0123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574BB4"/>
    <w:multiLevelType w:val="hybridMultilevel"/>
    <w:tmpl w:val="5E9C1F98"/>
    <w:lvl w:ilvl="0" w:tplc="A4C46A82">
      <w:start w:val="1"/>
      <w:numFmt w:val="decimal"/>
      <w:lvlText w:val="7.2.%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0573BB8"/>
    <w:multiLevelType w:val="hybridMultilevel"/>
    <w:tmpl w:val="76B6A9F0"/>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83512F"/>
    <w:multiLevelType w:val="hybridMultilevel"/>
    <w:tmpl w:val="AEDEFEE6"/>
    <w:lvl w:ilvl="0" w:tplc="502E44EE">
      <w:start w:val="1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970FF2"/>
    <w:multiLevelType w:val="hybridMultilevel"/>
    <w:tmpl w:val="0D2E072E"/>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3753C87"/>
    <w:multiLevelType w:val="hybridMultilevel"/>
    <w:tmpl w:val="3E3C145A"/>
    <w:lvl w:ilvl="0" w:tplc="DBC4B29E">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9D4CCE"/>
    <w:multiLevelType w:val="hybridMultilevel"/>
    <w:tmpl w:val="9A30B00E"/>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0142EB"/>
    <w:multiLevelType w:val="hybridMultilevel"/>
    <w:tmpl w:val="DD4C6CC0"/>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4431F1A"/>
    <w:multiLevelType w:val="hybridMultilevel"/>
    <w:tmpl w:val="05F4DE10"/>
    <w:lvl w:ilvl="0" w:tplc="DBC4B29E">
      <w:numFmt w:val="bullet"/>
      <w:lvlText w:val="•"/>
      <w:lvlJc w:val="left"/>
      <w:pPr>
        <w:ind w:left="1080" w:hanging="360"/>
      </w:pPr>
      <w:rPr>
        <w:rFonts w:ascii="Arial" w:eastAsia="Calibr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9BB7FCC"/>
    <w:multiLevelType w:val="hybridMultilevel"/>
    <w:tmpl w:val="A70ACF2C"/>
    <w:lvl w:ilvl="0" w:tplc="CD969E2C">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D0651ED"/>
    <w:multiLevelType w:val="multilevel"/>
    <w:tmpl w:val="78F241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D8E2337"/>
    <w:multiLevelType w:val="hybridMultilevel"/>
    <w:tmpl w:val="CE123468"/>
    <w:lvl w:ilvl="0" w:tplc="DBC4B29E">
      <w:numFmt w:val="bullet"/>
      <w:lvlText w:val="•"/>
      <w:lvlJc w:val="left"/>
      <w:pPr>
        <w:ind w:left="1069" w:hanging="360"/>
      </w:pPr>
      <w:rPr>
        <w:rFonts w:ascii="Arial" w:eastAsia="Calibri" w:hAnsi="Arial" w:cs="Aria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8" w15:restartNumberingAfterBreak="0">
    <w:nsid w:val="41784F08"/>
    <w:multiLevelType w:val="hybridMultilevel"/>
    <w:tmpl w:val="31DE65AC"/>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9" w15:restartNumberingAfterBreak="0">
    <w:nsid w:val="46417AED"/>
    <w:multiLevelType w:val="hybridMultilevel"/>
    <w:tmpl w:val="EB5A65B6"/>
    <w:lvl w:ilvl="0" w:tplc="DBC4B29E">
      <w:numFmt w:val="bullet"/>
      <w:lvlText w:val="•"/>
      <w:lvlJc w:val="left"/>
      <w:pPr>
        <w:ind w:left="1340" w:hanging="360"/>
      </w:pPr>
      <w:rPr>
        <w:rFonts w:ascii="Arial" w:eastAsia="Calibri" w:hAnsi="Arial" w:cs="Aria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30" w15:restartNumberingAfterBreak="0">
    <w:nsid w:val="47EC7051"/>
    <w:multiLevelType w:val="hybridMultilevel"/>
    <w:tmpl w:val="4E8818BA"/>
    <w:lvl w:ilvl="0" w:tplc="DBC4B29E">
      <w:numFmt w:val="bullet"/>
      <w:lvlText w:val="•"/>
      <w:lvlJc w:val="left"/>
      <w:pPr>
        <w:ind w:left="1429" w:hanging="360"/>
      </w:pPr>
      <w:rPr>
        <w:rFonts w:ascii="Arial" w:eastAsia="Calibri" w:hAnsi="Arial" w:cs="Aria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1" w15:restartNumberingAfterBreak="0">
    <w:nsid w:val="4A0722D7"/>
    <w:multiLevelType w:val="hybridMultilevel"/>
    <w:tmpl w:val="B928A2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AB6799A"/>
    <w:multiLevelType w:val="hybridMultilevel"/>
    <w:tmpl w:val="D4008466"/>
    <w:lvl w:ilvl="0" w:tplc="54E434D0">
      <w:start w:val="1"/>
      <w:numFmt w:val="decimal"/>
      <w:lvlText w:val="5.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ADF2328"/>
    <w:multiLevelType w:val="hybridMultilevel"/>
    <w:tmpl w:val="02C8FBC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BEF5714"/>
    <w:multiLevelType w:val="hybridMultilevel"/>
    <w:tmpl w:val="9DC89CC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12111D"/>
    <w:multiLevelType w:val="multilevel"/>
    <w:tmpl w:val="C2F25A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3A07DD"/>
    <w:multiLevelType w:val="hybridMultilevel"/>
    <w:tmpl w:val="A5DEE0C8"/>
    <w:lvl w:ilvl="0" w:tplc="DBC4B29E">
      <w:numFmt w:val="bullet"/>
      <w:lvlText w:val="•"/>
      <w:lvlJc w:val="left"/>
      <w:pPr>
        <w:ind w:left="1070" w:hanging="360"/>
      </w:pPr>
      <w:rPr>
        <w:rFonts w:ascii="Arial" w:eastAsia="Calibri" w:hAnsi="Arial"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7" w15:restartNumberingAfterBreak="0">
    <w:nsid w:val="4C657757"/>
    <w:multiLevelType w:val="multilevel"/>
    <w:tmpl w:val="14FC5CFE"/>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6182706"/>
    <w:multiLevelType w:val="hybridMultilevel"/>
    <w:tmpl w:val="AD12320E"/>
    <w:lvl w:ilvl="0" w:tplc="66AC2E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9CA59E9"/>
    <w:multiLevelType w:val="multilevel"/>
    <w:tmpl w:val="043A6DFA"/>
    <w:lvl w:ilvl="0">
      <w:start w:val="5"/>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0" w15:restartNumberingAfterBreak="0">
    <w:nsid w:val="59E16613"/>
    <w:multiLevelType w:val="hybridMultilevel"/>
    <w:tmpl w:val="2112F1F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A470CF4"/>
    <w:multiLevelType w:val="multilevel"/>
    <w:tmpl w:val="20384930"/>
    <w:lvl w:ilvl="0">
      <w:start w:val="6"/>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15:restartNumberingAfterBreak="0">
    <w:nsid w:val="5C642182"/>
    <w:multiLevelType w:val="multilevel"/>
    <w:tmpl w:val="7446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BF3300"/>
    <w:multiLevelType w:val="multilevel"/>
    <w:tmpl w:val="8B7A736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F003B8E"/>
    <w:multiLevelType w:val="hybridMultilevel"/>
    <w:tmpl w:val="4F2255BE"/>
    <w:lvl w:ilvl="0" w:tplc="DBC4B29E">
      <w:numFmt w:val="bullet"/>
      <w:lvlText w:val="•"/>
      <w:lvlJc w:val="left"/>
      <w:pPr>
        <w:ind w:left="360" w:hanging="360"/>
      </w:pPr>
      <w:rPr>
        <w:rFonts w:ascii="Arial" w:eastAsia="Calibr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5F981A15"/>
    <w:multiLevelType w:val="hybridMultilevel"/>
    <w:tmpl w:val="9A426960"/>
    <w:lvl w:ilvl="0" w:tplc="DBC4B29E">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01F5FC1"/>
    <w:multiLevelType w:val="hybridMultilevel"/>
    <w:tmpl w:val="0E10E2F6"/>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7" w15:restartNumberingAfterBreak="0">
    <w:nsid w:val="60236E36"/>
    <w:multiLevelType w:val="hybridMultilevel"/>
    <w:tmpl w:val="AA4480F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3DF3717"/>
    <w:multiLevelType w:val="hybridMultilevel"/>
    <w:tmpl w:val="BC7EA354"/>
    <w:lvl w:ilvl="0" w:tplc="1222128A">
      <w:start w:val="1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5F41BE4"/>
    <w:multiLevelType w:val="hybridMultilevel"/>
    <w:tmpl w:val="35D0E2E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670338B"/>
    <w:multiLevelType w:val="hybridMultilevel"/>
    <w:tmpl w:val="B874BA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6EF33FE"/>
    <w:multiLevelType w:val="hybridMultilevel"/>
    <w:tmpl w:val="BBD09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8873FD0"/>
    <w:multiLevelType w:val="hybridMultilevel"/>
    <w:tmpl w:val="7D5472EE"/>
    <w:lvl w:ilvl="0" w:tplc="DBC4B29E">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ACA183B"/>
    <w:multiLevelType w:val="multilevel"/>
    <w:tmpl w:val="75F6CFA2"/>
    <w:lvl w:ilvl="0">
      <w:start w:val="1"/>
      <w:numFmt w:val="decimal"/>
      <w:lvlText w:val="%1."/>
      <w:lvlJc w:val="left"/>
      <w:pPr>
        <w:ind w:left="360" w:hanging="360"/>
      </w:pPr>
    </w:lvl>
    <w:lvl w:ilvl="1">
      <w:start w:val="4"/>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4" w15:restartNumberingAfterBreak="0">
    <w:nsid w:val="6B415F59"/>
    <w:multiLevelType w:val="multilevel"/>
    <w:tmpl w:val="239EAFCA"/>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C037D2F"/>
    <w:multiLevelType w:val="multilevel"/>
    <w:tmpl w:val="A3965D3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1313CF5"/>
    <w:multiLevelType w:val="multilevel"/>
    <w:tmpl w:val="7100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521CA1"/>
    <w:multiLevelType w:val="hybridMultilevel"/>
    <w:tmpl w:val="2B723F82"/>
    <w:lvl w:ilvl="0" w:tplc="B810E250">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718B2103"/>
    <w:multiLevelType w:val="multilevel"/>
    <w:tmpl w:val="55A892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32F2950"/>
    <w:multiLevelType w:val="hybridMultilevel"/>
    <w:tmpl w:val="5CD2417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5CC5F06"/>
    <w:multiLevelType w:val="hybridMultilevel"/>
    <w:tmpl w:val="C706E57E"/>
    <w:lvl w:ilvl="0" w:tplc="9C68DA06">
      <w:start w:val="1"/>
      <w:numFmt w:val="decimal"/>
      <w:lvlText w:val="5.3.%1"/>
      <w:lvlJc w:val="left"/>
      <w:pPr>
        <w:ind w:left="501" w:hanging="360"/>
      </w:pPr>
      <w:rPr>
        <w:rFonts w:hint="default"/>
        <w:b w:val="0"/>
        <w:bCs w:val="0"/>
      </w:rPr>
    </w:lvl>
    <w:lvl w:ilvl="1" w:tplc="08090019">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61" w15:restartNumberingAfterBreak="0">
    <w:nsid w:val="76A85AA9"/>
    <w:multiLevelType w:val="multilevel"/>
    <w:tmpl w:val="BD00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A0D23EA"/>
    <w:multiLevelType w:val="hybridMultilevel"/>
    <w:tmpl w:val="38F693AE"/>
    <w:lvl w:ilvl="0" w:tplc="DBC4B29E">
      <w:numFmt w:val="bullet"/>
      <w:lvlText w:val="•"/>
      <w:lvlJc w:val="left"/>
      <w:pPr>
        <w:ind w:left="1069" w:hanging="360"/>
      </w:pPr>
      <w:rPr>
        <w:rFonts w:ascii="Arial" w:eastAsia="Calibri" w:hAnsi="Arial" w:cs="Arial"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63" w15:restartNumberingAfterBreak="0">
    <w:nsid w:val="7BBD4E2D"/>
    <w:multiLevelType w:val="hybridMultilevel"/>
    <w:tmpl w:val="3F8AE7B4"/>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63"/>
  </w:num>
  <w:num w:numId="2">
    <w:abstractNumId w:val="17"/>
  </w:num>
  <w:num w:numId="3">
    <w:abstractNumId w:val="36"/>
  </w:num>
  <w:num w:numId="4">
    <w:abstractNumId w:val="7"/>
  </w:num>
  <w:num w:numId="5">
    <w:abstractNumId w:val="3"/>
  </w:num>
  <w:num w:numId="6">
    <w:abstractNumId w:val="38"/>
  </w:num>
  <w:num w:numId="7">
    <w:abstractNumId w:val="57"/>
  </w:num>
  <w:num w:numId="8">
    <w:abstractNumId w:val="32"/>
  </w:num>
  <w:num w:numId="9">
    <w:abstractNumId w:val="60"/>
  </w:num>
  <w:num w:numId="10">
    <w:abstractNumId w:val="12"/>
  </w:num>
  <w:num w:numId="11">
    <w:abstractNumId w:val="15"/>
  </w:num>
  <w:num w:numId="12">
    <w:abstractNumId w:val="21"/>
  </w:num>
  <w:num w:numId="13">
    <w:abstractNumId w:val="29"/>
  </w:num>
  <w:num w:numId="14">
    <w:abstractNumId w:val="34"/>
  </w:num>
  <w:num w:numId="15">
    <w:abstractNumId w:val="25"/>
  </w:num>
  <w:num w:numId="16">
    <w:abstractNumId w:val="26"/>
  </w:num>
  <w:num w:numId="17">
    <w:abstractNumId w:val="53"/>
  </w:num>
  <w:num w:numId="18">
    <w:abstractNumId w:val="64"/>
  </w:num>
  <w:num w:numId="19">
    <w:abstractNumId w:val="8"/>
  </w:num>
  <w:num w:numId="20">
    <w:abstractNumId w:val="41"/>
  </w:num>
  <w:num w:numId="21">
    <w:abstractNumId w:val="55"/>
  </w:num>
  <w:num w:numId="22">
    <w:abstractNumId w:val="37"/>
  </w:num>
  <w:num w:numId="23">
    <w:abstractNumId w:val="54"/>
  </w:num>
  <w:num w:numId="24">
    <w:abstractNumId w:val="35"/>
  </w:num>
  <w:num w:numId="25">
    <w:abstractNumId w:val="58"/>
  </w:num>
  <w:num w:numId="26">
    <w:abstractNumId w:val="11"/>
  </w:num>
  <w:num w:numId="27">
    <w:abstractNumId w:val="43"/>
  </w:num>
  <w:num w:numId="28">
    <w:abstractNumId w:val="39"/>
  </w:num>
  <w:num w:numId="29">
    <w:abstractNumId w:val="10"/>
  </w:num>
  <w:num w:numId="30">
    <w:abstractNumId w:val="47"/>
  </w:num>
  <w:num w:numId="31">
    <w:abstractNumId w:val="59"/>
  </w:num>
  <w:num w:numId="32">
    <w:abstractNumId w:val="24"/>
  </w:num>
  <w:num w:numId="33">
    <w:abstractNumId w:val="18"/>
  </w:num>
  <w:num w:numId="34">
    <w:abstractNumId w:val="45"/>
  </w:num>
  <w:num w:numId="35">
    <w:abstractNumId w:val="14"/>
  </w:num>
  <w:num w:numId="36">
    <w:abstractNumId w:val="9"/>
  </w:num>
  <w:num w:numId="37">
    <w:abstractNumId w:val="30"/>
  </w:num>
  <w:num w:numId="38">
    <w:abstractNumId w:val="49"/>
  </w:num>
  <w:num w:numId="39">
    <w:abstractNumId w:val="16"/>
  </w:num>
  <w:num w:numId="40">
    <w:abstractNumId w:val="62"/>
  </w:num>
  <w:num w:numId="41">
    <w:abstractNumId w:val="52"/>
  </w:num>
  <w:num w:numId="42">
    <w:abstractNumId w:val="27"/>
  </w:num>
  <w:num w:numId="43">
    <w:abstractNumId w:val="1"/>
  </w:num>
  <w:num w:numId="44">
    <w:abstractNumId w:val="0"/>
  </w:num>
  <w:num w:numId="45">
    <w:abstractNumId w:val="5"/>
  </w:num>
  <w:num w:numId="46">
    <w:abstractNumId w:val="20"/>
  </w:num>
  <w:num w:numId="47">
    <w:abstractNumId w:val="40"/>
  </w:num>
  <w:num w:numId="48">
    <w:abstractNumId w:val="33"/>
  </w:num>
  <w:num w:numId="49">
    <w:abstractNumId w:val="6"/>
  </w:num>
  <w:num w:numId="50">
    <w:abstractNumId w:val="22"/>
  </w:num>
  <w:num w:numId="51">
    <w:abstractNumId w:val="44"/>
  </w:num>
  <w:num w:numId="52">
    <w:abstractNumId w:val="50"/>
  </w:num>
  <w:num w:numId="53">
    <w:abstractNumId w:val="2"/>
  </w:num>
  <w:num w:numId="54">
    <w:abstractNumId w:val="28"/>
  </w:num>
  <w:num w:numId="55">
    <w:abstractNumId w:val="46"/>
  </w:num>
  <w:num w:numId="56">
    <w:abstractNumId w:val="23"/>
  </w:num>
  <w:num w:numId="57">
    <w:abstractNumId w:val="13"/>
  </w:num>
  <w:num w:numId="58">
    <w:abstractNumId w:val="56"/>
  </w:num>
  <w:num w:numId="59">
    <w:abstractNumId w:val="42"/>
  </w:num>
  <w:num w:numId="60">
    <w:abstractNumId w:val="61"/>
  </w:num>
  <w:num w:numId="61">
    <w:abstractNumId w:val="51"/>
  </w:num>
  <w:num w:numId="62">
    <w:abstractNumId w:val="31"/>
  </w:num>
  <w:num w:numId="63">
    <w:abstractNumId w:val="4"/>
  </w:num>
  <w:num w:numId="64">
    <w:abstractNumId w:val="19"/>
  </w:num>
  <w:num w:numId="65">
    <w:abstractNumId w:val="4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86E"/>
    <w:rsid w:val="00000F79"/>
    <w:rsid w:val="000012DD"/>
    <w:rsid w:val="00001EF8"/>
    <w:rsid w:val="00003765"/>
    <w:rsid w:val="00004628"/>
    <w:rsid w:val="00004951"/>
    <w:rsid w:val="0000567A"/>
    <w:rsid w:val="0001054E"/>
    <w:rsid w:val="000115D1"/>
    <w:rsid w:val="00011C5B"/>
    <w:rsid w:val="000124B0"/>
    <w:rsid w:val="00013B8A"/>
    <w:rsid w:val="00016627"/>
    <w:rsid w:val="00016CDC"/>
    <w:rsid w:val="00020781"/>
    <w:rsid w:val="000212E2"/>
    <w:rsid w:val="000218C2"/>
    <w:rsid w:val="00023B42"/>
    <w:rsid w:val="00023E85"/>
    <w:rsid w:val="0002469D"/>
    <w:rsid w:val="00026C4D"/>
    <w:rsid w:val="0003048E"/>
    <w:rsid w:val="0003055B"/>
    <w:rsid w:val="00030A53"/>
    <w:rsid w:val="00032A81"/>
    <w:rsid w:val="00032B85"/>
    <w:rsid w:val="00033571"/>
    <w:rsid w:val="00035529"/>
    <w:rsid w:val="00037A0D"/>
    <w:rsid w:val="00040E54"/>
    <w:rsid w:val="00041111"/>
    <w:rsid w:val="00041468"/>
    <w:rsid w:val="00041525"/>
    <w:rsid w:val="00041CBE"/>
    <w:rsid w:val="0004222A"/>
    <w:rsid w:val="0004513A"/>
    <w:rsid w:val="000452ED"/>
    <w:rsid w:val="00045386"/>
    <w:rsid w:val="00047C14"/>
    <w:rsid w:val="00047F77"/>
    <w:rsid w:val="000517D9"/>
    <w:rsid w:val="000554E7"/>
    <w:rsid w:val="0005615C"/>
    <w:rsid w:val="000561BD"/>
    <w:rsid w:val="00056B72"/>
    <w:rsid w:val="00056C93"/>
    <w:rsid w:val="00057954"/>
    <w:rsid w:val="000616E9"/>
    <w:rsid w:val="00062360"/>
    <w:rsid w:val="00062D77"/>
    <w:rsid w:val="00064033"/>
    <w:rsid w:val="0006566B"/>
    <w:rsid w:val="00067F7A"/>
    <w:rsid w:val="00071B27"/>
    <w:rsid w:val="00074EAF"/>
    <w:rsid w:val="000751D1"/>
    <w:rsid w:val="000764E9"/>
    <w:rsid w:val="00082F70"/>
    <w:rsid w:val="000857C7"/>
    <w:rsid w:val="00086001"/>
    <w:rsid w:val="000906DB"/>
    <w:rsid w:val="000943B4"/>
    <w:rsid w:val="000A0673"/>
    <w:rsid w:val="000A1565"/>
    <w:rsid w:val="000A3508"/>
    <w:rsid w:val="000A3A8F"/>
    <w:rsid w:val="000A4006"/>
    <w:rsid w:val="000A4642"/>
    <w:rsid w:val="000A6BA6"/>
    <w:rsid w:val="000A6C08"/>
    <w:rsid w:val="000B1177"/>
    <w:rsid w:val="000B11D0"/>
    <w:rsid w:val="000B1949"/>
    <w:rsid w:val="000B5D69"/>
    <w:rsid w:val="000B65F9"/>
    <w:rsid w:val="000B6B4A"/>
    <w:rsid w:val="000C39CF"/>
    <w:rsid w:val="000C3B76"/>
    <w:rsid w:val="000C4AB6"/>
    <w:rsid w:val="000C5D7A"/>
    <w:rsid w:val="000C6431"/>
    <w:rsid w:val="000D01FB"/>
    <w:rsid w:val="000D0C7C"/>
    <w:rsid w:val="000D69C7"/>
    <w:rsid w:val="000D6CC0"/>
    <w:rsid w:val="000D6D49"/>
    <w:rsid w:val="000D6F1F"/>
    <w:rsid w:val="000D71FD"/>
    <w:rsid w:val="000D779B"/>
    <w:rsid w:val="000D79DC"/>
    <w:rsid w:val="000E03B9"/>
    <w:rsid w:val="000E101F"/>
    <w:rsid w:val="000E16F7"/>
    <w:rsid w:val="000E1A6B"/>
    <w:rsid w:val="000E1EA0"/>
    <w:rsid w:val="000E3936"/>
    <w:rsid w:val="000E4605"/>
    <w:rsid w:val="000E4A89"/>
    <w:rsid w:val="000E584E"/>
    <w:rsid w:val="000E6796"/>
    <w:rsid w:val="000E6FD0"/>
    <w:rsid w:val="000F188F"/>
    <w:rsid w:val="000F5E03"/>
    <w:rsid w:val="000F6192"/>
    <w:rsid w:val="000F720C"/>
    <w:rsid w:val="0010055C"/>
    <w:rsid w:val="00101266"/>
    <w:rsid w:val="00104A47"/>
    <w:rsid w:val="00110D62"/>
    <w:rsid w:val="00111A64"/>
    <w:rsid w:val="001135A2"/>
    <w:rsid w:val="0011360F"/>
    <w:rsid w:val="00115AD0"/>
    <w:rsid w:val="001177EC"/>
    <w:rsid w:val="001179B3"/>
    <w:rsid w:val="00117EA7"/>
    <w:rsid w:val="00117FC7"/>
    <w:rsid w:val="00120A44"/>
    <w:rsid w:val="00122694"/>
    <w:rsid w:val="001249E1"/>
    <w:rsid w:val="00125E4E"/>
    <w:rsid w:val="00127BF8"/>
    <w:rsid w:val="001300ED"/>
    <w:rsid w:val="00130691"/>
    <w:rsid w:val="001306AB"/>
    <w:rsid w:val="0013236E"/>
    <w:rsid w:val="00133069"/>
    <w:rsid w:val="001333AB"/>
    <w:rsid w:val="00135228"/>
    <w:rsid w:val="0013568B"/>
    <w:rsid w:val="001364CD"/>
    <w:rsid w:val="001371AB"/>
    <w:rsid w:val="00137668"/>
    <w:rsid w:val="00137EE2"/>
    <w:rsid w:val="00140253"/>
    <w:rsid w:val="00141886"/>
    <w:rsid w:val="00142ADF"/>
    <w:rsid w:val="001448F6"/>
    <w:rsid w:val="00151699"/>
    <w:rsid w:val="001548F8"/>
    <w:rsid w:val="00155AC6"/>
    <w:rsid w:val="0015757A"/>
    <w:rsid w:val="001603BA"/>
    <w:rsid w:val="00161D89"/>
    <w:rsid w:val="001624BC"/>
    <w:rsid w:val="0016539F"/>
    <w:rsid w:val="001653AA"/>
    <w:rsid w:val="00165414"/>
    <w:rsid w:val="00166B40"/>
    <w:rsid w:val="001675DC"/>
    <w:rsid w:val="00170D55"/>
    <w:rsid w:val="0017127B"/>
    <w:rsid w:val="00173372"/>
    <w:rsid w:val="001739AE"/>
    <w:rsid w:val="0017651D"/>
    <w:rsid w:val="00177233"/>
    <w:rsid w:val="0018243C"/>
    <w:rsid w:val="001824CA"/>
    <w:rsid w:val="001830B4"/>
    <w:rsid w:val="001855CC"/>
    <w:rsid w:val="001863A1"/>
    <w:rsid w:val="00186F02"/>
    <w:rsid w:val="00187EE2"/>
    <w:rsid w:val="001924FF"/>
    <w:rsid w:val="001925EE"/>
    <w:rsid w:val="0019324A"/>
    <w:rsid w:val="0019562D"/>
    <w:rsid w:val="00196769"/>
    <w:rsid w:val="00196A61"/>
    <w:rsid w:val="00196CE6"/>
    <w:rsid w:val="00196DCA"/>
    <w:rsid w:val="0019707C"/>
    <w:rsid w:val="001A0915"/>
    <w:rsid w:val="001A1AC2"/>
    <w:rsid w:val="001A2229"/>
    <w:rsid w:val="001A3EC7"/>
    <w:rsid w:val="001A4C19"/>
    <w:rsid w:val="001A4E96"/>
    <w:rsid w:val="001A73A7"/>
    <w:rsid w:val="001B006C"/>
    <w:rsid w:val="001B0400"/>
    <w:rsid w:val="001B5D44"/>
    <w:rsid w:val="001B71AE"/>
    <w:rsid w:val="001B7A2C"/>
    <w:rsid w:val="001C15E9"/>
    <w:rsid w:val="001C4816"/>
    <w:rsid w:val="001C5B3D"/>
    <w:rsid w:val="001C5DA5"/>
    <w:rsid w:val="001C6446"/>
    <w:rsid w:val="001D147A"/>
    <w:rsid w:val="001D3477"/>
    <w:rsid w:val="001D6C8E"/>
    <w:rsid w:val="001D7B0A"/>
    <w:rsid w:val="001E0DD4"/>
    <w:rsid w:val="001E1A89"/>
    <w:rsid w:val="001E6459"/>
    <w:rsid w:val="001E794D"/>
    <w:rsid w:val="001E7F7D"/>
    <w:rsid w:val="001F0D43"/>
    <w:rsid w:val="001F54CB"/>
    <w:rsid w:val="001F5802"/>
    <w:rsid w:val="00200160"/>
    <w:rsid w:val="00203C12"/>
    <w:rsid w:val="00206876"/>
    <w:rsid w:val="0021180C"/>
    <w:rsid w:val="002131A0"/>
    <w:rsid w:val="00217318"/>
    <w:rsid w:val="002174D5"/>
    <w:rsid w:val="00220A13"/>
    <w:rsid w:val="0022178B"/>
    <w:rsid w:val="00222613"/>
    <w:rsid w:val="00226DBE"/>
    <w:rsid w:val="00230092"/>
    <w:rsid w:val="002305E2"/>
    <w:rsid w:val="00230932"/>
    <w:rsid w:val="00230DC0"/>
    <w:rsid w:val="00233D70"/>
    <w:rsid w:val="00235390"/>
    <w:rsid w:val="00236FB8"/>
    <w:rsid w:val="00241A9F"/>
    <w:rsid w:val="002433E5"/>
    <w:rsid w:val="002453B7"/>
    <w:rsid w:val="00245578"/>
    <w:rsid w:val="00250411"/>
    <w:rsid w:val="00250836"/>
    <w:rsid w:val="0025127C"/>
    <w:rsid w:val="002520E8"/>
    <w:rsid w:val="00252E50"/>
    <w:rsid w:val="002539C6"/>
    <w:rsid w:val="00254032"/>
    <w:rsid w:val="00255702"/>
    <w:rsid w:val="00256CBC"/>
    <w:rsid w:val="002577EB"/>
    <w:rsid w:val="002607C2"/>
    <w:rsid w:val="00265D82"/>
    <w:rsid w:val="00267E73"/>
    <w:rsid w:val="0027081D"/>
    <w:rsid w:val="00270DC0"/>
    <w:rsid w:val="002737EB"/>
    <w:rsid w:val="00273A0D"/>
    <w:rsid w:val="00273F2F"/>
    <w:rsid w:val="00275C81"/>
    <w:rsid w:val="00280F0B"/>
    <w:rsid w:val="00281ECA"/>
    <w:rsid w:val="00282DC6"/>
    <w:rsid w:val="00284B28"/>
    <w:rsid w:val="00284B3F"/>
    <w:rsid w:val="002861AC"/>
    <w:rsid w:val="00286DEF"/>
    <w:rsid w:val="002871B8"/>
    <w:rsid w:val="002872C0"/>
    <w:rsid w:val="00287AF5"/>
    <w:rsid w:val="002931E1"/>
    <w:rsid w:val="00295413"/>
    <w:rsid w:val="00297093"/>
    <w:rsid w:val="002A06F4"/>
    <w:rsid w:val="002A0CE4"/>
    <w:rsid w:val="002A36D3"/>
    <w:rsid w:val="002A6352"/>
    <w:rsid w:val="002A642A"/>
    <w:rsid w:val="002B20B9"/>
    <w:rsid w:val="002B27BF"/>
    <w:rsid w:val="002B5F05"/>
    <w:rsid w:val="002B6A9F"/>
    <w:rsid w:val="002B6AF7"/>
    <w:rsid w:val="002C20E8"/>
    <w:rsid w:val="002C21D3"/>
    <w:rsid w:val="002C2913"/>
    <w:rsid w:val="002C293D"/>
    <w:rsid w:val="002C3258"/>
    <w:rsid w:val="002C72C9"/>
    <w:rsid w:val="002D5A98"/>
    <w:rsid w:val="002D7308"/>
    <w:rsid w:val="002D780A"/>
    <w:rsid w:val="002D7C4E"/>
    <w:rsid w:val="002E1678"/>
    <w:rsid w:val="002E2BF8"/>
    <w:rsid w:val="002E5181"/>
    <w:rsid w:val="002E560F"/>
    <w:rsid w:val="002E667A"/>
    <w:rsid w:val="002E6FF1"/>
    <w:rsid w:val="002F0070"/>
    <w:rsid w:val="002F057E"/>
    <w:rsid w:val="002F0F34"/>
    <w:rsid w:val="002F1096"/>
    <w:rsid w:val="002F1302"/>
    <w:rsid w:val="002F1304"/>
    <w:rsid w:val="002F1A2A"/>
    <w:rsid w:val="002F253A"/>
    <w:rsid w:val="002F2647"/>
    <w:rsid w:val="00300524"/>
    <w:rsid w:val="0030097A"/>
    <w:rsid w:val="00300E8B"/>
    <w:rsid w:val="00301E36"/>
    <w:rsid w:val="00302681"/>
    <w:rsid w:val="003045B4"/>
    <w:rsid w:val="003109C1"/>
    <w:rsid w:val="00314955"/>
    <w:rsid w:val="00314ECE"/>
    <w:rsid w:val="00315B2D"/>
    <w:rsid w:val="003165A7"/>
    <w:rsid w:val="00316E6A"/>
    <w:rsid w:val="003178FC"/>
    <w:rsid w:val="00317BB9"/>
    <w:rsid w:val="00317F54"/>
    <w:rsid w:val="00323339"/>
    <w:rsid w:val="00323DF2"/>
    <w:rsid w:val="0032544A"/>
    <w:rsid w:val="00333406"/>
    <w:rsid w:val="003356CD"/>
    <w:rsid w:val="00336CD0"/>
    <w:rsid w:val="00343E92"/>
    <w:rsid w:val="00346023"/>
    <w:rsid w:val="003475A0"/>
    <w:rsid w:val="00347F2A"/>
    <w:rsid w:val="00347F71"/>
    <w:rsid w:val="003503BA"/>
    <w:rsid w:val="003506D0"/>
    <w:rsid w:val="0035110B"/>
    <w:rsid w:val="0035199A"/>
    <w:rsid w:val="00353914"/>
    <w:rsid w:val="00353CCE"/>
    <w:rsid w:val="00355D36"/>
    <w:rsid w:val="003561E4"/>
    <w:rsid w:val="00356242"/>
    <w:rsid w:val="003579C0"/>
    <w:rsid w:val="003625A3"/>
    <w:rsid w:val="00362ACC"/>
    <w:rsid w:val="003638A2"/>
    <w:rsid w:val="003665CA"/>
    <w:rsid w:val="00367996"/>
    <w:rsid w:val="00367FC8"/>
    <w:rsid w:val="00370CD2"/>
    <w:rsid w:val="003711AF"/>
    <w:rsid w:val="00371C2B"/>
    <w:rsid w:val="00372013"/>
    <w:rsid w:val="00373A6C"/>
    <w:rsid w:val="003755F4"/>
    <w:rsid w:val="00375713"/>
    <w:rsid w:val="00376B83"/>
    <w:rsid w:val="00376F24"/>
    <w:rsid w:val="00381552"/>
    <w:rsid w:val="00381806"/>
    <w:rsid w:val="003838B2"/>
    <w:rsid w:val="00383F93"/>
    <w:rsid w:val="003842EA"/>
    <w:rsid w:val="00390240"/>
    <w:rsid w:val="00391EB6"/>
    <w:rsid w:val="00392095"/>
    <w:rsid w:val="00393986"/>
    <w:rsid w:val="00394143"/>
    <w:rsid w:val="0039672A"/>
    <w:rsid w:val="003A0EDA"/>
    <w:rsid w:val="003A403C"/>
    <w:rsid w:val="003A40DB"/>
    <w:rsid w:val="003A4FD5"/>
    <w:rsid w:val="003B0C01"/>
    <w:rsid w:val="003B2830"/>
    <w:rsid w:val="003B2E8A"/>
    <w:rsid w:val="003B34AE"/>
    <w:rsid w:val="003B38A5"/>
    <w:rsid w:val="003B49E3"/>
    <w:rsid w:val="003B69A6"/>
    <w:rsid w:val="003B6C97"/>
    <w:rsid w:val="003B7769"/>
    <w:rsid w:val="003C1DA4"/>
    <w:rsid w:val="003C4BF2"/>
    <w:rsid w:val="003D0460"/>
    <w:rsid w:val="003D0B35"/>
    <w:rsid w:val="003D0D78"/>
    <w:rsid w:val="003D2117"/>
    <w:rsid w:val="003D2642"/>
    <w:rsid w:val="003D3714"/>
    <w:rsid w:val="003D51C7"/>
    <w:rsid w:val="003D56CA"/>
    <w:rsid w:val="003D6E55"/>
    <w:rsid w:val="003E01F9"/>
    <w:rsid w:val="003E176B"/>
    <w:rsid w:val="003E3A5E"/>
    <w:rsid w:val="003E5150"/>
    <w:rsid w:val="003E731A"/>
    <w:rsid w:val="003E7999"/>
    <w:rsid w:val="003F1B60"/>
    <w:rsid w:val="003F3181"/>
    <w:rsid w:val="003F4D44"/>
    <w:rsid w:val="003F5356"/>
    <w:rsid w:val="003F6D3F"/>
    <w:rsid w:val="00403BA0"/>
    <w:rsid w:val="00407E0B"/>
    <w:rsid w:val="00411D7C"/>
    <w:rsid w:val="00412B58"/>
    <w:rsid w:val="00413835"/>
    <w:rsid w:val="004146FB"/>
    <w:rsid w:val="00414B38"/>
    <w:rsid w:val="00417467"/>
    <w:rsid w:val="0042150F"/>
    <w:rsid w:val="00421D1C"/>
    <w:rsid w:val="0042226D"/>
    <w:rsid w:val="00422A7A"/>
    <w:rsid w:val="004233EE"/>
    <w:rsid w:val="00424CB6"/>
    <w:rsid w:val="00425EB9"/>
    <w:rsid w:val="004301C4"/>
    <w:rsid w:val="004304A3"/>
    <w:rsid w:val="004307E7"/>
    <w:rsid w:val="004314AA"/>
    <w:rsid w:val="00432EC0"/>
    <w:rsid w:val="00433A21"/>
    <w:rsid w:val="004365A3"/>
    <w:rsid w:val="00442238"/>
    <w:rsid w:val="00442325"/>
    <w:rsid w:val="004427CF"/>
    <w:rsid w:val="00443CE3"/>
    <w:rsid w:val="0044462E"/>
    <w:rsid w:val="00445537"/>
    <w:rsid w:val="00446448"/>
    <w:rsid w:val="00450939"/>
    <w:rsid w:val="004517EB"/>
    <w:rsid w:val="004519D6"/>
    <w:rsid w:val="0045323C"/>
    <w:rsid w:val="00453F7C"/>
    <w:rsid w:val="00454864"/>
    <w:rsid w:val="00463131"/>
    <w:rsid w:val="00464029"/>
    <w:rsid w:val="00465A9F"/>
    <w:rsid w:val="00470314"/>
    <w:rsid w:val="004704F0"/>
    <w:rsid w:val="0047051E"/>
    <w:rsid w:val="00471000"/>
    <w:rsid w:val="00472877"/>
    <w:rsid w:val="00473419"/>
    <w:rsid w:val="00473559"/>
    <w:rsid w:val="0047370A"/>
    <w:rsid w:val="00473E11"/>
    <w:rsid w:val="00474A0F"/>
    <w:rsid w:val="00475CEF"/>
    <w:rsid w:val="00481416"/>
    <w:rsid w:val="00482B21"/>
    <w:rsid w:val="004831F9"/>
    <w:rsid w:val="0048432B"/>
    <w:rsid w:val="00484FC4"/>
    <w:rsid w:val="004859E2"/>
    <w:rsid w:val="0048622E"/>
    <w:rsid w:val="00487CBF"/>
    <w:rsid w:val="0049045A"/>
    <w:rsid w:val="00491405"/>
    <w:rsid w:val="004917E9"/>
    <w:rsid w:val="00491A81"/>
    <w:rsid w:val="004955A5"/>
    <w:rsid w:val="00496E2F"/>
    <w:rsid w:val="004A2558"/>
    <w:rsid w:val="004A2647"/>
    <w:rsid w:val="004A352E"/>
    <w:rsid w:val="004A4D0D"/>
    <w:rsid w:val="004A686E"/>
    <w:rsid w:val="004A7142"/>
    <w:rsid w:val="004A7A99"/>
    <w:rsid w:val="004B2049"/>
    <w:rsid w:val="004B20BF"/>
    <w:rsid w:val="004B2879"/>
    <w:rsid w:val="004B3CBF"/>
    <w:rsid w:val="004B5382"/>
    <w:rsid w:val="004B5888"/>
    <w:rsid w:val="004C08DF"/>
    <w:rsid w:val="004C1A6C"/>
    <w:rsid w:val="004C22E7"/>
    <w:rsid w:val="004C2845"/>
    <w:rsid w:val="004C2A46"/>
    <w:rsid w:val="004C2F82"/>
    <w:rsid w:val="004C33F5"/>
    <w:rsid w:val="004C3C2A"/>
    <w:rsid w:val="004C5222"/>
    <w:rsid w:val="004C58F3"/>
    <w:rsid w:val="004C5D1E"/>
    <w:rsid w:val="004C5D48"/>
    <w:rsid w:val="004C72C3"/>
    <w:rsid w:val="004C7593"/>
    <w:rsid w:val="004C7B24"/>
    <w:rsid w:val="004D1F2A"/>
    <w:rsid w:val="004D2D54"/>
    <w:rsid w:val="004D3466"/>
    <w:rsid w:val="004D5A26"/>
    <w:rsid w:val="004E109A"/>
    <w:rsid w:val="004E2C7A"/>
    <w:rsid w:val="004E3011"/>
    <w:rsid w:val="004E64FB"/>
    <w:rsid w:val="004E6907"/>
    <w:rsid w:val="004F0A81"/>
    <w:rsid w:val="004F151B"/>
    <w:rsid w:val="004F1BE8"/>
    <w:rsid w:val="004F5A89"/>
    <w:rsid w:val="004F6B87"/>
    <w:rsid w:val="004F6F10"/>
    <w:rsid w:val="004F7E05"/>
    <w:rsid w:val="005001D6"/>
    <w:rsid w:val="00501C1F"/>
    <w:rsid w:val="00503017"/>
    <w:rsid w:val="0050349A"/>
    <w:rsid w:val="00504818"/>
    <w:rsid w:val="00504857"/>
    <w:rsid w:val="00504EEB"/>
    <w:rsid w:val="00505525"/>
    <w:rsid w:val="00511183"/>
    <w:rsid w:val="005128E7"/>
    <w:rsid w:val="00513B1C"/>
    <w:rsid w:val="00513F06"/>
    <w:rsid w:val="00515F46"/>
    <w:rsid w:val="00516BC4"/>
    <w:rsid w:val="00516C1C"/>
    <w:rsid w:val="00517957"/>
    <w:rsid w:val="00520472"/>
    <w:rsid w:val="00520F4C"/>
    <w:rsid w:val="00524948"/>
    <w:rsid w:val="00524F4A"/>
    <w:rsid w:val="00531085"/>
    <w:rsid w:val="0053649D"/>
    <w:rsid w:val="005369DD"/>
    <w:rsid w:val="00540BD7"/>
    <w:rsid w:val="00541737"/>
    <w:rsid w:val="00543417"/>
    <w:rsid w:val="00544169"/>
    <w:rsid w:val="00545026"/>
    <w:rsid w:val="005451E6"/>
    <w:rsid w:val="005467EC"/>
    <w:rsid w:val="005475E5"/>
    <w:rsid w:val="00550497"/>
    <w:rsid w:val="005505D9"/>
    <w:rsid w:val="00551F1C"/>
    <w:rsid w:val="00554D51"/>
    <w:rsid w:val="00557D22"/>
    <w:rsid w:val="0056160A"/>
    <w:rsid w:val="00561A6F"/>
    <w:rsid w:val="005657CA"/>
    <w:rsid w:val="00567B3A"/>
    <w:rsid w:val="00567C92"/>
    <w:rsid w:val="00570B91"/>
    <w:rsid w:val="005730DE"/>
    <w:rsid w:val="00574770"/>
    <w:rsid w:val="00574A6D"/>
    <w:rsid w:val="00574B52"/>
    <w:rsid w:val="0057555F"/>
    <w:rsid w:val="00576D9B"/>
    <w:rsid w:val="005777A6"/>
    <w:rsid w:val="00580F91"/>
    <w:rsid w:val="00581D75"/>
    <w:rsid w:val="00582C68"/>
    <w:rsid w:val="00584A63"/>
    <w:rsid w:val="00584F32"/>
    <w:rsid w:val="00586090"/>
    <w:rsid w:val="00586FCD"/>
    <w:rsid w:val="005876A5"/>
    <w:rsid w:val="00590171"/>
    <w:rsid w:val="0059443C"/>
    <w:rsid w:val="00594600"/>
    <w:rsid w:val="00594DD9"/>
    <w:rsid w:val="00595543"/>
    <w:rsid w:val="005956B6"/>
    <w:rsid w:val="005958CC"/>
    <w:rsid w:val="00595E3A"/>
    <w:rsid w:val="00597858"/>
    <w:rsid w:val="005A07CD"/>
    <w:rsid w:val="005A0D96"/>
    <w:rsid w:val="005A284A"/>
    <w:rsid w:val="005A4501"/>
    <w:rsid w:val="005A7559"/>
    <w:rsid w:val="005A7C11"/>
    <w:rsid w:val="005B1792"/>
    <w:rsid w:val="005B2FD6"/>
    <w:rsid w:val="005B39BA"/>
    <w:rsid w:val="005B3C88"/>
    <w:rsid w:val="005B7CA8"/>
    <w:rsid w:val="005C0479"/>
    <w:rsid w:val="005C11DF"/>
    <w:rsid w:val="005C1D52"/>
    <w:rsid w:val="005C22F6"/>
    <w:rsid w:val="005C25BB"/>
    <w:rsid w:val="005C3D78"/>
    <w:rsid w:val="005C43FE"/>
    <w:rsid w:val="005C5CD3"/>
    <w:rsid w:val="005C73FC"/>
    <w:rsid w:val="005D20F1"/>
    <w:rsid w:val="005D2658"/>
    <w:rsid w:val="005D3309"/>
    <w:rsid w:val="005D40E6"/>
    <w:rsid w:val="005D59DE"/>
    <w:rsid w:val="005D5C8C"/>
    <w:rsid w:val="005D72A5"/>
    <w:rsid w:val="005E151A"/>
    <w:rsid w:val="005E1ADE"/>
    <w:rsid w:val="005E2E23"/>
    <w:rsid w:val="005E362F"/>
    <w:rsid w:val="005E3AED"/>
    <w:rsid w:val="005E4521"/>
    <w:rsid w:val="005E56D7"/>
    <w:rsid w:val="005F2B31"/>
    <w:rsid w:val="005F34ED"/>
    <w:rsid w:val="005F3D07"/>
    <w:rsid w:val="005F4829"/>
    <w:rsid w:val="005F48BA"/>
    <w:rsid w:val="005F77EC"/>
    <w:rsid w:val="005F7E51"/>
    <w:rsid w:val="00600077"/>
    <w:rsid w:val="00600E78"/>
    <w:rsid w:val="00601452"/>
    <w:rsid w:val="00601716"/>
    <w:rsid w:val="006033C9"/>
    <w:rsid w:val="006048FF"/>
    <w:rsid w:val="00605279"/>
    <w:rsid w:val="00605F6E"/>
    <w:rsid w:val="00610F93"/>
    <w:rsid w:val="00611B8E"/>
    <w:rsid w:val="00612848"/>
    <w:rsid w:val="00612A38"/>
    <w:rsid w:val="00614EBD"/>
    <w:rsid w:val="00615759"/>
    <w:rsid w:val="00617201"/>
    <w:rsid w:val="006208D2"/>
    <w:rsid w:val="006235A7"/>
    <w:rsid w:val="006243B9"/>
    <w:rsid w:val="00625F52"/>
    <w:rsid w:val="00627786"/>
    <w:rsid w:val="0063212C"/>
    <w:rsid w:val="006324B1"/>
    <w:rsid w:val="00632702"/>
    <w:rsid w:val="006349CA"/>
    <w:rsid w:val="00635BA4"/>
    <w:rsid w:val="006375ED"/>
    <w:rsid w:val="006414EF"/>
    <w:rsid w:val="00641C7E"/>
    <w:rsid w:val="00641C9E"/>
    <w:rsid w:val="00642CF3"/>
    <w:rsid w:val="00645CC2"/>
    <w:rsid w:val="00646ECE"/>
    <w:rsid w:val="006506D4"/>
    <w:rsid w:val="00650F3A"/>
    <w:rsid w:val="00651ACD"/>
    <w:rsid w:val="00653BF8"/>
    <w:rsid w:val="0065541C"/>
    <w:rsid w:val="00661157"/>
    <w:rsid w:val="006625C2"/>
    <w:rsid w:val="00663D71"/>
    <w:rsid w:val="006652CE"/>
    <w:rsid w:val="0066705A"/>
    <w:rsid w:val="006709F8"/>
    <w:rsid w:val="00671127"/>
    <w:rsid w:val="00672ED1"/>
    <w:rsid w:val="00674EB0"/>
    <w:rsid w:val="00675AF1"/>
    <w:rsid w:val="00675F42"/>
    <w:rsid w:val="0067754F"/>
    <w:rsid w:val="0067770C"/>
    <w:rsid w:val="00677C9F"/>
    <w:rsid w:val="006804F3"/>
    <w:rsid w:val="006833A4"/>
    <w:rsid w:val="00683849"/>
    <w:rsid w:val="006866DD"/>
    <w:rsid w:val="00686F06"/>
    <w:rsid w:val="0068735E"/>
    <w:rsid w:val="00690E97"/>
    <w:rsid w:val="00691513"/>
    <w:rsid w:val="00693A5D"/>
    <w:rsid w:val="0069682B"/>
    <w:rsid w:val="006A0EB0"/>
    <w:rsid w:val="006A1FD4"/>
    <w:rsid w:val="006A215F"/>
    <w:rsid w:val="006A2E19"/>
    <w:rsid w:val="006A3577"/>
    <w:rsid w:val="006A3D47"/>
    <w:rsid w:val="006A3DFD"/>
    <w:rsid w:val="006A4030"/>
    <w:rsid w:val="006A5CCC"/>
    <w:rsid w:val="006A7573"/>
    <w:rsid w:val="006B3142"/>
    <w:rsid w:val="006B5BAC"/>
    <w:rsid w:val="006C05F0"/>
    <w:rsid w:val="006C0703"/>
    <w:rsid w:val="006C24A8"/>
    <w:rsid w:val="006C3483"/>
    <w:rsid w:val="006C4D29"/>
    <w:rsid w:val="006C509B"/>
    <w:rsid w:val="006C5D48"/>
    <w:rsid w:val="006C5E9B"/>
    <w:rsid w:val="006D1BC0"/>
    <w:rsid w:val="006D3532"/>
    <w:rsid w:val="006D6C4B"/>
    <w:rsid w:val="006D7909"/>
    <w:rsid w:val="006E206D"/>
    <w:rsid w:val="006E62CB"/>
    <w:rsid w:val="006E67CE"/>
    <w:rsid w:val="006E72F2"/>
    <w:rsid w:val="006F0975"/>
    <w:rsid w:val="006F0A86"/>
    <w:rsid w:val="006F1A45"/>
    <w:rsid w:val="006F26D6"/>
    <w:rsid w:val="006F3166"/>
    <w:rsid w:val="006F3A01"/>
    <w:rsid w:val="006F7825"/>
    <w:rsid w:val="0070083E"/>
    <w:rsid w:val="00701CAB"/>
    <w:rsid w:val="00705688"/>
    <w:rsid w:val="007074DA"/>
    <w:rsid w:val="00716468"/>
    <w:rsid w:val="00716828"/>
    <w:rsid w:val="00716962"/>
    <w:rsid w:val="00721C8D"/>
    <w:rsid w:val="00722002"/>
    <w:rsid w:val="00722A44"/>
    <w:rsid w:val="00722A4A"/>
    <w:rsid w:val="00722E85"/>
    <w:rsid w:val="00730668"/>
    <w:rsid w:val="00731E56"/>
    <w:rsid w:val="007333BA"/>
    <w:rsid w:val="00734FF6"/>
    <w:rsid w:val="00735D87"/>
    <w:rsid w:val="00735E40"/>
    <w:rsid w:val="00737764"/>
    <w:rsid w:val="00737981"/>
    <w:rsid w:val="007403B8"/>
    <w:rsid w:val="00740517"/>
    <w:rsid w:val="0074073E"/>
    <w:rsid w:val="00741F1E"/>
    <w:rsid w:val="007429F9"/>
    <w:rsid w:val="007461E1"/>
    <w:rsid w:val="00747459"/>
    <w:rsid w:val="00747E50"/>
    <w:rsid w:val="007521C2"/>
    <w:rsid w:val="007529F3"/>
    <w:rsid w:val="00753B8C"/>
    <w:rsid w:val="00756F1C"/>
    <w:rsid w:val="00757844"/>
    <w:rsid w:val="007614A4"/>
    <w:rsid w:val="007628DA"/>
    <w:rsid w:val="00762B9B"/>
    <w:rsid w:val="007639B3"/>
    <w:rsid w:val="007651BA"/>
    <w:rsid w:val="007662F4"/>
    <w:rsid w:val="007673BD"/>
    <w:rsid w:val="00771971"/>
    <w:rsid w:val="00772F2F"/>
    <w:rsid w:val="0077631C"/>
    <w:rsid w:val="0077686E"/>
    <w:rsid w:val="007773C9"/>
    <w:rsid w:val="00782041"/>
    <w:rsid w:val="007824EC"/>
    <w:rsid w:val="00783157"/>
    <w:rsid w:val="00783D0C"/>
    <w:rsid w:val="00784119"/>
    <w:rsid w:val="00784E44"/>
    <w:rsid w:val="007865FB"/>
    <w:rsid w:val="00786844"/>
    <w:rsid w:val="00790133"/>
    <w:rsid w:val="007901CB"/>
    <w:rsid w:val="0079056D"/>
    <w:rsid w:val="00791A98"/>
    <w:rsid w:val="0079486C"/>
    <w:rsid w:val="0079523D"/>
    <w:rsid w:val="00796488"/>
    <w:rsid w:val="007A0FCD"/>
    <w:rsid w:val="007A1938"/>
    <w:rsid w:val="007A295F"/>
    <w:rsid w:val="007A37C1"/>
    <w:rsid w:val="007A4348"/>
    <w:rsid w:val="007B0C2A"/>
    <w:rsid w:val="007B198C"/>
    <w:rsid w:val="007B2812"/>
    <w:rsid w:val="007B28D8"/>
    <w:rsid w:val="007B3A11"/>
    <w:rsid w:val="007B7FE9"/>
    <w:rsid w:val="007C36EE"/>
    <w:rsid w:val="007C3B9B"/>
    <w:rsid w:val="007C4848"/>
    <w:rsid w:val="007C7AE4"/>
    <w:rsid w:val="007D0DF7"/>
    <w:rsid w:val="007D1239"/>
    <w:rsid w:val="007D2379"/>
    <w:rsid w:val="007D3859"/>
    <w:rsid w:val="007D3ADF"/>
    <w:rsid w:val="007D3B2A"/>
    <w:rsid w:val="007D3D09"/>
    <w:rsid w:val="007D4E0C"/>
    <w:rsid w:val="007D79B9"/>
    <w:rsid w:val="007E166F"/>
    <w:rsid w:val="007E34CB"/>
    <w:rsid w:val="007E3661"/>
    <w:rsid w:val="007E4663"/>
    <w:rsid w:val="007E6208"/>
    <w:rsid w:val="007F05D3"/>
    <w:rsid w:val="007F1A8B"/>
    <w:rsid w:val="007F334D"/>
    <w:rsid w:val="007F5797"/>
    <w:rsid w:val="007F757B"/>
    <w:rsid w:val="007F7AC0"/>
    <w:rsid w:val="00804F4F"/>
    <w:rsid w:val="00807A89"/>
    <w:rsid w:val="00812440"/>
    <w:rsid w:val="00812A99"/>
    <w:rsid w:val="00817D85"/>
    <w:rsid w:val="00820E55"/>
    <w:rsid w:val="00821068"/>
    <w:rsid w:val="0082181C"/>
    <w:rsid w:val="008248C1"/>
    <w:rsid w:val="00826908"/>
    <w:rsid w:val="008269C7"/>
    <w:rsid w:val="008271B9"/>
    <w:rsid w:val="00830BBF"/>
    <w:rsid w:val="00832732"/>
    <w:rsid w:val="008328D4"/>
    <w:rsid w:val="008333E2"/>
    <w:rsid w:val="0083477D"/>
    <w:rsid w:val="008352F8"/>
    <w:rsid w:val="008362CB"/>
    <w:rsid w:val="00836F4B"/>
    <w:rsid w:val="0084025D"/>
    <w:rsid w:val="008425FD"/>
    <w:rsid w:val="00843BCE"/>
    <w:rsid w:val="00846B91"/>
    <w:rsid w:val="00846BE4"/>
    <w:rsid w:val="0085031A"/>
    <w:rsid w:val="00852E81"/>
    <w:rsid w:val="0085402D"/>
    <w:rsid w:val="008543DB"/>
    <w:rsid w:val="008563E9"/>
    <w:rsid w:val="00856F24"/>
    <w:rsid w:val="00857C0E"/>
    <w:rsid w:val="00861255"/>
    <w:rsid w:val="00863913"/>
    <w:rsid w:val="00864FD8"/>
    <w:rsid w:val="00865938"/>
    <w:rsid w:val="00865F57"/>
    <w:rsid w:val="0086618E"/>
    <w:rsid w:val="0086696E"/>
    <w:rsid w:val="008720F8"/>
    <w:rsid w:val="0087234A"/>
    <w:rsid w:val="00874D36"/>
    <w:rsid w:val="008759B1"/>
    <w:rsid w:val="0087611F"/>
    <w:rsid w:val="00876688"/>
    <w:rsid w:val="00877F4F"/>
    <w:rsid w:val="0088103E"/>
    <w:rsid w:val="0088175D"/>
    <w:rsid w:val="00882924"/>
    <w:rsid w:val="0088297D"/>
    <w:rsid w:val="00882DE0"/>
    <w:rsid w:val="00883AA4"/>
    <w:rsid w:val="0088431F"/>
    <w:rsid w:val="00892505"/>
    <w:rsid w:val="00893420"/>
    <w:rsid w:val="00893EF6"/>
    <w:rsid w:val="008943C3"/>
    <w:rsid w:val="00896901"/>
    <w:rsid w:val="008A1495"/>
    <w:rsid w:val="008A16FA"/>
    <w:rsid w:val="008A1A42"/>
    <w:rsid w:val="008A53DA"/>
    <w:rsid w:val="008A60B3"/>
    <w:rsid w:val="008B0E12"/>
    <w:rsid w:val="008B4C4B"/>
    <w:rsid w:val="008B6006"/>
    <w:rsid w:val="008B6D82"/>
    <w:rsid w:val="008B726E"/>
    <w:rsid w:val="008B7C19"/>
    <w:rsid w:val="008C23B1"/>
    <w:rsid w:val="008C3E9F"/>
    <w:rsid w:val="008C4400"/>
    <w:rsid w:val="008C6D86"/>
    <w:rsid w:val="008C7232"/>
    <w:rsid w:val="008D1529"/>
    <w:rsid w:val="008D2B80"/>
    <w:rsid w:val="008D3E59"/>
    <w:rsid w:val="008D42FC"/>
    <w:rsid w:val="008D5A87"/>
    <w:rsid w:val="008D5C1B"/>
    <w:rsid w:val="008D6FE8"/>
    <w:rsid w:val="008E0646"/>
    <w:rsid w:val="008E16A1"/>
    <w:rsid w:val="008E5609"/>
    <w:rsid w:val="008E7BDC"/>
    <w:rsid w:val="008F053D"/>
    <w:rsid w:val="008F060A"/>
    <w:rsid w:val="008F088D"/>
    <w:rsid w:val="008F0A99"/>
    <w:rsid w:val="008F0EA9"/>
    <w:rsid w:val="008F2B6B"/>
    <w:rsid w:val="008F3E9F"/>
    <w:rsid w:val="008F42C7"/>
    <w:rsid w:val="008F4F6C"/>
    <w:rsid w:val="008F557D"/>
    <w:rsid w:val="00906B5E"/>
    <w:rsid w:val="00910E77"/>
    <w:rsid w:val="009152E7"/>
    <w:rsid w:val="009155B3"/>
    <w:rsid w:val="00917574"/>
    <w:rsid w:val="00917BE8"/>
    <w:rsid w:val="00921AC8"/>
    <w:rsid w:val="00925666"/>
    <w:rsid w:val="00925ED1"/>
    <w:rsid w:val="00926998"/>
    <w:rsid w:val="009318E7"/>
    <w:rsid w:val="00935FED"/>
    <w:rsid w:val="00936163"/>
    <w:rsid w:val="00936C3B"/>
    <w:rsid w:val="00936E1A"/>
    <w:rsid w:val="00940166"/>
    <w:rsid w:val="009410F4"/>
    <w:rsid w:val="0094192B"/>
    <w:rsid w:val="0094321E"/>
    <w:rsid w:val="00943AAC"/>
    <w:rsid w:val="00944A8E"/>
    <w:rsid w:val="00944AE6"/>
    <w:rsid w:val="009474EE"/>
    <w:rsid w:val="00947D52"/>
    <w:rsid w:val="00952546"/>
    <w:rsid w:val="00952996"/>
    <w:rsid w:val="00956885"/>
    <w:rsid w:val="00957B04"/>
    <w:rsid w:val="009608CD"/>
    <w:rsid w:val="00961A74"/>
    <w:rsid w:val="00962BFA"/>
    <w:rsid w:val="0096425B"/>
    <w:rsid w:val="00966664"/>
    <w:rsid w:val="00967C6D"/>
    <w:rsid w:val="00967F42"/>
    <w:rsid w:val="00970207"/>
    <w:rsid w:val="009707C9"/>
    <w:rsid w:val="00972243"/>
    <w:rsid w:val="00974312"/>
    <w:rsid w:val="00976100"/>
    <w:rsid w:val="00976104"/>
    <w:rsid w:val="009761C2"/>
    <w:rsid w:val="0097696D"/>
    <w:rsid w:val="00976F0A"/>
    <w:rsid w:val="00977D47"/>
    <w:rsid w:val="00980637"/>
    <w:rsid w:val="00981175"/>
    <w:rsid w:val="00983AB8"/>
    <w:rsid w:val="00983EB7"/>
    <w:rsid w:val="00983F8F"/>
    <w:rsid w:val="00985F38"/>
    <w:rsid w:val="0098617A"/>
    <w:rsid w:val="00987285"/>
    <w:rsid w:val="0099092C"/>
    <w:rsid w:val="00990BC7"/>
    <w:rsid w:val="00991461"/>
    <w:rsid w:val="00991A85"/>
    <w:rsid w:val="00993294"/>
    <w:rsid w:val="00994A51"/>
    <w:rsid w:val="00995648"/>
    <w:rsid w:val="0099757A"/>
    <w:rsid w:val="009A0AE2"/>
    <w:rsid w:val="009A1131"/>
    <w:rsid w:val="009A1D8B"/>
    <w:rsid w:val="009A2B44"/>
    <w:rsid w:val="009A3926"/>
    <w:rsid w:val="009A46CF"/>
    <w:rsid w:val="009A491F"/>
    <w:rsid w:val="009A5EE4"/>
    <w:rsid w:val="009A6BAC"/>
    <w:rsid w:val="009A6D0B"/>
    <w:rsid w:val="009A706E"/>
    <w:rsid w:val="009B057F"/>
    <w:rsid w:val="009B0B85"/>
    <w:rsid w:val="009B1E3F"/>
    <w:rsid w:val="009B25A3"/>
    <w:rsid w:val="009B273F"/>
    <w:rsid w:val="009B2743"/>
    <w:rsid w:val="009C090A"/>
    <w:rsid w:val="009C2A47"/>
    <w:rsid w:val="009C2E6D"/>
    <w:rsid w:val="009C47E3"/>
    <w:rsid w:val="009C7031"/>
    <w:rsid w:val="009D4A62"/>
    <w:rsid w:val="009D5E63"/>
    <w:rsid w:val="009D6898"/>
    <w:rsid w:val="009D75E4"/>
    <w:rsid w:val="009D7C2D"/>
    <w:rsid w:val="009E1711"/>
    <w:rsid w:val="009E247F"/>
    <w:rsid w:val="009E2718"/>
    <w:rsid w:val="009E3C1B"/>
    <w:rsid w:val="009E5283"/>
    <w:rsid w:val="009E62D0"/>
    <w:rsid w:val="009E6902"/>
    <w:rsid w:val="009E6AA5"/>
    <w:rsid w:val="009E7D63"/>
    <w:rsid w:val="009F14D5"/>
    <w:rsid w:val="009F27A7"/>
    <w:rsid w:val="009F2B4F"/>
    <w:rsid w:val="009F3920"/>
    <w:rsid w:val="009F4F13"/>
    <w:rsid w:val="009F5E03"/>
    <w:rsid w:val="009F6393"/>
    <w:rsid w:val="009F7A63"/>
    <w:rsid w:val="00A00F80"/>
    <w:rsid w:val="00A0117E"/>
    <w:rsid w:val="00A02EE7"/>
    <w:rsid w:val="00A055B2"/>
    <w:rsid w:val="00A11AF3"/>
    <w:rsid w:val="00A12B16"/>
    <w:rsid w:val="00A14991"/>
    <w:rsid w:val="00A149F7"/>
    <w:rsid w:val="00A1771A"/>
    <w:rsid w:val="00A17BC3"/>
    <w:rsid w:val="00A21663"/>
    <w:rsid w:val="00A2230F"/>
    <w:rsid w:val="00A25AEC"/>
    <w:rsid w:val="00A27135"/>
    <w:rsid w:val="00A305A5"/>
    <w:rsid w:val="00A32974"/>
    <w:rsid w:val="00A329B6"/>
    <w:rsid w:val="00A33D07"/>
    <w:rsid w:val="00A35DF3"/>
    <w:rsid w:val="00A3740E"/>
    <w:rsid w:val="00A40412"/>
    <w:rsid w:val="00A4141B"/>
    <w:rsid w:val="00A41F92"/>
    <w:rsid w:val="00A42F72"/>
    <w:rsid w:val="00A51906"/>
    <w:rsid w:val="00A53B46"/>
    <w:rsid w:val="00A53CBA"/>
    <w:rsid w:val="00A53E7F"/>
    <w:rsid w:val="00A542DA"/>
    <w:rsid w:val="00A55755"/>
    <w:rsid w:val="00A55DE8"/>
    <w:rsid w:val="00A566BD"/>
    <w:rsid w:val="00A607A7"/>
    <w:rsid w:val="00A61DD2"/>
    <w:rsid w:val="00A629F2"/>
    <w:rsid w:val="00A65E6C"/>
    <w:rsid w:val="00A70DE1"/>
    <w:rsid w:val="00A735FC"/>
    <w:rsid w:val="00A74899"/>
    <w:rsid w:val="00A74D5B"/>
    <w:rsid w:val="00A75AA6"/>
    <w:rsid w:val="00A76F3E"/>
    <w:rsid w:val="00A77811"/>
    <w:rsid w:val="00A77C87"/>
    <w:rsid w:val="00A805C8"/>
    <w:rsid w:val="00A80775"/>
    <w:rsid w:val="00A81359"/>
    <w:rsid w:val="00A81C2C"/>
    <w:rsid w:val="00A82D54"/>
    <w:rsid w:val="00A92D12"/>
    <w:rsid w:val="00A953BD"/>
    <w:rsid w:val="00A957E9"/>
    <w:rsid w:val="00A95CCD"/>
    <w:rsid w:val="00A9605F"/>
    <w:rsid w:val="00A966FA"/>
    <w:rsid w:val="00A96C10"/>
    <w:rsid w:val="00AA41C8"/>
    <w:rsid w:val="00AA5784"/>
    <w:rsid w:val="00AA6BE6"/>
    <w:rsid w:val="00AB3816"/>
    <w:rsid w:val="00AB5A66"/>
    <w:rsid w:val="00AB726A"/>
    <w:rsid w:val="00AC3B85"/>
    <w:rsid w:val="00AC4AB2"/>
    <w:rsid w:val="00AD058C"/>
    <w:rsid w:val="00AD26A9"/>
    <w:rsid w:val="00AD4501"/>
    <w:rsid w:val="00AD45C7"/>
    <w:rsid w:val="00AD5784"/>
    <w:rsid w:val="00AE5301"/>
    <w:rsid w:val="00AE5F65"/>
    <w:rsid w:val="00AF04E2"/>
    <w:rsid w:val="00AF2437"/>
    <w:rsid w:val="00AF33CD"/>
    <w:rsid w:val="00B00165"/>
    <w:rsid w:val="00B0021B"/>
    <w:rsid w:val="00B01B6C"/>
    <w:rsid w:val="00B0285D"/>
    <w:rsid w:val="00B02A3E"/>
    <w:rsid w:val="00B036AD"/>
    <w:rsid w:val="00B039DE"/>
    <w:rsid w:val="00B07EF4"/>
    <w:rsid w:val="00B10C80"/>
    <w:rsid w:val="00B116D3"/>
    <w:rsid w:val="00B14551"/>
    <w:rsid w:val="00B149D8"/>
    <w:rsid w:val="00B14FA0"/>
    <w:rsid w:val="00B1547A"/>
    <w:rsid w:val="00B20F9B"/>
    <w:rsid w:val="00B21276"/>
    <w:rsid w:val="00B22EA7"/>
    <w:rsid w:val="00B2412B"/>
    <w:rsid w:val="00B24EF2"/>
    <w:rsid w:val="00B25099"/>
    <w:rsid w:val="00B25D3F"/>
    <w:rsid w:val="00B262EF"/>
    <w:rsid w:val="00B26DAC"/>
    <w:rsid w:val="00B308CC"/>
    <w:rsid w:val="00B30B2A"/>
    <w:rsid w:val="00B32BDF"/>
    <w:rsid w:val="00B3390D"/>
    <w:rsid w:val="00B34DFF"/>
    <w:rsid w:val="00B3650F"/>
    <w:rsid w:val="00B4105D"/>
    <w:rsid w:val="00B47E1F"/>
    <w:rsid w:val="00B50752"/>
    <w:rsid w:val="00B50788"/>
    <w:rsid w:val="00B533D4"/>
    <w:rsid w:val="00B535A9"/>
    <w:rsid w:val="00B53F16"/>
    <w:rsid w:val="00B574C2"/>
    <w:rsid w:val="00B6184D"/>
    <w:rsid w:val="00B624CD"/>
    <w:rsid w:val="00B627B0"/>
    <w:rsid w:val="00B66BD2"/>
    <w:rsid w:val="00B679A9"/>
    <w:rsid w:val="00B7223D"/>
    <w:rsid w:val="00B72763"/>
    <w:rsid w:val="00B72841"/>
    <w:rsid w:val="00B747BF"/>
    <w:rsid w:val="00B74930"/>
    <w:rsid w:val="00B74CEE"/>
    <w:rsid w:val="00B769B3"/>
    <w:rsid w:val="00B771DC"/>
    <w:rsid w:val="00B80BF4"/>
    <w:rsid w:val="00B81E88"/>
    <w:rsid w:val="00B84F9D"/>
    <w:rsid w:val="00B85138"/>
    <w:rsid w:val="00B85904"/>
    <w:rsid w:val="00B8778C"/>
    <w:rsid w:val="00B87AF7"/>
    <w:rsid w:val="00B92F87"/>
    <w:rsid w:val="00B931A7"/>
    <w:rsid w:val="00B93CB8"/>
    <w:rsid w:val="00B95C7F"/>
    <w:rsid w:val="00BA02E5"/>
    <w:rsid w:val="00BA0A47"/>
    <w:rsid w:val="00BA1AC8"/>
    <w:rsid w:val="00BA38B3"/>
    <w:rsid w:val="00BA39CF"/>
    <w:rsid w:val="00BA3E66"/>
    <w:rsid w:val="00BA3FF0"/>
    <w:rsid w:val="00BA4083"/>
    <w:rsid w:val="00BB07A5"/>
    <w:rsid w:val="00BB098F"/>
    <w:rsid w:val="00BB15A0"/>
    <w:rsid w:val="00BB1BD2"/>
    <w:rsid w:val="00BB2A4D"/>
    <w:rsid w:val="00BB351D"/>
    <w:rsid w:val="00BB4587"/>
    <w:rsid w:val="00BB4D9B"/>
    <w:rsid w:val="00BB6F97"/>
    <w:rsid w:val="00BB7752"/>
    <w:rsid w:val="00BC0CE0"/>
    <w:rsid w:val="00BC278C"/>
    <w:rsid w:val="00BC3660"/>
    <w:rsid w:val="00BC4297"/>
    <w:rsid w:val="00BC6FB0"/>
    <w:rsid w:val="00BD0B16"/>
    <w:rsid w:val="00BD1A3F"/>
    <w:rsid w:val="00BD2878"/>
    <w:rsid w:val="00BD49E7"/>
    <w:rsid w:val="00BD4FB8"/>
    <w:rsid w:val="00BD51D5"/>
    <w:rsid w:val="00BD57BF"/>
    <w:rsid w:val="00BD5C5D"/>
    <w:rsid w:val="00BD621D"/>
    <w:rsid w:val="00BE066C"/>
    <w:rsid w:val="00BE06AF"/>
    <w:rsid w:val="00BE1E7C"/>
    <w:rsid w:val="00BE3294"/>
    <w:rsid w:val="00BE3BB2"/>
    <w:rsid w:val="00BE613A"/>
    <w:rsid w:val="00BF0EF5"/>
    <w:rsid w:val="00BF4908"/>
    <w:rsid w:val="00BF4F97"/>
    <w:rsid w:val="00BF52A4"/>
    <w:rsid w:val="00BF686D"/>
    <w:rsid w:val="00BF7277"/>
    <w:rsid w:val="00BF7706"/>
    <w:rsid w:val="00C02979"/>
    <w:rsid w:val="00C02DBB"/>
    <w:rsid w:val="00C02E86"/>
    <w:rsid w:val="00C035A5"/>
    <w:rsid w:val="00C036BC"/>
    <w:rsid w:val="00C04804"/>
    <w:rsid w:val="00C04E87"/>
    <w:rsid w:val="00C114E0"/>
    <w:rsid w:val="00C12701"/>
    <w:rsid w:val="00C14AD6"/>
    <w:rsid w:val="00C1565F"/>
    <w:rsid w:val="00C20134"/>
    <w:rsid w:val="00C20A45"/>
    <w:rsid w:val="00C22071"/>
    <w:rsid w:val="00C24625"/>
    <w:rsid w:val="00C270B0"/>
    <w:rsid w:val="00C27224"/>
    <w:rsid w:val="00C321A6"/>
    <w:rsid w:val="00C367C5"/>
    <w:rsid w:val="00C402E8"/>
    <w:rsid w:val="00C40E79"/>
    <w:rsid w:val="00C41B07"/>
    <w:rsid w:val="00C42F33"/>
    <w:rsid w:val="00C430F9"/>
    <w:rsid w:val="00C43636"/>
    <w:rsid w:val="00C43874"/>
    <w:rsid w:val="00C444F2"/>
    <w:rsid w:val="00C446F3"/>
    <w:rsid w:val="00C44851"/>
    <w:rsid w:val="00C4599C"/>
    <w:rsid w:val="00C469C8"/>
    <w:rsid w:val="00C479BC"/>
    <w:rsid w:val="00C47DBC"/>
    <w:rsid w:val="00C50BD6"/>
    <w:rsid w:val="00C5192C"/>
    <w:rsid w:val="00C53BF3"/>
    <w:rsid w:val="00C54054"/>
    <w:rsid w:val="00C54B8B"/>
    <w:rsid w:val="00C55694"/>
    <w:rsid w:val="00C62203"/>
    <w:rsid w:val="00C62FB8"/>
    <w:rsid w:val="00C63541"/>
    <w:rsid w:val="00C64511"/>
    <w:rsid w:val="00C65C22"/>
    <w:rsid w:val="00C665FE"/>
    <w:rsid w:val="00C70903"/>
    <w:rsid w:val="00C72193"/>
    <w:rsid w:val="00C7310B"/>
    <w:rsid w:val="00C74641"/>
    <w:rsid w:val="00C76899"/>
    <w:rsid w:val="00C7693B"/>
    <w:rsid w:val="00C82480"/>
    <w:rsid w:val="00C83D86"/>
    <w:rsid w:val="00C879F7"/>
    <w:rsid w:val="00C87D4A"/>
    <w:rsid w:val="00C90608"/>
    <w:rsid w:val="00C919C9"/>
    <w:rsid w:val="00C926BD"/>
    <w:rsid w:val="00C927B1"/>
    <w:rsid w:val="00C92815"/>
    <w:rsid w:val="00C934CA"/>
    <w:rsid w:val="00C94603"/>
    <w:rsid w:val="00C94BE7"/>
    <w:rsid w:val="00C96DC8"/>
    <w:rsid w:val="00CA11F5"/>
    <w:rsid w:val="00CA6852"/>
    <w:rsid w:val="00CA734F"/>
    <w:rsid w:val="00CB0577"/>
    <w:rsid w:val="00CB2CCA"/>
    <w:rsid w:val="00CB6FE8"/>
    <w:rsid w:val="00CC217B"/>
    <w:rsid w:val="00CC33A5"/>
    <w:rsid w:val="00CC470D"/>
    <w:rsid w:val="00CC7B36"/>
    <w:rsid w:val="00CD17B7"/>
    <w:rsid w:val="00CD2657"/>
    <w:rsid w:val="00CD4AD3"/>
    <w:rsid w:val="00CD568F"/>
    <w:rsid w:val="00CD5956"/>
    <w:rsid w:val="00CE344B"/>
    <w:rsid w:val="00CE3572"/>
    <w:rsid w:val="00CE771D"/>
    <w:rsid w:val="00CE7AB4"/>
    <w:rsid w:val="00CF2409"/>
    <w:rsid w:val="00CF282D"/>
    <w:rsid w:val="00CF33F8"/>
    <w:rsid w:val="00CF5129"/>
    <w:rsid w:val="00CF6BD0"/>
    <w:rsid w:val="00CF6D42"/>
    <w:rsid w:val="00CF7148"/>
    <w:rsid w:val="00D00232"/>
    <w:rsid w:val="00D01099"/>
    <w:rsid w:val="00D02011"/>
    <w:rsid w:val="00D045B4"/>
    <w:rsid w:val="00D0783D"/>
    <w:rsid w:val="00D10983"/>
    <w:rsid w:val="00D1108A"/>
    <w:rsid w:val="00D12FC7"/>
    <w:rsid w:val="00D13C28"/>
    <w:rsid w:val="00D14573"/>
    <w:rsid w:val="00D14B71"/>
    <w:rsid w:val="00D14EB7"/>
    <w:rsid w:val="00D2415F"/>
    <w:rsid w:val="00D24EA1"/>
    <w:rsid w:val="00D2699C"/>
    <w:rsid w:val="00D32C72"/>
    <w:rsid w:val="00D33CAA"/>
    <w:rsid w:val="00D352CE"/>
    <w:rsid w:val="00D35809"/>
    <w:rsid w:val="00D36367"/>
    <w:rsid w:val="00D37962"/>
    <w:rsid w:val="00D41BD1"/>
    <w:rsid w:val="00D434A7"/>
    <w:rsid w:val="00D4592D"/>
    <w:rsid w:val="00D472FB"/>
    <w:rsid w:val="00D47E31"/>
    <w:rsid w:val="00D51B98"/>
    <w:rsid w:val="00D530DB"/>
    <w:rsid w:val="00D53DFA"/>
    <w:rsid w:val="00D54467"/>
    <w:rsid w:val="00D57848"/>
    <w:rsid w:val="00D57DFA"/>
    <w:rsid w:val="00D6123C"/>
    <w:rsid w:val="00D61C16"/>
    <w:rsid w:val="00D64C44"/>
    <w:rsid w:val="00D64DCC"/>
    <w:rsid w:val="00D6636D"/>
    <w:rsid w:val="00D66F5A"/>
    <w:rsid w:val="00D670D2"/>
    <w:rsid w:val="00D67A74"/>
    <w:rsid w:val="00D70198"/>
    <w:rsid w:val="00D74109"/>
    <w:rsid w:val="00D775C5"/>
    <w:rsid w:val="00D80D2B"/>
    <w:rsid w:val="00D81238"/>
    <w:rsid w:val="00D819AE"/>
    <w:rsid w:val="00D8277F"/>
    <w:rsid w:val="00D827C5"/>
    <w:rsid w:val="00D82E62"/>
    <w:rsid w:val="00D8353A"/>
    <w:rsid w:val="00D8366A"/>
    <w:rsid w:val="00D83A49"/>
    <w:rsid w:val="00D83D59"/>
    <w:rsid w:val="00D84597"/>
    <w:rsid w:val="00D878C1"/>
    <w:rsid w:val="00D91ADE"/>
    <w:rsid w:val="00D91B1E"/>
    <w:rsid w:val="00D91B45"/>
    <w:rsid w:val="00D92982"/>
    <w:rsid w:val="00D945FF"/>
    <w:rsid w:val="00D9467D"/>
    <w:rsid w:val="00D94BB3"/>
    <w:rsid w:val="00D9549E"/>
    <w:rsid w:val="00D95DAF"/>
    <w:rsid w:val="00D96379"/>
    <w:rsid w:val="00DA0160"/>
    <w:rsid w:val="00DA0B98"/>
    <w:rsid w:val="00DA0D3E"/>
    <w:rsid w:val="00DA24D9"/>
    <w:rsid w:val="00DA29E7"/>
    <w:rsid w:val="00DA33CF"/>
    <w:rsid w:val="00DA3881"/>
    <w:rsid w:val="00DA3AD5"/>
    <w:rsid w:val="00DA4E97"/>
    <w:rsid w:val="00DA5122"/>
    <w:rsid w:val="00DA5D78"/>
    <w:rsid w:val="00DB41DD"/>
    <w:rsid w:val="00DB5CCC"/>
    <w:rsid w:val="00DC0938"/>
    <w:rsid w:val="00DC12C3"/>
    <w:rsid w:val="00DC3473"/>
    <w:rsid w:val="00DC4814"/>
    <w:rsid w:val="00DC5921"/>
    <w:rsid w:val="00DC6D5F"/>
    <w:rsid w:val="00DC6F41"/>
    <w:rsid w:val="00DD2466"/>
    <w:rsid w:val="00DD3EAE"/>
    <w:rsid w:val="00DD6F03"/>
    <w:rsid w:val="00DE0AD8"/>
    <w:rsid w:val="00DE180F"/>
    <w:rsid w:val="00DE2F38"/>
    <w:rsid w:val="00DE3EDA"/>
    <w:rsid w:val="00DE63DF"/>
    <w:rsid w:val="00DE7791"/>
    <w:rsid w:val="00DF01B4"/>
    <w:rsid w:val="00DF17F6"/>
    <w:rsid w:val="00DF1B3B"/>
    <w:rsid w:val="00DF1C6A"/>
    <w:rsid w:val="00DF4163"/>
    <w:rsid w:val="00DF525D"/>
    <w:rsid w:val="00E00016"/>
    <w:rsid w:val="00E01A12"/>
    <w:rsid w:val="00E02435"/>
    <w:rsid w:val="00E026E0"/>
    <w:rsid w:val="00E0345D"/>
    <w:rsid w:val="00E0426D"/>
    <w:rsid w:val="00E05FDD"/>
    <w:rsid w:val="00E067E9"/>
    <w:rsid w:val="00E07497"/>
    <w:rsid w:val="00E10CE6"/>
    <w:rsid w:val="00E10D45"/>
    <w:rsid w:val="00E12297"/>
    <w:rsid w:val="00E134FB"/>
    <w:rsid w:val="00E13FB1"/>
    <w:rsid w:val="00E1492E"/>
    <w:rsid w:val="00E21C89"/>
    <w:rsid w:val="00E22A91"/>
    <w:rsid w:val="00E23077"/>
    <w:rsid w:val="00E23676"/>
    <w:rsid w:val="00E24D12"/>
    <w:rsid w:val="00E26852"/>
    <w:rsid w:val="00E276A6"/>
    <w:rsid w:val="00E27BDD"/>
    <w:rsid w:val="00E3077B"/>
    <w:rsid w:val="00E33A0B"/>
    <w:rsid w:val="00E34561"/>
    <w:rsid w:val="00E356BE"/>
    <w:rsid w:val="00E3693E"/>
    <w:rsid w:val="00E37571"/>
    <w:rsid w:val="00E41238"/>
    <w:rsid w:val="00E42F25"/>
    <w:rsid w:val="00E44EF3"/>
    <w:rsid w:val="00E5137A"/>
    <w:rsid w:val="00E528A4"/>
    <w:rsid w:val="00E5465B"/>
    <w:rsid w:val="00E54B20"/>
    <w:rsid w:val="00E560CC"/>
    <w:rsid w:val="00E57AB7"/>
    <w:rsid w:val="00E57EC8"/>
    <w:rsid w:val="00E61838"/>
    <w:rsid w:val="00E6218D"/>
    <w:rsid w:val="00E62EB1"/>
    <w:rsid w:val="00E6513B"/>
    <w:rsid w:val="00E65675"/>
    <w:rsid w:val="00E661A0"/>
    <w:rsid w:val="00E67269"/>
    <w:rsid w:val="00E67418"/>
    <w:rsid w:val="00E675FA"/>
    <w:rsid w:val="00E73CE7"/>
    <w:rsid w:val="00E74F19"/>
    <w:rsid w:val="00E756E5"/>
    <w:rsid w:val="00E7644F"/>
    <w:rsid w:val="00E80720"/>
    <w:rsid w:val="00E818F6"/>
    <w:rsid w:val="00E82D89"/>
    <w:rsid w:val="00E8358B"/>
    <w:rsid w:val="00E85621"/>
    <w:rsid w:val="00E876A1"/>
    <w:rsid w:val="00E87A3B"/>
    <w:rsid w:val="00E92BC0"/>
    <w:rsid w:val="00E93034"/>
    <w:rsid w:val="00E93BA9"/>
    <w:rsid w:val="00E93BD1"/>
    <w:rsid w:val="00E9439E"/>
    <w:rsid w:val="00E957B0"/>
    <w:rsid w:val="00EA036C"/>
    <w:rsid w:val="00EA1225"/>
    <w:rsid w:val="00EA2523"/>
    <w:rsid w:val="00EA2EB5"/>
    <w:rsid w:val="00EA3926"/>
    <w:rsid w:val="00EA5104"/>
    <w:rsid w:val="00EB1FC0"/>
    <w:rsid w:val="00EB2073"/>
    <w:rsid w:val="00EB27A9"/>
    <w:rsid w:val="00EB5839"/>
    <w:rsid w:val="00EC0DBC"/>
    <w:rsid w:val="00EC16EA"/>
    <w:rsid w:val="00EC1DEF"/>
    <w:rsid w:val="00EC3799"/>
    <w:rsid w:val="00EC400F"/>
    <w:rsid w:val="00EC41CE"/>
    <w:rsid w:val="00EC5F7B"/>
    <w:rsid w:val="00EC7C37"/>
    <w:rsid w:val="00ED00FB"/>
    <w:rsid w:val="00ED1A05"/>
    <w:rsid w:val="00ED28C5"/>
    <w:rsid w:val="00ED4587"/>
    <w:rsid w:val="00ED562E"/>
    <w:rsid w:val="00EE70A0"/>
    <w:rsid w:val="00EF7449"/>
    <w:rsid w:val="00F0047A"/>
    <w:rsid w:val="00F0096D"/>
    <w:rsid w:val="00F01CF8"/>
    <w:rsid w:val="00F0317C"/>
    <w:rsid w:val="00F04B2E"/>
    <w:rsid w:val="00F06523"/>
    <w:rsid w:val="00F066C5"/>
    <w:rsid w:val="00F071BE"/>
    <w:rsid w:val="00F0776D"/>
    <w:rsid w:val="00F07916"/>
    <w:rsid w:val="00F13E6E"/>
    <w:rsid w:val="00F13FEE"/>
    <w:rsid w:val="00F14A7B"/>
    <w:rsid w:val="00F15634"/>
    <w:rsid w:val="00F162F9"/>
    <w:rsid w:val="00F1654C"/>
    <w:rsid w:val="00F20CA6"/>
    <w:rsid w:val="00F223DC"/>
    <w:rsid w:val="00F23170"/>
    <w:rsid w:val="00F244B5"/>
    <w:rsid w:val="00F24B27"/>
    <w:rsid w:val="00F251C2"/>
    <w:rsid w:val="00F26AA3"/>
    <w:rsid w:val="00F33038"/>
    <w:rsid w:val="00F3560B"/>
    <w:rsid w:val="00F359AB"/>
    <w:rsid w:val="00F36B92"/>
    <w:rsid w:val="00F3713B"/>
    <w:rsid w:val="00F41196"/>
    <w:rsid w:val="00F4209E"/>
    <w:rsid w:val="00F446DD"/>
    <w:rsid w:val="00F466DC"/>
    <w:rsid w:val="00F46B70"/>
    <w:rsid w:val="00F52525"/>
    <w:rsid w:val="00F5480F"/>
    <w:rsid w:val="00F559EF"/>
    <w:rsid w:val="00F57B4A"/>
    <w:rsid w:val="00F6223D"/>
    <w:rsid w:val="00F63348"/>
    <w:rsid w:val="00F63404"/>
    <w:rsid w:val="00F65A5F"/>
    <w:rsid w:val="00F66F6B"/>
    <w:rsid w:val="00F676E1"/>
    <w:rsid w:val="00F67EAC"/>
    <w:rsid w:val="00F70378"/>
    <w:rsid w:val="00F70BC9"/>
    <w:rsid w:val="00F71D39"/>
    <w:rsid w:val="00F735D8"/>
    <w:rsid w:val="00F762D2"/>
    <w:rsid w:val="00F766A8"/>
    <w:rsid w:val="00F76D87"/>
    <w:rsid w:val="00F776A7"/>
    <w:rsid w:val="00F82D06"/>
    <w:rsid w:val="00F835C3"/>
    <w:rsid w:val="00F84137"/>
    <w:rsid w:val="00F845BF"/>
    <w:rsid w:val="00F84790"/>
    <w:rsid w:val="00F9101D"/>
    <w:rsid w:val="00F925D7"/>
    <w:rsid w:val="00F92D61"/>
    <w:rsid w:val="00F92F9F"/>
    <w:rsid w:val="00F95D25"/>
    <w:rsid w:val="00F96C5D"/>
    <w:rsid w:val="00FA0025"/>
    <w:rsid w:val="00FA30A3"/>
    <w:rsid w:val="00FA4823"/>
    <w:rsid w:val="00FA4EAE"/>
    <w:rsid w:val="00FA6B34"/>
    <w:rsid w:val="00FB07E6"/>
    <w:rsid w:val="00FB16DA"/>
    <w:rsid w:val="00FB5475"/>
    <w:rsid w:val="00FB555E"/>
    <w:rsid w:val="00FB58EA"/>
    <w:rsid w:val="00FB6C99"/>
    <w:rsid w:val="00FC02BE"/>
    <w:rsid w:val="00FC08B1"/>
    <w:rsid w:val="00FC194F"/>
    <w:rsid w:val="00FC5F57"/>
    <w:rsid w:val="00FC62B6"/>
    <w:rsid w:val="00FC68F9"/>
    <w:rsid w:val="00FD0673"/>
    <w:rsid w:val="00FD32CC"/>
    <w:rsid w:val="00FD3DC5"/>
    <w:rsid w:val="00FD466B"/>
    <w:rsid w:val="00FD4CFD"/>
    <w:rsid w:val="00FD5B18"/>
    <w:rsid w:val="00FD6542"/>
    <w:rsid w:val="00FD77B6"/>
    <w:rsid w:val="00FD77CE"/>
    <w:rsid w:val="00FD7EF5"/>
    <w:rsid w:val="00FE0121"/>
    <w:rsid w:val="00FE0365"/>
    <w:rsid w:val="00FE3E8E"/>
    <w:rsid w:val="00FE52DB"/>
    <w:rsid w:val="00FE563E"/>
    <w:rsid w:val="00FE69E7"/>
    <w:rsid w:val="00FE7F26"/>
    <w:rsid w:val="00FF21DA"/>
    <w:rsid w:val="00FF33E5"/>
    <w:rsid w:val="00FF4461"/>
    <w:rsid w:val="00FF7171"/>
    <w:rsid w:val="00FF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B85070"/>
  <w15:chartTrackingRefBased/>
  <w15:docId w15:val="{2043691B-3C8B-4B97-A97E-73BB6A87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72C3"/>
    <w:pPr>
      <w:jc w:val="both"/>
    </w:pPr>
    <w:rPr>
      <w:rFonts w:ascii="Arial" w:hAnsi="Arial"/>
      <w:sz w:val="22"/>
      <w:szCs w:val="22"/>
    </w:rPr>
  </w:style>
  <w:style w:type="paragraph" w:styleId="Heading1">
    <w:name w:val="heading 1"/>
    <w:basedOn w:val="Normal"/>
    <w:next w:val="Normal"/>
    <w:link w:val="Heading1Char"/>
    <w:uiPriority w:val="9"/>
    <w:qFormat/>
    <w:rsid w:val="004C72C3"/>
    <w:pPr>
      <w:keepNext/>
      <w:keepLines/>
      <w:spacing w:before="240"/>
      <w:outlineLvl w:val="0"/>
    </w:pPr>
    <w:rPr>
      <w:rFonts w:eastAsia="Times New Roman"/>
      <w:b/>
      <w:bCs/>
      <w:sz w:val="28"/>
      <w:szCs w:val="28"/>
    </w:rPr>
  </w:style>
  <w:style w:type="paragraph" w:styleId="Heading2">
    <w:name w:val="heading 2"/>
    <w:basedOn w:val="Normal"/>
    <w:next w:val="Normal"/>
    <w:link w:val="Heading2Char"/>
    <w:uiPriority w:val="9"/>
    <w:qFormat/>
    <w:rsid w:val="00B574C2"/>
    <w:pPr>
      <w:keepNext/>
      <w:keepLines/>
      <w:spacing w:before="200"/>
      <w:outlineLvl w:val="1"/>
    </w:pPr>
    <w:rPr>
      <w:rFonts w:eastAsia="Times New Roman"/>
      <w:b/>
      <w:bCs/>
      <w:sz w:val="26"/>
      <w:szCs w:val="26"/>
    </w:rPr>
  </w:style>
  <w:style w:type="paragraph" w:styleId="Heading3">
    <w:name w:val="heading 3"/>
    <w:basedOn w:val="Normal"/>
    <w:next w:val="Normal"/>
    <w:link w:val="Heading3Char"/>
    <w:qFormat/>
    <w:rsid w:val="00B574C2"/>
    <w:pPr>
      <w:keepNext/>
      <w:keepLines/>
      <w:spacing w:before="200"/>
      <w:outlineLvl w:val="2"/>
    </w:pPr>
    <w:rPr>
      <w:rFonts w:eastAsia="Times New Roman"/>
      <w:b/>
      <w:bCs/>
      <w:color w:val="000000"/>
    </w:rPr>
  </w:style>
  <w:style w:type="paragraph" w:styleId="Heading4">
    <w:name w:val="heading 4"/>
    <w:basedOn w:val="Normal"/>
    <w:next w:val="Normal"/>
    <w:uiPriority w:val="9"/>
    <w:qFormat/>
    <w:rsid w:val="009A46CF"/>
    <w:pPr>
      <w:keepNext/>
      <w:keepLines/>
      <w:spacing w:before="200"/>
      <w:outlineLvl w:val="3"/>
    </w:pPr>
    <w:rPr>
      <w:rFonts w:ascii="Cambria" w:eastAsia="Times New Roman" w:hAnsi="Cambria"/>
      <w:b/>
      <w:bCs/>
      <w:i/>
      <w:iCs/>
      <w:color w:val="4F81BD"/>
    </w:rPr>
  </w:style>
  <w:style w:type="paragraph" w:styleId="Heading5">
    <w:name w:val="heading 5"/>
    <w:basedOn w:val="Normal"/>
    <w:next w:val="Normal"/>
    <w:uiPriority w:val="9"/>
    <w:qFormat/>
    <w:rsid w:val="009A46CF"/>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qFormat/>
    <w:rsid w:val="009A46CF"/>
    <w:pPr>
      <w:keepNext/>
      <w:keepLines/>
      <w:spacing w:before="200"/>
      <w:outlineLvl w:val="5"/>
    </w:pPr>
    <w:rPr>
      <w:rFonts w:ascii="Cambria" w:eastAsia="Times New Roman" w:hAnsi="Cambria"/>
      <w:i/>
      <w:iCs/>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Title">
    <w:name w:val="Title"/>
    <w:basedOn w:val="Normal"/>
    <w:uiPriority w:val="10"/>
    <w:qFormat/>
    <w:rsid w:val="009A46CF"/>
    <w:pPr>
      <w:pBdr>
        <w:bottom w:val="single" w:sz="8" w:space="4" w:color="4F81BD"/>
      </w:pBdr>
      <w:spacing w:after="300"/>
      <w:contextualSpacing/>
    </w:pPr>
    <w:rPr>
      <w:rFonts w:ascii="Cambria" w:eastAsia="Times New Roman" w:hAnsi="Cambria"/>
      <w:color w:val="17365D"/>
      <w:spacing w:val="5"/>
      <w:kern w:val="28"/>
      <w:sz w:val="52"/>
      <w:szCs w:val="52"/>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rFonts w:ascii="Arial" w:hAnsi="Arial" w:cs="Arial"/>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pPr>
      <w:jc w:val="both"/>
    </w:pPr>
    <w:rPr>
      <w:rFonts w:ascii="Arial" w:hAnsi="Arial"/>
      <w:sz w:val="24"/>
      <w:szCs w:val="22"/>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821068"/>
    <w:pPr>
      <w:tabs>
        <w:tab w:val="left" w:pos="1320"/>
        <w:tab w:val="right" w:leader="dot" w:pos="9072"/>
      </w:tabs>
      <w:spacing w:after="120"/>
      <w:ind w:right="-454"/>
      <w:jc w:val="left"/>
    </w:pPr>
    <w:rPr>
      <w:rFonts w:ascii="Calibri" w:hAnsi="Calibri" w:cs="Calibri"/>
      <w:b/>
      <w:bCs/>
      <w:caps/>
      <w:sz w:val="20"/>
      <w:szCs w:val="20"/>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rPr>
      <w:sz w:val="22"/>
      <w:szCs w:val="22"/>
    </w:rPr>
  </w:style>
  <w:style w:type="table" w:customStyle="1" w:styleId="TableGrid1">
    <w:name w:val="Table Grid1"/>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numbering" w:customStyle="1" w:styleId="NoList1">
    <w:name w:val="No List1"/>
    <w:next w:val="NoList"/>
    <w:semiHidden/>
    <w:rsid w:val="00C53BF3"/>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styleId="UnresolvedMention">
    <w:name w:val="Unresolved Mention"/>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18"/>
      </w:numPr>
      <w:spacing w:after="120"/>
      <w:jc w:val="left"/>
    </w:pPr>
    <w:rPr>
      <w:rFonts w:eastAsia="MS Mincho" w:cs="Arial"/>
      <w:sz w:val="20"/>
      <w:szCs w:val="20"/>
      <w:lang w:val="en-US" w:eastAsia="en-US"/>
    </w:rPr>
  </w:style>
  <w:style w:type="character" w:styleId="PlaceholderText">
    <w:name w:val="Placeholder Text"/>
    <w:basedOn w:val="DefaultParagraphFont"/>
    <w:uiPriority w:val="99"/>
    <w:semiHidden/>
    <w:rsid w:val="00635BA4"/>
    <w:rPr>
      <w:color w:val="808080"/>
    </w:rPr>
  </w:style>
  <w:style w:type="table" w:customStyle="1" w:styleId="TableGrid0">
    <w:name w:val="TableGrid"/>
    <w:rsid w:val="00A055B2"/>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0424">
      <w:bodyDiv w:val="1"/>
      <w:marLeft w:val="0"/>
      <w:marRight w:val="0"/>
      <w:marTop w:val="0"/>
      <w:marBottom w:val="0"/>
      <w:divBdr>
        <w:top w:val="none" w:sz="0" w:space="0" w:color="auto"/>
        <w:left w:val="none" w:sz="0" w:space="0" w:color="auto"/>
        <w:bottom w:val="none" w:sz="0" w:space="0" w:color="auto"/>
        <w:right w:val="none" w:sz="0" w:space="0" w:color="auto"/>
      </w:divBdr>
    </w:div>
    <w:div w:id="101150044">
      <w:bodyDiv w:val="1"/>
      <w:marLeft w:val="0"/>
      <w:marRight w:val="0"/>
      <w:marTop w:val="0"/>
      <w:marBottom w:val="0"/>
      <w:divBdr>
        <w:top w:val="none" w:sz="0" w:space="0" w:color="auto"/>
        <w:left w:val="none" w:sz="0" w:space="0" w:color="auto"/>
        <w:bottom w:val="none" w:sz="0" w:space="0" w:color="auto"/>
        <w:right w:val="none" w:sz="0" w:space="0" w:color="auto"/>
      </w:divBdr>
    </w:div>
    <w:div w:id="106581251">
      <w:bodyDiv w:val="1"/>
      <w:marLeft w:val="0"/>
      <w:marRight w:val="0"/>
      <w:marTop w:val="0"/>
      <w:marBottom w:val="0"/>
      <w:divBdr>
        <w:top w:val="none" w:sz="0" w:space="0" w:color="auto"/>
        <w:left w:val="none" w:sz="0" w:space="0" w:color="auto"/>
        <w:bottom w:val="none" w:sz="0" w:space="0" w:color="auto"/>
        <w:right w:val="none" w:sz="0" w:space="0" w:color="auto"/>
      </w:divBdr>
      <w:divsChild>
        <w:div w:id="146434149">
          <w:marLeft w:val="0"/>
          <w:marRight w:val="0"/>
          <w:marTop w:val="75"/>
          <w:marBottom w:val="75"/>
          <w:divBdr>
            <w:top w:val="none" w:sz="0" w:space="0" w:color="auto"/>
            <w:left w:val="none" w:sz="0" w:space="0" w:color="auto"/>
            <w:bottom w:val="none" w:sz="0" w:space="0" w:color="auto"/>
            <w:right w:val="none" w:sz="0" w:space="0" w:color="auto"/>
          </w:divBdr>
          <w:divsChild>
            <w:div w:id="2038651694">
              <w:marLeft w:val="3150"/>
              <w:marRight w:val="0"/>
              <w:marTop w:val="0"/>
              <w:marBottom w:val="0"/>
              <w:divBdr>
                <w:top w:val="none" w:sz="0" w:space="0" w:color="auto"/>
                <w:left w:val="none" w:sz="0" w:space="0" w:color="auto"/>
                <w:bottom w:val="none" w:sz="0" w:space="0" w:color="auto"/>
                <w:right w:val="none" w:sz="0" w:space="0" w:color="auto"/>
              </w:divBdr>
              <w:divsChild>
                <w:div w:id="1033076338">
                  <w:marLeft w:val="0"/>
                  <w:marRight w:val="0"/>
                  <w:marTop w:val="0"/>
                  <w:marBottom w:val="0"/>
                  <w:divBdr>
                    <w:top w:val="none" w:sz="0" w:space="0" w:color="auto"/>
                    <w:left w:val="none" w:sz="0" w:space="0" w:color="auto"/>
                    <w:bottom w:val="none" w:sz="0" w:space="0" w:color="auto"/>
                    <w:right w:val="none" w:sz="0" w:space="0" w:color="auto"/>
                  </w:divBdr>
                  <w:divsChild>
                    <w:div w:id="10137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7762">
      <w:bodyDiv w:val="1"/>
      <w:marLeft w:val="0"/>
      <w:marRight w:val="0"/>
      <w:marTop w:val="0"/>
      <w:marBottom w:val="0"/>
      <w:divBdr>
        <w:top w:val="none" w:sz="0" w:space="0" w:color="auto"/>
        <w:left w:val="none" w:sz="0" w:space="0" w:color="auto"/>
        <w:bottom w:val="none" w:sz="0" w:space="0" w:color="auto"/>
        <w:right w:val="none" w:sz="0" w:space="0" w:color="auto"/>
      </w:divBdr>
      <w:divsChild>
        <w:div w:id="595946200">
          <w:marLeft w:val="0"/>
          <w:marRight w:val="0"/>
          <w:marTop w:val="0"/>
          <w:marBottom w:val="0"/>
          <w:divBdr>
            <w:top w:val="none" w:sz="0" w:space="0" w:color="auto"/>
            <w:left w:val="none" w:sz="0" w:space="0" w:color="auto"/>
            <w:bottom w:val="none" w:sz="0" w:space="0" w:color="auto"/>
            <w:right w:val="none" w:sz="0" w:space="0" w:color="auto"/>
          </w:divBdr>
          <w:divsChild>
            <w:div w:id="7072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3403">
      <w:bodyDiv w:val="1"/>
      <w:marLeft w:val="0"/>
      <w:marRight w:val="0"/>
      <w:marTop w:val="0"/>
      <w:marBottom w:val="0"/>
      <w:divBdr>
        <w:top w:val="none" w:sz="0" w:space="0" w:color="auto"/>
        <w:left w:val="none" w:sz="0" w:space="0" w:color="auto"/>
        <w:bottom w:val="none" w:sz="0" w:space="0" w:color="auto"/>
        <w:right w:val="none" w:sz="0" w:space="0" w:color="auto"/>
      </w:divBdr>
      <w:divsChild>
        <w:div w:id="1455060026">
          <w:marLeft w:val="0"/>
          <w:marRight w:val="0"/>
          <w:marTop w:val="0"/>
          <w:marBottom w:val="0"/>
          <w:divBdr>
            <w:top w:val="none" w:sz="0" w:space="0" w:color="auto"/>
            <w:left w:val="none" w:sz="0" w:space="0" w:color="auto"/>
            <w:bottom w:val="none" w:sz="0" w:space="0" w:color="auto"/>
            <w:right w:val="none" w:sz="0" w:space="0" w:color="auto"/>
          </w:divBdr>
        </w:div>
      </w:divsChild>
    </w:div>
    <w:div w:id="364332012">
      <w:bodyDiv w:val="1"/>
      <w:marLeft w:val="0"/>
      <w:marRight w:val="0"/>
      <w:marTop w:val="0"/>
      <w:marBottom w:val="0"/>
      <w:divBdr>
        <w:top w:val="none" w:sz="0" w:space="0" w:color="auto"/>
        <w:left w:val="none" w:sz="0" w:space="0" w:color="auto"/>
        <w:bottom w:val="none" w:sz="0" w:space="0" w:color="auto"/>
        <w:right w:val="none" w:sz="0" w:space="0" w:color="auto"/>
      </w:divBdr>
    </w:div>
    <w:div w:id="369231935">
      <w:bodyDiv w:val="1"/>
      <w:marLeft w:val="0"/>
      <w:marRight w:val="0"/>
      <w:marTop w:val="0"/>
      <w:marBottom w:val="0"/>
      <w:divBdr>
        <w:top w:val="none" w:sz="0" w:space="0" w:color="auto"/>
        <w:left w:val="none" w:sz="0" w:space="0" w:color="auto"/>
        <w:bottom w:val="none" w:sz="0" w:space="0" w:color="auto"/>
        <w:right w:val="none" w:sz="0" w:space="0" w:color="auto"/>
      </w:divBdr>
      <w:divsChild>
        <w:div w:id="66658584">
          <w:marLeft w:val="0"/>
          <w:marRight w:val="0"/>
          <w:marTop w:val="0"/>
          <w:marBottom w:val="0"/>
          <w:divBdr>
            <w:top w:val="none" w:sz="0" w:space="0" w:color="auto"/>
            <w:left w:val="none" w:sz="0" w:space="0" w:color="auto"/>
            <w:bottom w:val="none" w:sz="0" w:space="0" w:color="auto"/>
            <w:right w:val="none" w:sz="0" w:space="0" w:color="auto"/>
          </w:divBdr>
          <w:divsChild>
            <w:div w:id="18915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62279">
      <w:bodyDiv w:val="1"/>
      <w:marLeft w:val="0"/>
      <w:marRight w:val="0"/>
      <w:marTop w:val="0"/>
      <w:marBottom w:val="0"/>
      <w:divBdr>
        <w:top w:val="none" w:sz="0" w:space="0" w:color="auto"/>
        <w:left w:val="none" w:sz="0" w:space="0" w:color="auto"/>
        <w:bottom w:val="none" w:sz="0" w:space="0" w:color="auto"/>
        <w:right w:val="none" w:sz="0" w:space="0" w:color="auto"/>
      </w:divBdr>
    </w:div>
    <w:div w:id="563444240">
      <w:bodyDiv w:val="1"/>
      <w:marLeft w:val="0"/>
      <w:marRight w:val="0"/>
      <w:marTop w:val="0"/>
      <w:marBottom w:val="0"/>
      <w:divBdr>
        <w:top w:val="none" w:sz="0" w:space="0" w:color="auto"/>
        <w:left w:val="none" w:sz="0" w:space="0" w:color="auto"/>
        <w:bottom w:val="none" w:sz="0" w:space="0" w:color="auto"/>
        <w:right w:val="none" w:sz="0" w:space="0" w:color="auto"/>
      </w:divBdr>
    </w:div>
    <w:div w:id="596138595">
      <w:bodyDiv w:val="1"/>
      <w:marLeft w:val="0"/>
      <w:marRight w:val="0"/>
      <w:marTop w:val="0"/>
      <w:marBottom w:val="0"/>
      <w:divBdr>
        <w:top w:val="none" w:sz="0" w:space="0" w:color="auto"/>
        <w:left w:val="none" w:sz="0" w:space="0" w:color="auto"/>
        <w:bottom w:val="none" w:sz="0" w:space="0" w:color="auto"/>
        <w:right w:val="none" w:sz="0" w:space="0" w:color="auto"/>
      </w:divBdr>
    </w:div>
    <w:div w:id="609432751">
      <w:bodyDiv w:val="1"/>
      <w:marLeft w:val="0"/>
      <w:marRight w:val="0"/>
      <w:marTop w:val="0"/>
      <w:marBottom w:val="0"/>
      <w:divBdr>
        <w:top w:val="none" w:sz="0" w:space="0" w:color="auto"/>
        <w:left w:val="none" w:sz="0" w:space="0" w:color="auto"/>
        <w:bottom w:val="none" w:sz="0" w:space="0" w:color="auto"/>
        <w:right w:val="none" w:sz="0" w:space="0" w:color="auto"/>
      </w:divBdr>
    </w:div>
    <w:div w:id="653875695">
      <w:bodyDiv w:val="1"/>
      <w:marLeft w:val="0"/>
      <w:marRight w:val="0"/>
      <w:marTop w:val="0"/>
      <w:marBottom w:val="0"/>
      <w:divBdr>
        <w:top w:val="none" w:sz="0" w:space="0" w:color="auto"/>
        <w:left w:val="none" w:sz="0" w:space="0" w:color="auto"/>
        <w:bottom w:val="none" w:sz="0" w:space="0" w:color="auto"/>
        <w:right w:val="none" w:sz="0" w:space="0" w:color="auto"/>
      </w:divBdr>
    </w:div>
    <w:div w:id="662512499">
      <w:bodyDiv w:val="1"/>
      <w:marLeft w:val="0"/>
      <w:marRight w:val="0"/>
      <w:marTop w:val="0"/>
      <w:marBottom w:val="0"/>
      <w:divBdr>
        <w:top w:val="none" w:sz="0" w:space="0" w:color="auto"/>
        <w:left w:val="none" w:sz="0" w:space="0" w:color="auto"/>
        <w:bottom w:val="none" w:sz="0" w:space="0" w:color="auto"/>
        <w:right w:val="none" w:sz="0" w:space="0" w:color="auto"/>
      </w:divBdr>
    </w:div>
    <w:div w:id="719133094">
      <w:bodyDiv w:val="1"/>
      <w:marLeft w:val="0"/>
      <w:marRight w:val="0"/>
      <w:marTop w:val="0"/>
      <w:marBottom w:val="0"/>
      <w:divBdr>
        <w:top w:val="none" w:sz="0" w:space="0" w:color="auto"/>
        <w:left w:val="none" w:sz="0" w:space="0" w:color="auto"/>
        <w:bottom w:val="none" w:sz="0" w:space="0" w:color="auto"/>
        <w:right w:val="none" w:sz="0" w:space="0" w:color="auto"/>
      </w:divBdr>
      <w:divsChild>
        <w:div w:id="112331754">
          <w:marLeft w:val="0"/>
          <w:marRight w:val="0"/>
          <w:marTop w:val="0"/>
          <w:marBottom w:val="0"/>
          <w:divBdr>
            <w:top w:val="none" w:sz="0" w:space="0" w:color="auto"/>
            <w:left w:val="none" w:sz="0" w:space="0" w:color="auto"/>
            <w:bottom w:val="none" w:sz="0" w:space="0" w:color="auto"/>
            <w:right w:val="none" w:sz="0" w:space="0" w:color="auto"/>
          </w:divBdr>
          <w:divsChild>
            <w:div w:id="18845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17751">
      <w:bodyDiv w:val="1"/>
      <w:marLeft w:val="0"/>
      <w:marRight w:val="0"/>
      <w:marTop w:val="0"/>
      <w:marBottom w:val="0"/>
      <w:divBdr>
        <w:top w:val="none" w:sz="0" w:space="0" w:color="auto"/>
        <w:left w:val="none" w:sz="0" w:space="0" w:color="auto"/>
        <w:bottom w:val="none" w:sz="0" w:space="0" w:color="auto"/>
        <w:right w:val="none" w:sz="0" w:space="0" w:color="auto"/>
      </w:divBdr>
    </w:div>
    <w:div w:id="981691447">
      <w:bodyDiv w:val="1"/>
      <w:marLeft w:val="0"/>
      <w:marRight w:val="0"/>
      <w:marTop w:val="0"/>
      <w:marBottom w:val="0"/>
      <w:divBdr>
        <w:top w:val="none" w:sz="0" w:space="0" w:color="auto"/>
        <w:left w:val="none" w:sz="0" w:space="0" w:color="auto"/>
        <w:bottom w:val="none" w:sz="0" w:space="0" w:color="auto"/>
        <w:right w:val="none" w:sz="0" w:space="0" w:color="auto"/>
      </w:divBdr>
    </w:div>
    <w:div w:id="988630133">
      <w:bodyDiv w:val="1"/>
      <w:marLeft w:val="0"/>
      <w:marRight w:val="0"/>
      <w:marTop w:val="0"/>
      <w:marBottom w:val="0"/>
      <w:divBdr>
        <w:top w:val="none" w:sz="0" w:space="0" w:color="auto"/>
        <w:left w:val="none" w:sz="0" w:space="0" w:color="auto"/>
        <w:bottom w:val="none" w:sz="0" w:space="0" w:color="auto"/>
        <w:right w:val="none" w:sz="0" w:space="0" w:color="auto"/>
      </w:divBdr>
      <w:divsChild>
        <w:div w:id="730496674">
          <w:marLeft w:val="0"/>
          <w:marRight w:val="0"/>
          <w:marTop w:val="0"/>
          <w:marBottom w:val="0"/>
          <w:divBdr>
            <w:top w:val="none" w:sz="0" w:space="0" w:color="auto"/>
            <w:left w:val="none" w:sz="0" w:space="0" w:color="auto"/>
            <w:bottom w:val="none" w:sz="0" w:space="0" w:color="auto"/>
            <w:right w:val="none" w:sz="0" w:space="0" w:color="auto"/>
          </w:divBdr>
        </w:div>
      </w:divsChild>
    </w:div>
    <w:div w:id="1078746085">
      <w:bodyDiv w:val="1"/>
      <w:marLeft w:val="0"/>
      <w:marRight w:val="0"/>
      <w:marTop w:val="0"/>
      <w:marBottom w:val="0"/>
      <w:divBdr>
        <w:top w:val="none" w:sz="0" w:space="0" w:color="auto"/>
        <w:left w:val="none" w:sz="0" w:space="0" w:color="auto"/>
        <w:bottom w:val="none" w:sz="0" w:space="0" w:color="auto"/>
        <w:right w:val="none" w:sz="0" w:space="0" w:color="auto"/>
      </w:divBdr>
    </w:div>
    <w:div w:id="1228760558">
      <w:bodyDiv w:val="1"/>
      <w:marLeft w:val="0"/>
      <w:marRight w:val="0"/>
      <w:marTop w:val="0"/>
      <w:marBottom w:val="0"/>
      <w:divBdr>
        <w:top w:val="none" w:sz="0" w:space="0" w:color="auto"/>
        <w:left w:val="none" w:sz="0" w:space="0" w:color="auto"/>
        <w:bottom w:val="none" w:sz="0" w:space="0" w:color="auto"/>
        <w:right w:val="none" w:sz="0" w:space="0" w:color="auto"/>
      </w:divBdr>
    </w:div>
    <w:div w:id="1255242598">
      <w:bodyDiv w:val="1"/>
      <w:marLeft w:val="0"/>
      <w:marRight w:val="0"/>
      <w:marTop w:val="0"/>
      <w:marBottom w:val="0"/>
      <w:divBdr>
        <w:top w:val="none" w:sz="0" w:space="0" w:color="auto"/>
        <w:left w:val="none" w:sz="0" w:space="0" w:color="auto"/>
        <w:bottom w:val="none" w:sz="0" w:space="0" w:color="auto"/>
        <w:right w:val="none" w:sz="0" w:space="0" w:color="auto"/>
      </w:divBdr>
    </w:div>
    <w:div w:id="1281180651">
      <w:bodyDiv w:val="1"/>
      <w:marLeft w:val="0"/>
      <w:marRight w:val="0"/>
      <w:marTop w:val="0"/>
      <w:marBottom w:val="0"/>
      <w:divBdr>
        <w:top w:val="none" w:sz="0" w:space="0" w:color="auto"/>
        <w:left w:val="none" w:sz="0" w:space="0" w:color="auto"/>
        <w:bottom w:val="none" w:sz="0" w:space="0" w:color="auto"/>
        <w:right w:val="none" w:sz="0" w:space="0" w:color="auto"/>
      </w:divBdr>
      <w:divsChild>
        <w:div w:id="1427379864">
          <w:marLeft w:val="0"/>
          <w:marRight w:val="0"/>
          <w:marTop w:val="0"/>
          <w:marBottom w:val="0"/>
          <w:divBdr>
            <w:top w:val="none" w:sz="0" w:space="0" w:color="auto"/>
            <w:left w:val="none" w:sz="0" w:space="0" w:color="auto"/>
            <w:bottom w:val="none" w:sz="0" w:space="0" w:color="auto"/>
            <w:right w:val="none" w:sz="0" w:space="0" w:color="auto"/>
          </w:divBdr>
          <w:divsChild>
            <w:div w:id="206860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0009">
      <w:bodyDiv w:val="1"/>
      <w:marLeft w:val="0"/>
      <w:marRight w:val="0"/>
      <w:marTop w:val="0"/>
      <w:marBottom w:val="0"/>
      <w:divBdr>
        <w:top w:val="none" w:sz="0" w:space="0" w:color="auto"/>
        <w:left w:val="none" w:sz="0" w:space="0" w:color="auto"/>
        <w:bottom w:val="none" w:sz="0" w:space="0" w:color="auto"/>
        <w:right w:val="none" w:sz="0" w:space="0" w:color="auto"/>
      </w:divBdr>
    </w:div>
    <w:div w:id="1551578496">
      <w:bodyDiv w:val="1"/>
      <w:marLeft w:val="0"/>
      <w:marRight w:val="0"/>
      <w:marTop w:val="0"/>
      <w:marBottom w:val="0"/>
      <w:divBdr>
        <w:top w:val="none" w:sz="0" w:space="0" w:color="auto"/>
        <w:left w:val="none" w:sz="0" w:space="0" w:color="auto"/>
        <w:bottom w:val="none" w:sz="0" w:space="0" w:color="auto"/>
        <w:right w:val="none" w:sz="0" w:space="0" w:color="auto"/>
      </w:divBdr>
    </w:div>
    <w:div w:id="1636448066">
      <w:bodyDiv w:val="1"/>
      <w:marLeft w:val="0"/>
      <w:marRight w:val="0"/>
      <w:marTop w:val="0"/>
      <w:marBottom w:val="0"/>
      <w:divBdr>
        <w:top w:val="none" w:sz="0" w:space="0" w:color="auto"/>
        <w:left w:val="none" w:sz="0" w:space="0" w:color="auto"/>
        <w:bottom w:val="none" w:sz="0" w:space="0" w:color="auto"/>
        <w:right w:val="none" w:sz="0" w:space="0" w:color="auto"/>
      </w:divBdr>
    </w:div>
    <w:div w:id="1678538527">
      <w:bodyDiv w:val="1"/>
      <w:marLeft w:val="0"/>
      <w:marRight w:val="0"/>
      <w:marTop w:val="0"/>
      <w:marBottom w:val="0"/>
      <w:divBdr>
        <w:top w:val="none" w:sz="0" w:space="0" w:color="auto"/>
        <w:left w:val="none" w:sz="0" w:space="0" w:color="auto"/>
        <w:bottom w:val="none" w:sz="0" w:space="0" w:color="auto"/>
        <w:right w:val="none" w:sz="0" w:space="0" w:color="auto"/>
      </w:divBdr>
      <w:divsChild>
        <w:div w:id="1637685122">
          <w:marLeft w:val="0"/>
          <w:marRight w:val="0"/>
          <w:marTop w:val="75"/>
          <w:marBottom w:val="0"/>
          <w:divBdr>
            <w:top w:val="none" w:sz="0" w:space="0" w:color="auto"/>
            <w:left w:val="none" w:sz="0" w:space="0" w:color="auto"/>
            <w:bottom w:val="none" w:sz="0" w:space="0" w:color="auto"/>
            <w:right w:val="none" w:sz="0" w:space="0" w:color="auto"/>
          </w:divBdr>
          <w:divsChild>
            <w:div w:id="950865650">
              <w:marLeft w:val="0"/>
              <w:marRight w:val="0"/>
              <w:marTop w:val="0"/>
              <w:marBottom w:val="0"/>
              <w:divBdr>
                <w:top w:val="single" w:sz="6" w:space="8" w:color="CCCCCC"/>
                <w:left w:val="single" w:sz="6" w:space="11" w:color="CCCCCC"/>
                <w:bottom w:val="single" w:sz="18" w:space="19" w:color="999999"/>
                <w:right w:val="single" w:sz="18" w:space="8" w:color="999999"/>
              </w:divBdr>
              <w:divsChild>
                <w:div w:id="526526635">
                  <w:marLeft w:val="0"/>
                  <w:marRight w:val="0"/>
                  <w:marTop w:val="0"/>
                  <w:marBottom w:val="0"/>
                  <w:divBdr>
                    <w:top w:val="none" w:sz="0" w:space="0" w:color="auto"/>
                    <w:left w:val="none" w:sz="0" w:space="0" w:color="auto"/>
                    <w:bottom w:val="none" w:sz="0" w:space="0" w:color="auto"/>
                    <w:right w:val="none" w:sz="0" w:space="0" w:color="auto"/>
                  </w:divBdr>
                  <w:divsChild>
                    <w:div w:id="1082679133">
                      <w:marLeft w:val="0"/>
                      <w:marRight w:val="0"/>
                      <w:marTop w:val="0"/>
                      <w:marBottom w:val="0"/>
                      <w:divBdr>
                        <w:top w:val="single" w:sz="36" w:space="8" w:color="AAD2DF"/>
                        <w:left w:val="single" w:sz="36" w:space="8" w:color="AAD2DF"/>
                        <w:bottom w:val="single" w:sz="36" w:space="8" w:color="AAD2DF"/>
                        <w:right w:val="single" w:sz="36" w:space="8" w:color="AAD2DF"/>
                      </w:divBdr>
                    </w:div>
                  </w:divsChild>
                </w:div>
              </w:divsChild>
            </w:div>
          </w:divsChild>
        </w:div>
      </w:divsChild>
    </w:div>
    <w:div w:id="1787963251">
      <w:bodyDiv w:val="1"/>
      <w:marLeft w:val="0"/>
      <w:marRight w:val="0"/>
      <w:marTop w:val="0"/>
      <w:marBottom w:val="0"/>
      <w:divBdr>
        <w:top w:val="none" w:sz="0" w:space="0" w:color="auto"/>
        <w:left w:val="none" w:sz="0" w:space="0" w:color="auto"/>
        <w:bottom w:val="none" w:sz="0" w:space="0" w:color="auto"/>
        <w:right w:val="none" w:sz="0" w:space="0" w:color="auto"/>
      </w:divBdr>
      <w:divsChild>
        <w:div w:id="81882282">
          <w:marLeft w:val="0"/>
          <w:marRight w:val="0"/>
          <w:marTop w:val="75"/>
          <w:marBottom w:val="75"/>
          <w:divBdr>
            <w:top w:val="none" w:sz="0" w:space="0" w:color="auto"/>
            <w:left w:val="none" w:sz="0" w:space="0" w:color="auto"/>
            <w:bottom w:val="none" w:sz="0" w:space="0" w:color="auto"/>
            <w:right w:val="none" w:sz="0" w:space="0" w:color="auto"/>
          </w:divBdr>
          <w:divsChild>
            <w:div w:id="329795175">
              <w:marLeft w:val="3150"/>
              <w:marRight w:val="0"/>
              <w:marTop w:val="0"/>
              <w:marBottom w:val="0"/>
              <w:divBdr>
                <w:top w:val="none" w:sz="0" w:space="0" w:color="auto"/>
                <w:left w:val="none" w:sz="0" w:space="0" w:color="auto"/>
                <w:bottom w:val="none" w:sz="0" w:space="0" w:color="auto"/>
                <w:right w:val="none" w:sz="0" w:space="0" w:color="auto"/>
              </w:divBdr>
              <w:divsChild>
                <w:div w:id="2012028560">
                  <w:marLeft w:val="0"/>
                  <w:marRight w:val="0"/>
                  <w:marTop w:val="0"/>
                  <w:marBottom w:val="0"/>
                  <w:divBdr>
                    <w:top w:val="none" w:sz="0" w:space="0" w:color="auto"/>
                    <w:left w:val="none" w:sz="0" w:space="0" w:color="auto"/>
                    <w:bottom w:val="none" w:sz="0" w:space="0" w:color="auto"/>
                    <w:right w:val="none" w:sz="0" w:space="0" w:color="auto"/>
                  </w:divBdr>
                  <w:divsChild>
                    <w:div w:id="1391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34367">
      <w:bodyDiv w:val="1"/>
      <w:marLeft w:val="0"/>
      <w:marRight w:val="0"/>
      <w:marTop w:val="0"/>
      <w:marBottom w:val="0"/>
      <w:divBdr>
        <w:top w:val="none" w:sz="0" w:space="0" w:color="auto"/>
        <w:left w:val="none" w:sz="0" w:space="0" w:color="auto"/>
        <w:bottom w:val="none" w:sz="0" w:space="0" w:color="auto"/>
        <w:right w:val="none" w:sz="0" w:space="0" w:color="auto"/>
      </w:divBdr>
    </w:div>
    <w:div w:id="1914659772">
      <w:bodyDiv w:val="1"/>
      <w:marLeft w:val="0"/>
      <w:marRight w:val="0"/>
      <w:marTop w:val="0"/>
      <w:marBottom w:val="0"/>
      <w:divBdr>
        <w:top w:val="none" w:sz="0" w:space="0" w:color="auto"/>
        <w:left w:val="none" w:sz="0" w:space="0" w:color="auto"/>
        <w:bottom w:val="none" w:sz="0" w:space="0" w:color="auto"/>
        <w:right w:val="none" w:sz="0" w:space="0" w:color="auto"/>
      </w:divBdr>
    </w:div>
    <w:div w:id="1928227373">
      <w:bodyDiv w:val="1"/>
      <w:marLeft w:val="0"/>
      <w:marRight w:val="0"/>
      <w:marTop w:val="0"/>
      <w:marBottom w:val="0"/>
      <w:divBdr>
        <w:top w:val="none" w:sz="0" w:space="0" w:color="auto"/>
        <w:left w:val="none" w:sz="0" w:space="0" w:color="auto"/>
        <w:bottom w:val="none" w:sz="0" w:space="0" w:color="auto"/>
        <w:right w:val="none" w:sz="0" w:space="0" w:color="auto"/>
      </w:divBdr>
    </w:div>
    <w:div w:id="1950890177">
      <w:bodyDiv w:val="1"/>
      <w:marLeft w:val="0"/>
      <w:marRight w:val="0"/>
      <w:marTop w:val="0"/>
      <w:marBottom w:val="0"/>
      <w:divBdr>
        <w:top w:val="none" w:sz="0" w:space="0" w:color="auto"/>
        <w:left w:val="none" w:sz="0" w:space="0" w:color="auto"/>
        <w:bottom w:val="none" w:sz="0" w:space="0" w:color="auto"/>
        <w:right w:val="none" w:sz="0" w:space="0" w:color="auto"/>
      </w:divBdr>
    </w:div>
    <w:div w:id="2045016630">
      <w:bodyDiv w:val="1"/>
      <w:marLeft w:val="0"/>
      <w:marRight w:val="0"/>
      <w:marTop w:val="0"/>
      <w:marBottom w:val="0"/>
      <w:divBdr>
        <w:top w:val="none" w:sz="0" w:space="0" w:color="auto"/>
        <w:left w:val="none" w:sz="0" w:space="0" w:color="auto"/>
        <w:bottom w:val="none" w:sz="0" w:space="0" w:color="auto"/>
        <w:right w:val="none" w:sz="0" w:space="0" w:color="auto"/>
      </w:divBdr>
    </w:div>
    <w:div w:id="2045709913">
      <w:bodyDiv w:val="1"/>
      <w:marLeft w:val="0"/>
      <w:marRight w:val="0"/>
      <w:marTop w:val="0"/>
      <w:marBottom w:val="0"/>
      <w:divBdr>
        <w:top w:val="none" w:sz="0" w:space="0" w:color="auto"/>
        <w:left w:val="none" w:sz="0" w:space="0" w:color="auto"/>
        <w:bottom w:val="none" w:sz="0" w:space="0" w:color="auto"/>
        <w:right w:val="none" w:sz="0" w:space="0" w:color="auto"/>
      </w:divBdr>
      <w:divsChild>
        <w:div w:id="487477173">
          <w:marLeft w:val="0"/>
          <w:marRight w:val="0"/>
          <w:marTop w:val="75"/>
          <w:marBottom w:val="0"/>
          <w:divBdr>
            <w:top w:val="none" w:sz="0" w:space="0" w:color="auto"/>
            <w:left w:val="none" w:sz="0" w:space="0" w:color="auto"/>
            <w:bottom w:val="none" w:sz="0" w:space="0" w:color="auto"/>
            <w:right w:val="none" w:sz="0" w:space="0" w:color="auto"/>
          </w:divBdr>
          <w:divsChild>
            <w:div w:id="571505223">
              <w:marLeft w:val="0"/>
              <w:marRight w:val="0"/>
              <w:marTop w:val="0"/>
              <w:marBottom w:val="0"/>
              <w:divBdr>
                <w:top w:val="single" w:sz="6" w:space="8" w:color="CCCCCC"/>
                <w:left w:val="single" w:sz="6" w:space="11" w:color="CCCCCC"/>
                <w:bottom w:val="single" w:sz="18" w:space="19" w:color="999999"/>
                <w:right w:val="single" w:sz="18" w:space="8" w:color="999999"/>
              </w:divBdr>
              <w:divsChild>
                <w:div w:id="15733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7271">
      <w:bodyDiv w:val="1"/>
      <w:marLeft w:val="0"/>
      <w:marRight w:val="0"/>
      <w:marTop w:val="0"/>
      <w:marBottom w:val="0"/>
      <w:divBdr>
        <w:top w:val="none" w:sz="0" w:space="0" w:color="auto"/>
        <w:left w:val="none" w:sz="0" w:space="0" w:color="auto"/>
        <w:bottom w:val="none" w:sz="0" w:space="0" w:color="auto"/>
        <w:right w:val="none" w:sz="0" w:space="0" w:color="auto"/>
      </w:divBdr>
      <w:divsChild>
        <w:div w:id="627207199">
          <w:marLeft w:val="0"/>
          <w:marRight w:val="0"/>
          <w:marTop w:val="0"/>
          <w:marBottom w:val="0"/>
          <w:divBdr>
            <w:top w:val="none" w:sz="0" w:space="0" w:color="auto"/>
            <w:left w:val="none" w:sz="0" w:space="0" w:color="auto"/>
            <w:bottom w:val="none" w:sz="0" w:space="0" w:color="auto"/>
            <w:right w:val="none" w:sz="0" w:space="0" w:color="auto"/>
          </w:divBdr>
          <w:divsChild>
            <w:div w:id="104741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525">
      <w:bodyDiv w:val="1"/>
      <w:marLeft w:val="0"/>
      <w:marRight w:val="0"/>
      <w:marTop w:val="0"/>
      <w:marBottom w:val="0"/>
      <w:divBdr>
        <w:top w:val="none" w:sz="0" w:space="0" w:color="auto"/>
        <w:left w:val="none" w:sz="0" w:space="0" w:color="auto"/>
        <w:bottom w:val="none" w:sz="0" w:space="0" w:color="auto"/>
        <w:right w:val="none" w:sz="0" w:space="0" w:color="auto"/>
      </w:divBdr>
    </w:div>
    <w:div w:id="2126072786">
      <w:bodyDiv w:val="1"/>
      <w:marLeft w:val="0"/>
      <w:marRight w:val="0"/>
      <w:marTop w:val="0"/>
      <w:marBottom w:val="0"/>
      <w:divBdr>
        <w:top w:val="none" w:sz="0" w:space="0" w:color="auto"/>
        <w:left w:val="none" w:sz="0" w:space="0" w:color="auto"/>
        <w:bottom w:val="none" w:sz="0" w:space="0" w:color="auto"/>
        <w:right w:val="none" w:sz="0" w:space="0" w:color="auto"/>
      </w:divBdr>
      <w:divsChild>
        <w:div w:id="1946379174">
          <w:marLeft w:val="0"/>
          <w:marRight w:val="0"/>
          <w:marTop w:val="0"/>
          <w:marBottom w:val="0"/>
          <w:divBdr>
            <w:top w:val="none" w:sz="0" w:space="0" w:color="auto"/>
            <w:left w:val="none" w:sz="0" w:space="0" w:color="auto"/>
            <w:bottom w:val="none" w:sz="0" w:space="0" w:color="auto"/>
            <w:right w:val="none" w:sz="0" w:space="0" w:color="auto"/>
          </w:divBdr>
          <w:divsChild>
            <w:div w:id="43452856">
              <w:marLeft w:val="0"/>
              <w:marRight w:val="0"/>
              <w:marTop w:val="0"/>
              <w:marBottom w:val="0"/>
              <w:divBdr>
                <w:top w:val="none" w:sz="0" w:space="0" w:color="auto"/>
                <w:left w:val="none" w:sz="0" w:space="0" w:color="auto"/>
                <w:bottom w:val="none" w:sz="0" w:space="0" w:color="auto"/>
                <w:right w:val="none" w:sz="0" w:space="0" w:color="auto"/>
              </w:divBdr>
            </w:div>
            <w:div w:id="127162205">
              <w:marLeft w:val="0"/>
              <w:marRight w:val="0"/>
              <w:marTop w:val="0"/>
              <w:marBottom w:val="0"/>
              <w:divBdr>
                <w:top w:val="none" w:sz="0" w:space="0" w:color="auto"/>
                <w:left w:val="none" w:sz="0" w:space="0" w:color="auto"/>
                <w:bottom w:val="none" w:sz="0" w:space="0" w:color="auto"/>
                <w:right w:val="none" w:sz="0" w:space="0" w:color="auto"/>
              </w:divBdr>
            </w:div>
            <w:div w:id="156851166">
              <w:marLeft w:val="0"/>
              <w:marRight w:val="0"/>
              <w:marTop w:val="0"/>
              <w:marBottom w:val="0"/>
              <w:divBdr>
                <w:top w:val="none" w:sz="0" w:space="0" w:color="auto"/>
                <w:left w:val="none" w:sz="0" w:space="0" w:color="auto"/>
                <w:bottom w:val="none" w:sz="0" w:space="0" w:color="auto"/>
                <w:right w:val="none" w:sz="0" w:space="0" w:color="auto"/>
              </w:divBdr>
            </w:div>
            <w:div w:id="701976642">
              <w:marLeft w:val="0"/>
              <w:marRight w:val="0"/>
              <w:marTop w:val="0"/>
              <w:marBottom w:val="0"/>
              <w:divBdr>
                <w:top w:val="none" w:sz="0" w:space="0" w:color="auto"/>
                <w:left w:val="none" w:sz="0" w:space="0" w:color="auto"/>
                <w:bottom w:val="none" w:sz="0" w:space="0" w:color="auto"/>
                <w:right w:val="none" w:sz="0" w:space="0" w:color="auto"/>
              </w:divBdr>
            </w:div>
            <w:div w:id="933436057">
              <w:marLeft w:val="0"/>
              <w:marRight w:val="0"/>
              <w:marTop w:val="0"/>
              <w:marBottom w:val="0"/>
              <w:divBdr>
                <w:top w:val="none" w:sz="0" w:space="0" w:color="auto"/>
                <w:left w:val="none" w:sz="0" w:space="0" w:color="auto"/>
                <w:bottom w:val="none" w:sz="0" w:space="0" w:color="auto"/>
                <w:right w:val="none" w:sz="0" w:space="0" w:color="auto"/>
              </w:divBdr>
            </w:div>
            <w:div w:id="1000960978">
              <w:marLeft w:val="0"/>
              <w:marRight w:val="0"/>
              <w:marTop w:val="0"/>
              <w:marBottom w:val="0"/>
              <w:divBdr>
                <w:top w:val="none" w:sz="0" w:space="0" w:color="auto"/>
                <w:left w:val="none" w:sz="0" w:space="0" w:color="auto"/>
                <w:bottom w:val="none" w:sz="0" w:space="0" w:color="auto"/>
                <w:right w:val="none" w:sz="0" w:space="0" w:color="auto"/>
              </w:divBdr>
            </w:div>
            <w:div w:id="1731416158">
              <w:marLeft w:val="0"/>
              <w:marRight w:val="0"/>
              <w:marTop w:val="0"/>
              <w:marBottom w:val="0"/>
              <w:divBdr>
                <w:top w:val="none" w:sz="0" w:space="0" w:color="auto"/>
                <w:left w:val="none" w:sz="0" w:space="0" w:color="auto"/>
                <w:bottom w:val="none" w:sz="0" w:space="0" w:color="auto"/>
                <w:right w:val="none" w:sz="0" w:space="0" w:color="auto"/>
              </w:divBdr>
            </w:div>
            <w:div w:id="1891336057">
              <w:marLeft w:val="0"/>
              <w:marRight w:val="0"/>
              <w:marTop w:val="0"/>
              <w:marBottom w:val="0"/>
              <w:divBdr>
                <w:top w:val="none" w:sz="0" w:space="0" w:color="auto"/>
                <w:left w:val="none" w:sz="0" w:space="0" w:color="auto"/>
                <w:bottom w:val="none" w:sz="0" w:space="0" w:color="auto"/>
                <w:right w:val="none" w:sz="0" w:space="0" w:color="auto"/>
              </w:divBdr>
            </w:div>
            <w:div w:id="19612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2372">
      <w:bodyDiv w:val="1"/>
      <w:marLeft w:val="0"/>
      <w:marRight w:val="0"/>
      <w:marTop w:val="0"/>
      <w:marBottom w:val="0"/>
      <w:divBdr>
        <w:top w:val="none" w:sz="0" w:space="0" w:color="auto"/>
        <w:left w:val="none" w:sz="0" w:space="0" w:color="auto"/>
        <w:bottom w:val="none" w:sz="0" w:space="0" w:color="auto"/>
        <w:right w:val="none" w:sz="0" w:space="0" w:color="auto"/>
      </w:divBdr>
      <w:divsChild>
        <w:div w:id="673458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k.humphries@manorwood.owlcotesmat.org" TargetMode="External"/><Relationship Id="rId117" Type="http://schemas.openxmlformats.org/officeDocument/2006/relationships/footer" Target="footer6.xml"/><Relationship Id="rId21" Type="http://schemas.openxmlformats.org/officeDocument/2006/relationships/hyperlink" Target="mailto:c.ranshaw@manorwood.owlcotesmat.org" TargetMode="External"/><Relationship Id="rId42" Type="http://schemas.openxmlformats.org/officeDocument/2006/relationships/hyperlink" Target="http://www.legislation.gov.uk/uksi/2014/3283/schedule/part/3/made" TargetMode="External"/><Relationship Id="rId47" Type="http://schemas.openxmlformats.org/officeDocument/2006/relationships/hyperlink" Target="http://www.legislation.gov.uk/ukpga/1974/53"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68" Type="http://schemas.openxmlformats.org/officeDocument/2006/relationships/hyperlink" Target="http://www.leedslscb.org.uk/Practitioners/Local-protocols" TargetMode="External"/><Relationship Id="rId84" Type="http://schemas.openxmlformats.org/officeDocument/2006/relationships/hyperlink" Target="https://www.leedsscp.org.uk/practitioners/safeguarding-topics/risk-identification-tool" TargetMode="External"/><Relationship Id="rId89" Type="http://schemas.openxmlformats.org/officeDocument/2006/relationships/hyperlink" Target="mailto:cme@leeds.gov.uk" TargetMode="External"/><Relationship Id="rId112" Type="http://schemas.openxmlformats.org/officeDocument/2006/relationships/image" Target="media/image7.png"/><Relationship Id="rId16" Type="http://schemas.openxmlformats.org/officeDocument/2006/relationships/footer" Target="footer2.xml"/><Relationship Id="rId107" Type="http://schemas.openxmlformats.org/officeDocument/2006/relationships/hyperlink" Target="mailto:prevent@leeds.gov.uk" TargetMode="External"/><Relationship Id="rId11" Type="http://schemas.openxmlformats.org/officeDocument/2006/relationships/image" Target="media/image2.png"/><Relationship Id="rId32" Type="http://schemas.openxmlformats.org/officeDocument/2006/relationships/hyperlink" Target="mailto:childrensEDT@leeds.gov.uk" TargetMode="External"/><Relationship Id="rId37" Type="http://schemas.openxmlformats.org/officeDocument/2006/relationships/hyperlink" Target="file:///C:\Users\20191347\AppData\Local\Microsoft\Windows\INetCache\Content.Outlook\NK3YLHOF\Family.hubs@leeds.gov.uk" TargetMode="External"/><Relationship Id="rId53" Type="http://schemas.openxmlformats.org/officeDocument/2006/relationships/hyperlink" Target="https://www.npcc.police.uk/documents/Children%20and%20Young%20people/When%20to%20call%20the%20police%20guidance%20for%20schools%20and%20colleges.pdf" TargetMode="External"/><Relationship Id="rId58" Type="http://schemas.openxmlformats.org/officeDocument/2006/relationships/hyperlink" Target="http://www.legislation.gov.uk/ukpga/2006/21/contents" TargetMode="External"/><Relationship Id="rId74" Type="http://schemas.openxmlformats.org/officeDocument/2006/relationships/hyperlink" Target="https://assets.publishing.service.gov.uk/media/64ef773513ae1500116e30db/Suspension_and_permanent_exclusion_guidance_september_23.pdf" TargetMode="External"/><Relationship Id="rId79" Type="http://schemas.openxmlformats.org/officeDocument/2006/relationships/hyperlink" Target="https://www.leedsforlearning.co.uk/Page/17628" TargetMode="External"/><Relationship Id="rId102" Type="http://schemas.openxmlformats.org/officeDocument/2006/relationships/header" Target="header2.xml"/><Relationship Id="rId5" Type="http://schemas.openxmlformats.org/officeDocument/2006/relationships/numbering" Target="numbering.xml"/><Relationship Id="rId90" Type="http://schemas.openxmlformats.org/officeDocument/2006/relationships/hyperlink" Target="https://assets.publishing.service.gov.uk/media/66bf300da44f1c4c23e5bd1b/Working_together_to_improve_school_attendance_-_August_2024.pdf" TargetMode="External"/><Relationship Id="rId95" Type="http://schemas.openxmlformats.org/officeDocument/2006/relationships/hyperlink" Target="mailto:prevent@leeds.gov.uk" TargetMode="External"/><Relationship Id="rId22" Type="http://schemas.openxmlformats.org/officeDocument/2006/relationships/hyperlink" Target="mailto:c.barton@manorwood.owlcotesmat.org" TargetMode="External"/><Relationship Id="rId27" Type="http://schemas.openxmlformats.org/officeDocument/2006/relationships/hyperlink" Target="mailto:c.ranshaw@manorwood.owlcotesmat.org" TargetMode="External"/><Relationship Id="rId43" Type="http://schemas.openxmlformats.org/officeDocument/2006/relationships/hyperlink" Target="http://www.legislation.gov.uk/ukpga/1989/41/contents" TargetMode="External"/><Relationship Id="rId48" Type="http://schemas.openxmlformats.org/officeDocument/2006/relationships/hyperlink" Target="http://www.legislation.gov.uk/ukpga/2006/47/schedule/4" TargetMode="External"/><Relationship Id="rId64" Type="http://schemas.openxmlformats.org/officeDocument/2006/relationships/hyperlink" Target="https://assets.publishing.service.gov.uk/media/67a1ee367da1f1ac64e5fe2c/Arranging_Alternative_Provision_-_A_Guide_for_Local_Authorities_and_Schools.pdf" TargetMode="External"/><Relationship Id="rId69" Type="http://schemas.openxmlformats.org/officeDocument/2006/relationships/hyperlink" Target="https://www.leedsscp.org.uk/Practitioners/Local-protocols/Concerns-Resolution-Process" TargetMode="External"/><Relationship Id="rId113" Type="http://schemas.openxmlformats.org/officeDocument/2006/relationships/header" Target="header4.xml"/><Relationship Id="rId118" Type="http://schemas.openxmlformats.org/officeDocument/2006/relationships/fontTable" Target="fontTable.xml"/><Relationship Id="rId80" Type="http://schemas.openxmlformats.org/officeDocument/2006/relationships/hyperlink" Target="https://www.gov.uk/government/publications/the-prevent-duty-safeguarding-learners-vulnerable-to-radicalisation/managing-risk-of-radicalisation-in-your-education-setting" TargetMode="External"/><Relationship Id="rId85" Type="http://schemas.openxmlformats.org/officeDocument/2006/relationships/hyperlink" Target="mailto:chs.mace@leeds.gov.uk" TargetMode="External"/><Relationship Id="rId12" Type="http://schemas.openxmlformats.org/officeDocument/2006/relationships/image" Target="media/image3.jpeg"/><Relationship Id="rId17" Type="http://schemas.openxmlformats.org/officeDocument/2006/relationships/footer" Target="footer3.xml"/><Relationship Id="rId33" Type="http://schemas.openxmlformats.org/officeDocument/2006/relationships/hyperlink" Target="mailto:estconsultation@leeds.gov.uk" TargetMode="External"/><Relationship Id="rId38" Type="http://schemas.openxmlformats.org/officeDocument/2006/relationships/hyperlink" Target="mailto:j.wilson@owlcotesmat.org" TargetMode="External"/><Relationship Id="rId59" Type="http://schemas.openxmlformats.org/officeDocument/2006/relationships/hyperlink" Target="https://www.gov.uk/government/publications/keeping-children-safe-in-education--2" TargetMode="External"/><Relationship Id="rId103" Type="http://schemas.openxmlformats.org/officeDocument/2006/relationships/footer" Target="footer4.xml"/><Relationship Id="rId108" Type="http://schemas.openxmlformats.org/officeDocument/2006/relationships/hyperlink" Target="http://westyorkscb.proceduresonline.com" TargetMode="External"/><Relationship Id="rId54" Type="http://schemas.openxmlformats.org/officeDocument/2006/relationships/hyperlink" Target="https://www.legislation.gov.uk/ukpga/2021/16/contents/enacted" TargetMode="External"/><Relationship Id="rId70" Type="http://schemas.openxmlformats.org/officeDocument/2006/relationships/hyperlink" Target="https://assets.publishing.service.gov.uk/media/66320b06c084007696fca731/Info_sharing_advice_content_May_2024.pdf" TargetMode="External"/><Relationship Id="rId75" Type="http://schemas.openxmlformats.org/officeDocument/2006/relationships/hyperlink" Target="mailto:schoolwellbeing@leeds.gov.uk" TargetMode="External"/><Relationship Id="rId91" Type="http://schemas.openxmlformats.org/officeDocument/2006/relationships/hyperlink" Target="mailto:lado@leeds.gov.uk" TargetMode="External"/><Relationship Id="rId96" Type="http://schemas.openxmlformats.org/officeDocument/2006/relationships/hyperlink" Target="https://assets.publishing.service.gov.uk/media/687105a381dd8f70f5de3ea9/EYFS_framework_for_group_and_school_based_providers_.pdf"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l.kour@manorwood.owlcotesmat.org" TargetMode="External"/><Relationship Id="rId28" Type="http://schemas.openxmlformats.org/officeDocument/2006/relationships/hyperlink" Target="mailto:r.hayes@manorwood.owlcotesmat.org" TargetMode="External"/><Relationship Id="rId49" Type="http://schemas.openxmlformats.org/officeDocument/2006/relationships/hyperlink" Target="https://www.gov.uk/government/publications/prevent-duty-guidance" TargetMode="External"/><Relationship Id="rId114" Type="http://schemas.openxmlformats.org/officeDocument/2006/relationships/header" Target="header5.xml"/><Relationship Id="rId119" Type="http://schemas.openxmlformats.org/officeDocument/2006/relationships/glossaryDocument" Target="glossary/document.xml"/><Relationship Id="rId10" Type="http://schemas.openxmlformats.org/officeDocument/2006/relationships/endnotes" Target="endnotes.xml"/><Relationship Id="rId31" Type="http://schemas.openxmlformats.org/officeDocument/2006/relationships/hyperlink" Target="mailto:r.hayes@manorwood.owlcotesmat.org" TargetMode="External"/><Relationship Id="rId44" Type="http://schemas.openxmlformats.org/officeDocument/2006/relationships/hyperlink" Target="http://www.legislation.gov.uk/ukpga/2004/31/contents" TargetMode="External"/><Relationship Id="rId52" Type="http://schemas.openxmlformats.org/officeDocument/2006/relationships/hyperlink" Target="https://www.gov.uk/guidance/safeguarding-and-remote-education-during-coronavirus-covid-19" TargetMode="External"/><Relationship Id="rId60" Type="http://schemas.openxmlformats.org/officeDocument/2006/relationships/hyperlink" Target="https://www.gov.uk/guidance/meeting-digital-and-technology-standards-in-schools-and-colleges/filtering-and-monitoring-standards-for-schools-and-colleges" TargetMode="External"/><Relationship Id="rId65" Type="http://schemas.openxmlformats.org/officeDocument/2006/relationships/hyperlink" Target="https://www.leedsforlearning.co.uk/Page/10594" TargetMode="External"/><Relationship Id="rId73" Type="http://schemas.openxmlformats.org/officeDocument/2006/relationships/hyperlink" Target="https://www.leedsforlearning.co.uk/Article/163140" TargetMode="External"/><Relationship Id="rId78" Type="http://schemas.openxmlformats.org/officeDocument/2006/relationships/hyperlink" Target="https://www.leedsscp.org.uk/practitioners/local-protocols" TargetMode="External"/><Relationship Id="rId81" Type="http://schemas.openxmlformats.org/officeDocument/2006/relationships/hyperlink" Target="https://www.gov.uk/government/publications/prevent-duty-guidance" TargetMode="External"/><Relationship Id="rId86" Type="http://schemas.openxmlformats.org/officeDocument/2006/relationships/hyperlink" Target="https://www.leedsscp.org.uk/practitioners/local-protocols/ce-practice-guidance" TargetMode="External"/><Relationship Id="rId94" Type="http://schemas.openxmlformats.org/officeDocument/2006/relationships/hyperlink" Target="mailto:estconsultation@leeds.gov.uk" TargetMode="External"/><Relationship Id="rId99" Type="http://schemas.openxmlformats.org/officeDocument/2006/relationships/hyperlink" Target="mailto:IMG.AC@leeds.gov.uk" TargetMode="External"/><Relationship Id="rId10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mailto:n.matharu@manorwood.owlcotesmat.org" TargetMode="External"/><Relationship Id="rId39" Type="http://schemas.openxmlformats.org/officeDocument/2006/relationships/hyperlink" Target="https://www.gov.uk/government/publications/keeping-children-safe-in-education--2" TargetMode="External"/><Relationship Id="rId109" Type="http://schemas.openxmlformats.org/officeDocument/2006/relationships/hyperlink" Target="mailto:prevent@leeds.gov.uk" TargetMode="External"/><Relationship Id="rId34" Type="http://schemas.openxmlformats.org/officeDocument/2006/relationships/hyperlink" Target="mailto:lado@leeds.gov.uk" TargetMode="External"/><Relationship Id="rId50" Type="http://schemas.openxmlformats.org/officeDocument/2006/relationships/hyperlink" Target="https://c-cluster-110.uploads.documents.cimpress.io/v1/uploads/d71d6fd8-b99e-4327-b8fd-1ac968b768a4~110/original?tenant=vbu-digital" TargetMode="External"/><Relationship Id="rId55" Type="http://schemas.openxmlformats.org/officeDocument/2006/relationships/hyperlink" Target="https://www.gov.uk/government/publications/working-together-to-improve-school-attendance" TargetMode="External"/><Relationship Id="rId76" Type="http://schemas.openxmlformats.org/officeDocument/2006/relationships/hyperlink" Target="https://www.leedsscp.org.uk/Practitioners/Local-protocols" TargetMode="External"/><Relationship Id="rId97" Type="http://schemas.openxmlformats.org/officeDocument/2006/relationships/hyperlink" Target="https://www.leedsscp.org.uk/practitioners/approaches/early-help/approach" TargetMode="External"/><Relationship Id="rId104" Type="http://schemas.openxmlformats.org/officeDocument/2006/relationships/header" Target="header3.xm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government/publications/relationships-education-relationships-and-sex-education-rse-and-health-education" TargetMode="External"/><Relationship Id="rId92" Type="http://schemas.openxmlformats.org/officeDocument/2006/relationships/hyperlink" Target="mailto:concerns@leeds.gov.uk" TargetMode="External"/><Relationship Id="rId2" Type="http://schemas.openxmlformats.org/officeDocument/2006/relationships/customXml" Target="../customXml/item2.xml"/><Relationship Id="rId29" Type="http://schemas.openxmlformats.org/officeDocument/2006/relationships/hyperlink" Target="mailto:n.matharu@manorwood.owlcotesmat.org" TargetMode="External"/><Relationship Id="rId24" Type="http://schemas.openxmlformats.org/officeDocument/2006/relationships/hyperlink" Target="mailto:c.kurylo@manorwood.owlcotesmat.org" TargetMode="External"/><Relationship Id="rId40" Type="http://schemas.openxmlformats.org/officeDocument/2006/relationships/hyperlink" Target="https://www.gov.uk/government/publications/working-together-to-safeguard-children--2" TargetMode="External"/><Relationship Id="rId45" Type="http://schemas.openxmlformats.org/officeDocument/2006/relationships/hyperlink" Target="http://www.legislation.gov.uk/ukpga/2015/9/part/5/crossheading/female-genital-mutilation" TargetMode="External"/><Relationship Id="rId66" Type="http://schemas.openxmlformats.org/officeDocument/2006/relationships/hyperlink" Target="http://westyorkscb.proceduresonline.com" TargetMode="External"/><Relationship Id="rId8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10" Type="http://schemas.openxmlformats.org/officeDocument/2006/relationships/hyperlink" Target="http://westyorkscb.proceduresonline.com" TargetMode="External"/><Relationship Id="rId115" Type="http://schemas.openxmlformats.org/officeDocument/2006/relationships/footer" Target="footer5.xml"/><Relationship Id="rId61" Type="http://schemas.openxmlformats.org/officeDocument/2006/relationships/hyperlink" Target="mailto:n.matharu@manorwood.owlcotesmat.org" TargetMode="External"/><Relationship Id="rId82" Type="http://schemas.openxmlformats.org/officeDocument/2006/relationships/hyperlink" Target="mailto:schoolwellbeing@leeds.gov.uk" TargetMode="External"/><Relationship Id="rId19" Type="http://schemas.openxmlformats.org/officeDocument/2006/relationships/hyperlink" Target="mailto:k.humphries@manorwood.owlcotesmat.org" TargetMode="External"/><Relationship Id="rId14" Type="http://schemas.openxmlformats.org/officeDocument/2006/relationships/image" Target="media/image5.jpeg"/><Relationship Id="rId30" Type="http://schemas.openxmlformats.org/officeDocument/2006/relationships/hyperlink" Target="mailto:r.hayes@manorwood.owlcotesmat.org" TargetMode="External"/><Relationship Id="rId35" Type="http://schemas.openxmlformats.org/officeDocument/2006/relationships/hyperlink" Target="mailto:c.kurylo@manorwood.owlcotesmat.org" TargetMode="External"/><Relationship Id="rId56" Type="http://schemas.openxmlformats.org/officeDocument/2006/relationships/hyperlink" Target="https://www.leedsscp.org.uk/practitioners/local-protocols" TargetMode="External"/><Relationship Id="rId77" Type="http://schemas.openxmlformats.org/officeDocument/2006/relationships/hyperlink" Target="https://www.gov.uk/guidance/safeguarding-and-remote-education-during-coronavirus-covid-19" TargetMode="External"/><Relationship Id="rId100" Type="http://schemas.openxmlformats.org/officeDocument/2006/relationships/hyperlink" Target="https://www.leedsscp.org.uk/LSCB/media/Images/pdfs/Multi-agency-Bruising-Protocol-for-Children-Not-Independently-Mobile-V4.pdf" TargetMode="External"/><Relationship Id="rId105" Type="http://schemas.openxmlformats.org/officeDocument/2006/relationships/hyperlink" Target="http://www.legislation.gov.uk/uksi/2012/560/regulation/3/made" TargetMode="External"/><Relationship Id="rId8" Type="http://schemas.openxmlformats.org/officeDocument/2006/relationships/webSettings" Target="webSettings.xml"/><Relationship Id="rId5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72" Type="http://schemas.openxmlformats.org/officeDocument/2006/relationships/hyperlink" Target="mailto:schoolwellbeing@leeds.gov.uk" TargetMode="External"/><Relationship Id="rId93" Type="http://schemas.openxmlformats.org/officeDocument/2006/relationships/hyperlink" Target="mailto:help@nspcc.org.uk" TargetMode="External"/><Relationship Id="rId98" Type="http://schemas.openxmlformats.org/officeDocument/2006/relationships/hyperlink" Target="mailto:ehe@leeds.gov.uk" TargetMode="External"/><Relationship Id="rId3" Type="http://schemas.openxmlformats.org/officeDocument/2006/relationships/customXml" Target="../customXml/item3.xml"/><Relationship Id="rId25" Type="http://schemas.openxmlformats.org/officeDocument/2006/relationships/hyperlink" Target="mailto:k.adams@manorwood.owlcotesmat.org" TargetMode="External"/><Relationship Id="rId46" Type="http://schemas.openxmlformats.org/officeDocument/2006/relationships/hyperlink" Target="https://www.gov.uk/government/publications/multi-agency-statutory-guidance-on-female-genital-mutilation" TargetMode="External"/><Relationship Id="rId67" Type="http://schemas.openxmlformats.org/officeDocument/2006/relationships/hyperlink" Target="http://westyorkscb.proceduresonline.com" TargetMode="External"/><Relationship Id="rId116" Type="http://schemas.openxmlformats.org/officeDocument/2006/relationships/header" Target="header6.xml"/><Relationship Id="rId20" Type="http://schemas.openxmlformats.org/officeDocument/2006/relationships/hyperlink" Target="mailto:e.lowry@manorwood.owlcotesmat.org" TargetMode="External"/><Relationship Id="rId41" Type="http://schemas.openxmlformats.org/officeDocument/2006/relationships/hyperlink" Target="https://www.gov.uk/guidance/-governance-in-academy-trusts" TargetMode="External"/><Relationship Id="rId62" Type="http://schemas.openxmlformats.org/officeDocument/2006/relationships/hyperlink" Target="https://assets.publishing.service.gov.uk/media/6849a7b67cba25f610c7db3f/Working_together_to_safeguard_children_2023_-_statutory_guidance.pdf" TargetMode="External"/><Relationship Id="rId83" Type="http://schemas.openxmlformats.org/officeDocument/2006/relationships/hyperlink" Target="https://aimproject.org.uk/product/understanding-managing-hsb-in-education-settings/" TargetMode="External"/><Relationship Id="rId88" Type="http://schemas.openxmlformats.org/officeDocument/2006/relationships/hyperlink" Target="https://assets.publishing.service.gov.uk/government/uploads/system/uploads/attachment_data/file/550416/Children_Missing_Education_-_statutory_guidance.pdf" TargetMode="External"/><Relationship Id="rId111" Type="http://schemas.openxmlformats.org/officeDocument/2006/relationships/image" Target="media/image6.emf"/><Relationship Id="rId15" Type="http://schemas.openxmlformats.org/officeDocument/2006/relationships/footer" Target="footer1.xml"/><Relationship Id="rId36" Type="http://schemas.openxmlformats.org/officeDocument/2006/relationships/hyperlink" Target="mailto:prevent@leeds.gov.uk" TargetMode="External"/><Relationship Id="rId57" Type="http://schemas.openxmlformats.org/officeDocument/2006/relationships/hyperlink" Target="http://www.legislation.gov.uk/uksi/2018/794/contents/made" TargetMode="External"/><Relationship Id="rId106" Type="http://schemas.openxmlformats.org/officeDocument/2006/relationships/hyperlink" Target="mailto:CHS.MACE@leeds.gov.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138CA95D47445C8677D5F6C7827CFC"/>
        <w:category>
          <w:name w:val="General"/>
          <w:gallery w:val="placeholder"/>
        </w:category>
        <w:types>
          <w:type w:val="bbPlcHdr"/>
        </w:types>
        <w:behaviors>
          <w:behavior w:val="content"/>
        </w:behaviors>
        <w:guid w:val="{779C21D5-5493-4EC2-ADFF-14E8AADAB1AE}"/>
      </w:docPartPr>
      <w:docPartBody>
        <w:p w:rsidR="002119A8" w:rsidRDefault="00812EFA" w:rsidP="00812EFA">
          <w:pPr>
            <w:pStyle w:val="44138CA95D47445C8677D5F6C7827CFC"/>
          </w:pPr>
          <w:r w:rsidRPr="002C4F03">
            <w:rPr>
              <w:rStyle w:val="PlaceholderText"/>
              <w:b/>
            </w:rPr>
            <w:t>Click here to enter a date.</w:t>
          </w:r>
        </w:p>
      </w:docPartBody>
    </w:docPart>
    <w:docPart>
      <w:docPartPr>
        <w:name w:val="AD010FD25C404CCA8E28AE21BECB5E0D"/>
        <w:category>
          <w:name w:val="General"/>
          <w:gallery w:val="placeholder"/>
        </w:category>
        <w:types>
          <w:type w:val="bbPlcHdr"/>
        </w:types>
        <w:behaviors>
          <w:behavior w:val="content"/>
        </w:behaviors>
        <w:guid w:val="{0F772608-6E23-45BD-BED9-8F2140F37283}"/>
      </w:docPartPr>
      <w:docPartBody>
        <w:p w:rsidR="002119A8" w:rsidRDefault="00812EFA" w:rsidP="00812EFA">
          <w:pPr>
            <w:pStyle w:val="AD010FD25C404CCA8E28AE21BECB5E0D"/>
          </w:pPr>
          <w:r w:rsidRPr="002C4F03">
            <w:rPr>
              <w:rStyle w:val="PlaceholderText"/>
              <w:b/>
            </w:rPr>
            <w:t>Click here to enter a date.</w:t>
          </w:r>
        </w:p>
      </w:docPartBody>
    </w:docPart>
    <w:docPart>
      <w:docPartPr>
        <w:name w:val="89D434B5065F41BB99C5697F49380F1B"/>
        <w:category>
          <w:name w:val="General"/>
          <w:gallery w:val="placeholder"/>
        </w:category>
        <w:types>
          <w:type w:val="bbPlcHdr"/>
        </w:types>
        <w:behaviors>
          <w:behavior w:val="content"/>
        </w:behaviors>
        <w:guid w:val="{71E06471-BBAD-4B7B-A58C-3669AD5FABD0}"/>
      </w:docPartPr>
      <w:docPartBody>
        <w:p w:rsidR="002119A8" w:rsidRDefault="00812EFA" w:rsidP="00812EFA">
          <w:pPr>
            <w:pStyle w:val="89D434B5065F41BB99C5697F49380F1B"/>
          </w:pPr>
          <w:r w:rsidRPr="007948BB">
            <w:rPr>
              <w:rFonts w:ascii="Arial" w:eastAsia="Times" w:hAnsi="Arial" w:cs="Arial"/>
              <w:lang w:bidi="th-TH"/>
            </w:rPr>
            <w:t xml:space="preserve">Select </w:t>
          </w:r>
          <w:r w:rsidRPr="007948BB">
            <w:rPr>
              <w:rStyle w:val="PlaceholderText"/>
              <w:rFonts w:ascii="Arial" w:hAnsi="Arial" w:cs="Arial"/>
              <w:b/>
              <w:color w:val="auto"/>
            </w:rPr>
            <w:t>A-H.</w:t>
          </w:r>
        </w:p>
      </w:docPartBody>
    </w:docPart>
    <w:docPart>
      <w:docPartPr>
        <w:name w:val="F4A75A2A82FD4646BF83C3278F6AC3C8"/>
        <w:category>
          <w:name w:val="General"/>
          <w:gallery w:val="placeholder"/>
        </w:category>
        <w:types>
          <w:type w:val="bbPlcHdr"/>
        </w:types>
        <w:behaviors>
          <w:behavior w:val="content"/>
        </w:behaviors>
        <w:guid w:val="{984FAEF7-642A-4324-A9B2-7D22AAFC33A5}"/>
      </w:docPartPr>
      <w:docPartBody>
        <w:p w:rsidR="002119A8" w:rsidRDefault="00812EFA" w:rsidP="00812EFA">
          <w:pPr>
            <w:pStyle w:val="F4A75A2A82FD4646BF83C3278F6AC3C8"/>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N-R.</w:t>
          </w:r>
        </w:p>
      </w:docPartBody>
    </w:docPart>
    <w:docPart>
      <w:docPartPr>
        <w:name w:val="2A5928F8621E4C70B93E84375743CA59"/>
        <w:category>
          <w:name w:val="General"/>
          <w:gallery w:val="placeholder"/>
        </w:category>
        <w:types>
          <w:type w:val="bbPlcHdr"/>
        </w:types>
        <w:behaviors>
          <w:behavior w:val="content"/>
        </w:behaviors>
        <w:guid w:val="{EC876148-9CC3-4A80-AF32-0EF9A8B4427E}"/>
      </w:docPartPr>
      <w:docPartBody>
        <w:p w:rsidR="002119A8" w:rsidRDefault="00812EFA" w:rsidP="00812EFA">
          <w:pPr>
            <w:pStyle w:val="2A5928F8621E4C70B93E84375743CA59"/>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S-Y.</w:t>
          </w:r>
        </w:p>
      </w:docPartBody>
    </w:docPart>
    <w:docPart>
      <w:docPartPr>
        <w:name w:val="E5B3CE4049D34DEF9C97DAA43FD2C337"/>
        <w:category>
          <w:name w:val="General"/>
          <w:gallery w:val="placeholder"/>
        </w:category>
        <w:types>
          <w:type w:val="bbPlcHdr"/>
        </w:types>
        <w:behaviors>
          <w:behavior w:val="content"/>
        </w:behaviors>
        <w:guid w:val="{E5412F03-AA08-4669-99C2-DA26BDA0814C}"/>
      </w:docPartPr>
      <w:docPartBody>
        <w:p w:rsidR="002119A8" w:rsidRDefault="00812EFA" w:rsidP="00812EFA">
          <w:pPr>
            <w:pStyle w:val="E5B3CE4049D34DEF9C97DAA43FD2C337"/>
          </w:pPr>
          <w:r w:rsidRPr="002C4F03">
            <w:rPr>
              <w:rStyle w:val="PlaceholderText"/>
              <w:b/>
            </w:rPr>
            <w:t>Choose an item.</w:t>
          </w:r>
        </w:p>
      </w:docPartBody>
    </w:docPart>
    <w:docPart>
      <w:docPartPr>
        <w:name w:val="982870B1C5184B53B5DC249FFCC1AB7D"/>
        <w:category>
          <w:name w:val="General"/>
          <w:gallery w:val="placeholder"/>
        </w:category>
        <w:types>
          <w:type w:val="bbPlcHdr"/>
        </w:types>
        <w:behaviors>
          <w:behavior w:val="content"/>
        </w:behaviors>
        <w:guid w:val="{A0AF7426-027A-468B-80CD-7D97831A3F0B}"/>
      </w:docPartPr>
      <w:docPartBody>
        <w:p w:rsidR="002119A8" w:rsidRDefault="00812EFA" w:rsidP="00812EFA">
          <w:pPr>
            <w:pStyle w:val="982870B1C5184B53B5DC249FFCC1AB7D"/>
          </w:pPr>
          <w:r w:rsidRPr="002C4F03">
            <w:rPr>
              <w:rStyle w:val="PlaceholderText"/>
              <w:b/>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AF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76"/>
    <w:rsid w:val="000D0A06"/>
    <w:rsid w:val="000E28F0"/>
    <w:rsid w:val="00113CE8"/>
    <w:rsid w:val="001209BE"/>
    <w:rsid w:val="00166B40"/>
    <w:rsid w:val="00166FE8"/>
    <w:rsid w:val="001C271F"/>
    <w:rsid w:val="001E4FEA"/>
    <w:rsid w:val="001E7605"/>
    <w:rsid w:val="00206876"/>
    <w:rsid w:val="0021195B"/>
    <w:rsid w:val="002119A8"/>
    <w:rsid w:val="002577EB"/>
    <w:rsid w:val="002668CF"/>
    <w:rsid w:val="002C62DE"/>
    <w:rsid w:val="002E50AE"/>
    <w:rsid w:val="0030097A"/>
    <w:rsid w:val="00302832"/>
    <w:rsid w:val="0034678C"/>
    <w:rsid w:val="00365EDC"/>
    <w:rsid w:val="0038449D"/>
    <w:rsid w:val="003A1B1A"/>
    <w:rsid w:val="003F1CCD"/>
    <w:rsid w:val="003F32F4"/>
    <w:rsid w:val="00420B62"/>
    <w:rsid w:val="00461E51"/>
    <w:rsid w:val="004701D2"/>
    <w:rsid w:val="00470314"/>
    <w:rsid w:val="004F4A09"/>
    <w:rsid w:val="00564F32"/>
    <w:rsid w:val="005E5386"/>
    <w:rsid w:val="005F7F6B"/>
    <w:rsid w:val="00601B2B"/>
    <w:rsid w:val="00603F36"/>
    <w:rsid w:val="00612848"/>
    <w:rsid w:val="006271EB"/>
    <w:rsid w:val="006646E4"/>
    <w:rsid w:val="006773DB"/>
    <w:rsid w:val="006A215F"/>
    <w:rsid w:val="00703ECD"/>
    <w:rsid w:val="007166FB"/>
    <w:rsid w:val="00755212"/>
    <w:rsid w:val="007C36EE"/>
    <w:rsid w:val="007D396E"/>
    <w:rsid w:val="00812EFA"/>
    <w:rsid w:val="00820B12"/>
    <w:rsid w:val="008359B7"/>
    <w:rsid w:val="00870849"/>
    <w:rsid w:val="00893D0C"/>
    <w:rsid w:val="008B366B"/>
    <w:rsid w:val="008B4A76"/>
    <w:rsid w:val="008C23B1"/>
    <w:rsid w:val="008E2253"/>
    <w:rsid w:val="009410F4"/>
    <w:rsid w:val="00970F6D"/>
    <w:rsid w:val="009E247F"/>
    <w:rsid w:val="009F4A71"/>
    <w:rsid w:val="00A74D5B"/>
    <w:rsid w:val="00A75856"/>
    <w:rsid w:val="00AD28D3"/>
    <w:rsid w:val="00AE7A55"/>
    <w:rsid w:val="00B52369"/>
    <w:rsid w:val="00BB4A67"/>
    <w:rsid w:val="00C042EF"/>
    <w:rsid w:val="00C36B44"/>
    <w:rsid w:val="00CB07DD"/>
    <w:rsid w:val="00CF070B"/>
    <w:rsid w:val="00CF1198"/>
    <w:rsid w:val="00CF3BEF"/>
    <w:rsid w:val="00CF781A"/>
    <w:rsid w:val="00D424C6"/>
    <w:rsid w:val="00D66699"/>
    <w:rsid w:val="00D87473"/>
    <w:rsid w:val="00D91B1E"/>
    <w:rsid w:val="00D95DAF"/>
    <w:rsid w:val="00DC0ADD"/>
    <w:rsid w:val="00DC5AB3"/>
    <w:rsid w:val="00E552A4"/>
    <w:rsid w:val="00E67315"/>
    <w:rsid w:val="00E708E3"/>
    <w:rsid w:val="00EC2BD9"/>
    <w:rsid w:val="00F0119A"/>
    <w:rsid w:val="00F13715"/>
    <w:rsid w:val="00F46BAC"/>
    <w:rsid w:val="00F85855"/>
    <w:rsid w:val="00F96954"/>
    <w:rsid w:val="00FE418E"/>
    <w:rsid w:val="00FE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2EFA"/>
    <w:rPr>
      <w:color w:val="808080"/>
    </w:rPr>
  </w:style>
  <w:style w:type="paragraph" w:customStyle="1" w:styleId="44138CA95D47445C8677D5F6C7827CFC">
    <w:name w:val="44138CA95D47445C8677D5F6C7827CFC"/>
    <w:rsid w:val="00812EFA"/>
    <w:rPr>
      <w:kern w:val="2"/>
      <w14:ligatures w14:val="standardContextual"/>
    </w:rPr>
  </w:style>
  <w:style w:type="paragraph" w:customStyle="1" w:styleId="AD010FD25C404CCA8E28AE21BECB5E0D">
    <w:name w:val="AD010FD25C404CCA8E28AE21BECB5E0D"/>
    <w:rsid w:val="00812EFA"/>
    <w:rPr>
      <w:kern w:val="2"/>
      <w14:ligatures w14:val="standardContextual"/>
    </w:rPr>
  </w:style>
  <w:style w:type="paragraph" w:customStyle="1" w:styleId="89D434B5065F41BB99C5697F49380F1B">
    <w:name w:val="89D434B5065F41BB99C5697F49380F1B"/>
    <w:rsid w:val="00812EFA"/>
    <w:rPr>
      <w:kern w:val="2"/>
      <w14:ligatures w14:val="standardContextual"/>
    </w:rPr>
  </w:style>
  <w:style w:type="paragraph" w:customStyle="1" w:styleId="F4A75A2A82FD4646BF83C3278F6AC3C8">
    <w:name w:val="F4A75A2A82FD4646BF83C3278F6AC3C8"/>
    <w:rsid w:val="00812EFA"/>
    <w:rPr>
      <w:kern w:val="2"/>
      <w14:ligatures w14:val="standardContextual"/>
    </w:rPr>
  </w:style>
  <w:style w:type="paragraph" w:customStyle="1" w:styleId="2A5928F8621E4C70B93E84375743CA59">
    <w:name w:val="2A5928F8621E4C70B93E84375743CA59"/>
    <w:rsid w:val="00812EFA"/>
    <w:rPr>
      <w:kern w:val="2"/>
      <w14:ligatures w14:val="standardContextual"/>
    </w:rPr>
  </w:style>
  <w:style w:type="paragraph" w:customStyle="1" w:styleId="E5B3CE4049D34DEF9C97DAA43FD2C337">
    <w:name w:val="E5B3CE4049D34DEF9C97DAA43FD2C337"/>
    <w:rsid w:val="00812EFA"/>
    <w:rPr>
      <w:kern w:val="2"/>
      <w14:ligatures w14:val="standardContextual"/>
    </w:rPr>
  </w:style>
  <w:style w:type="paragraph" w:customStyle="1" w:styleId="982870B1C5184B53B5DC249FFCC1AB7D">
    <w:name w:val="982870B1C5184B53B5DC249FFCC1AB7D"/>
    <w:rsid w:val="00812EF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084124e-0b0c-435e-ba4a-64cb5613de20">
      <Terms xmlns="http://schemas.microsoft.com/office/infopath/2007/PartnerControls"/>
    </lcf76f155ced4ddcb4097134ff3c332f>
    <TaxCatchAll xmlns="ac5c2849-74a1-46d7-ad44-587ab7d0a8b9" xsi:nil="true"/>
    <SharedWithUsers xmlns="ac5c2849-74a1-46d7-ad44-587ab7d0a8b9">
      <UserInfo>
        <DisplayName>Jobson, Deborah</DisplayName>
        <AccountId>158</AccountId>
        <AccountType/>
      </UserInfo>
      <UserInfo>
        <DisplayName>Casey, Michael</DisplayName>
        <AccountId>942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E55F7FB6EB6244C91481351EAF96685" ma:contentTypeVersion="18" ma:contentTypeDescription="Create a new document." ma:contentTypeScope="" ma:versionID="6525095952ca62d92199abc4fd02f0ae">
  <xsd:schema xmlns:xsd="http://www.w3.org/2001/XMLSchema" xmlns:xs="http://www.w3.org/2001/XMLSchema" xmlns:p="http://schemas.microsoft.com/office/2006/metadata/properties" xmlns:ns2="5084124e-0b0c-435e-ba4a-64cb5613de20" xmlns:ns3="ac5c2849-74a1-46d7-ad44-587ab7d0a8b9" targetNamespace="http://schemas.microsoft.com/office/2006/metadata/properties" ma:root="true" ma:fieldsID="eaf8d4c0c57c225d1579b1dfb062dce0" ns2:_="" ns3:_="">
    <xsd:import namespace="5084124e-0b0c-435e-ba4a-64cb5613de20"/>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ocTag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4124e-0b0c-435e-ba4a-64cb5613d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ocTags" ma:index="20" nillable="true" ma:displayName="MediaServiceDocTags" ma:hidden="true" ma:internalName="MediaServiceDocTag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d8e964-959b-433d-ad17-852a8666deb6}"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86E307-8318-43E9-A9BA-C910DD0998DB}">
  <ds:schemaRefs>
    <ds:schemaRef ds:uri="http://schemas.microsoft.com/sharepoint/v3/contenttype/forms"/>
  </ds:schemaRefs>
</ds:datastoreItem>
</file>

<file path=customXml/itemProps2.xml><?xml version="1.0" encoding="utf-8"?>
<ds:datastoreItem xmlns:ds="http://schemas.openxmlformats.org/officeDocument/2006/customXml" ds:itemID="{898EAC4D-1B38-46B5-9EDD-603F5CC6F90C}">
  <ds:schemaRefs>
    <ds:schemaRef ds:uri="http://schemas.microsoft.com/office/2006/metadata/properties"/>
    <ds:schemaRef ds:uri="http://schemas.microsoft.com/office/infopath/2007/PartnerControls"/>
    <ds:schemaRef ds:uri="5084124e-0b0c-435e-ba4a-64cb5613de20"/>
    <ds:schemaRef ds:uri="ac5c2849-74a1-46d7-ad44-587ab7d0a8b9"/>
  </ds:schemaRefs>
</ds:datastoreItem>
</file>

<file path=customXml/itemProps3.xml><?xml version="1.0" encoding="utf-8"?>
<ds:datastoreItem xmlns:ds="http://schemas.openxmlformats.org/officeDocument/2006/customXml" ds:itemID="{6A31C65D-3E84-456D-8C0E-2F2FC7D2BE2A}">
  <ds:schemaRefs>
    <ds:schemaRef ds:uri="http://schemas.openxmlformats.org/officeDocument/2006/bibliography"/>
  </ds:schemaRefs>
</ds:datastoreItem>
</file>

<file path=customXml/itemProps4.xml><?xml version="1.0" encoding="utf-8"?>
<ds:datastoreItem xmlns:ds="http://schemas.openxmlformats.org/officeDocument/2006/customXml" ds:itemID="{D3FD8CB3-76D5-4199-857A-9481A793D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4124e-0b0c-435e-ba4a-64cb5613de20"/>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64</Pages>
  <Words>18919</Words>
  <Characters>107840</Characters>
  <Application>Microsoft Office Word</Application>
  <DocSecurity>0</DocSecurity>
  <Lines>898</Lines>
  <Paragraphs>253</Paragraphs>
  <ScaleCrop>false</ScaleCrop>
  <HeadingPairs>
    <vt:vector size="2" baseType="variant">
      <vt:variant>
        <vt:lpstr>Title</vt:lpstr>
      </vt:variant>
      <vt:variant>
        <vt:i4>1</vt:i4>
      </vt:variant>
    </vt:vector>
  </HeadingPairs>
  <TitlesOfParts>
    <vt:vector size="1" baseType="lpstr">
      <vt:lpstr>SECTION  3</vt:lpstr>
    </vt:vector>
  </TitlesOfParts>
  <Company>Leeds City Council</Company>
  <LinksUpToDate>false</LinksUpToDate>
  <CharactersWithSpaces>126506</CharactersWithSpaces>
  <SharedDoc>false</SharedDoc>
  <HLinks>
    <vt:vector size="456" baseType="variant">
      <vt:variant>
        <vt:i4>7995461</vt:i4>
      </vt:variant>
      <vt:variant>
        <vt:i4>591</vt:i4>
      </vt:variant>
      <vt:variant>
        <vt:i4>0</vt:i4>
      </vt:variant>
      <vt:variant>
        <vt:i4>5</vt:i4>
      </vt:variant>
      <vt:variant>
        <vt:lpwstr>mailto:LADO@leeds.gcsx.gov.uk</vt:lpwstr>
      </vt:variant>
      <vt:variant>
        <vt:lpwstr/>
      </vt:variant>
      <vt:variant>
        <vt:i4>1048695</vt:i4>
      </vt:variant>
      <vt:variant>
        <vt:i4>582</vt:i4>
      </vt:variant>
      <vt:variant>
        <vt:i4>0</vt:i4>
      </vt:variant>
      <vt:variant>
        <vt:i4>5</vt:i4>
      </vt:variant>
      <vt:variant>
        <vt:lpwstr>mailto:rosiequashie@elliotthudsoncollege.ac.uk</vt:lpwstr>
      </vt:variant>
      <vt:variant>
        <vt:lpwstr/>
      </vt:variant>
      <vt:variant>
        <vt:i4>5046313</vt:i4>
      </vt:variant>
      <vt:variant>
        <vt:i4>579</vt:i4>
      </vt:variant>
      <vt:variant>
        <vt:i4>0</vt:i4>
      </vt:variant>
      <vt:variant>
        <vt:i4>5</vt:i4>
      </vt:variant>
      <vt:variant>
        <vt:lpwstr>mailto:katrina.welsh@leeds-art.ac.uk</vt:lpwstr>
      </vt:variant>
      <vt:variant>
        <vt:lpwstr/>
      </vt:variant>
      <vt:variant>
        <vt:i4>5898355</vt:i4>
      </vt:variant>
      <vt:variant>
        <vt:i4>576</vt:i4>
      </vt:variant>
      <vt:variant>
        <vt:i4>0</vt:i4>
      </vt:variant>
      <vt:variant>
        <vt:i4>5</vt:i4>
      </vt:variant>
      <vt:variant>
        <vt:lpwstr>mailto:k.joyce@lcm.ac.uk</vt:lpwstr>
      </vt:variant>
      <vt:variant>
        <vt:lpwstr/>
      </vt:variant>
      <vt:variant>
        <vt:i4>4194421</vt:i4>
      </vt:variant>
      <vt:variant>
        <vt:i4>573</vt:i4>
      </vt:variant>
      <vt:variant>
        <vt:i4>0</vt:i4>
      </vt:variant>
      <vt:variant>
        <vt:i4>5</vt:i4>
      </vt:variant>
      <vt:variant>
        <vt:lpwstr>mailto:andrew.ottey@leedscitycollege.ac.uk</vt:lpwstr>
      </vt:variant>
      <vt:variant>
        <vt:lpwstr/>
      </vt:variant>
      <vt:variant>
        <vt:i4>3407898</vt:i4>
      </vt:variant>
      <vt:variant>
        <vt:i4>570</vt:i4>
      </vt:variant>
      <vt:variant>
        <vt:i4>0</vt:i4>
      </vt:variant>
      <vt:variant>
        <vt:i4>5</vt:i4>
      </vt:variant>
      <vt:variant>
        <vt:lpwstr>mailto:l.brook@notredamecoll.ac.uk</vt:lpwstr>
      </vt:variant>
      <vt:variant>
        <vt:lpwstr/>
      </vt:variant>
      <vt:variant>
        <vt:i4>589936</vt:i4>
      </vt:variant>
      <vt:variant>
        <vt:i4>567</vt:i4>
      </vt:variant>
      <vt:variant>
        <vt:i4>0</vt:i4>
      </vt:variant>
      <vt:variant>
        <vt:i4>5</vt:i4>
      </vt:variant>
      <vt:variant>
        <vt:lpwstr>mailto:cduffy@lcb.ac.uk</vt:lpwstr>
      </vt:variant>
      <vt:variant>
        <vt:lpwstr/>
      </vt:variant>
      <vt:variant>
        <vt:i4>4456563</vt:i4>
      </vt:variant>
      <vt:variant>
        <vt:i4>330</vt:i4>
      </vt:variant>
      <vt:variant>
        <vt:i4>0</vt:i4>
      </vt:variant>
      <vt:variant>
        <vt:i4>5</vt:i4>
      </vt:variant>
      <vt:variant>
        <vt:lpwstr>mailto:education.training@leeds.gov.uk</vt:lpwstr>
      </vt:variant>
      <vt:variant>
        <vt:lpwstr/>
      </vt:variant>
      <vt:variant>
        <vt:i4>4456563</vt:i4>
      </vt:variant>
      <vt:variant>
        <vt:i4>324</vt:i4>
      </vt:variant>
      <vt:variant>
        <vt:i4>0</vt:i4>
      </vt:variant>
      <vt:variant>
        <vt:i4>5</vt:i4>
      </vt:variant>
      <vt:variant>
        <vt:lpwstr>mailto:education.training@leeds.gov.uk</vt:lpwstr>
      </vt:variant>
      <vt:variant>
        <vt:lpwstr/>
      </vt:variant>
      <vt:variant>
        <vt:i4>7733361</vt:i4>
      </vt:variant>
      <vt:variant>
        <vt:i4>321</vt:i4>
      </vt:variant>
      <vt:variant>
        <vt:i4>0</vt:i4>
      </vt:variant>
      <vt:variant>
        <vt:i4>5</vt:i4>
      </vt:variant>
      <vt:variant>
        <vt:lpwstr>https://www.leedsscp.org.uk/LSCB/media/Images/CSE-Checklist-Tool-for-Partner-Agencies.docx</vt:lpwstr>
      </vt:variant>
      <vt:variant>
        <vt:lpwstr/>
      </vt:variant>
      <vt:variant>
        <vt:i4>7733306</vt:i4>
      </vt:variant>
      <vt:variant>
        <vt:i4>318</vt:i4>
      </vt:variant>
      <vt:variant>
        <vt:i4>0</vt:i4>
      </vt:variant>
      <vt:variant>
        <vt:i4>5</vt:i4>
      </vt:variant>
      <vt:variant>
        <vt:lpwstr>https://www.leedsscp.org.uk/LSCB/media/Images/Police-information-report-for-CSE.doc</vt:lpwstr>
      </vt:variant>
      <vt:variant>
        <vt:lpwstr/>
      </vt:variant>
      <vt:variant>
        <vt:i4>6684795</vt:i4>
      </vt:variant>
      <vt:variant>
        <vt:i4>309</vt:i4>
      </vt:variant>
      <vt:variant>
        <vt:i4>0</vt:i4>
      </vt:variant>
      <vt:variant>
        <vt:i4>5</vt:i4>
      </vt:variant>
      <vt:variant>
        <vt:lpwstr>https://www.leedsscp.org.uk/LSCB/media/Images/pdfs/Multi-agency-Bruising-Protocol-for-Children-Not-Independently-Mobile-V4.pdf</vt:lpwstr>
      </vt:variant>
      <vt:variant>
        <vt:lpwstr/>
      </vt:variant>
      <vt:variant>
        <vt:i4>4718708</vt:i4>
      </vt:variant>
      <vt:variant>
        <vt:i4>306</vt:i4>
      </vt:variant>
      <vt:variant>
        <vt:i4>0</vt:i4>
      </vt:variant>
      <vt:variant>
        <vt:i4>5</vt:i4>
      </vt:variant>
      <vt:variant>
        <vt:lpwstr>mailto:IMG.AC@leeds.gov.uk</vt:lpwstr>
      </vt:variant>
      <vt:variant>
        <vt:lpwstr/>
      </vt:variant>
      <vt:variant>
        <vt:i4>1441891</vt:i4>
      </vt:variant>
      <vt:variant>
        <vt:i4>300</vt:i4>
      </vt:variant>
      <vt:variant>
        <vt:i4>0</vt:i4>
      </vt:variant>
      <vt:variant>
        <vt:i4>5</vt:i4>
      </vt:variant>
      <vt:variant>
        <vt:lpwstr/>
      </vt:variant>
      <vt:variant>
        <vt:lpwstr>_Appendix_5_</vt:lpwstr>
      </vt:variant>
      <vt:variant>
        <vt:i4>5636189</vt:i4>
      </vt:variant>
      <vt:variant>
        <vt:i4>297</vt:i4>
      </vt:variant>
      <vt:variant>
        <vt:i4>0</vt:i4>
      </vt:variant>
      <vt:variant>
        <vt:i4>5</vt:i4>
      </vt:variant>
      <vt:variant>
        <vt:lpwstr>https://www.leedslscb.org.uk/Practitioners/Early-help/Early-Help-Assessments</vt:lpwstr>
      </vt:variant>
      <vt:variant>
        <vt:lpwstr/>
      </vt:variant>
      <vt:variant>
        <vt:i4>3080287</vt:i4>
      </vt:variant>
      <vt:variant>
        <vt:i4>294</vt:i4>
      </vt:variant>
      <vt:variant>
        <vt:i4>0</vt:i4>
      </vt:variant>
      <vt:variant>
        <vt:i4>5</vt:i4>
      </vt:variant>
      <vt:variant>
        <vt:lpwstr>mailto:help@nspcc.org.uk</vt:lpwstr>
      </vt:variant>
      <vt:variant>
        <vt:lpwstr/>
      </vt:variant>
      <vt:variant>
        <vt:i4>2162777</vt:i4>
      </vt:variant>
      <vt:variant>
        <vt:i4>291</vt:i4>
      </vt:variant>
      <vt:variant>
        <vt:i4>0</vt:i4>
      </vt:variant>
      <vt:variant>
        <vt:i4>5</vt:i4>
      </vt:variant>
      <vt:variant>
        <vt:lpwstr>mailto:concerns@leeds.gov.uk</vt:lpwstr>
      </vt:variant>
      <vt:variant>
        <vt:lpwstr/>
      </vt:variant>
      <vt:variant>
        <vt:i4>3080282</vt:i4>
      </vt:variant>
      <vt:variant>
        <vt:i4>288</vt:i4>
      </vt:variant>
      <vt:variant>
        <vt:i4>0</vt:i4>
      </vt:variant>
      <vt:variant>
        <vt:i4>5</vt:i4>
      </vt:variant>
      <vt:variant>
        <vt:lpwstr>mailto:lado@leeds.gov.uk</vt:lpwstr>
      </vt:variant>
      <vt:variant>
        <vt:lpwstr/>
      </vt:variant>
      <vt:variant>
        <vt:i4>3801127</vt:i4>
      </vt:variant>
      <vt:variant>
        <vt:i4>282</vt:i4>
      </vt:variant>
      <vt:variant>
        <vt:i4>0</vt:i4>
      </vt:variant>
      <vt:variant>
        <vt:i4>5</vt:i4>
      </vt:variant>
      <vt:variant>
        <vt:lpwstr/>
      </vt:variant>
      <vt:variant>
        <vt:lpwstr>Appendix13</vt:lpwstr>
      </vt:variant>
      <vt:variant>
        <vt:i4>3801127</vt:i4>
      </vt:variant>
      <vt:variant>
        <vt:i4>279</vt:i4>
      </vt:variant>
      <vt:variant>
        <vt:i4>0</vt:i4>
      </vt:variant>
      <vt:variant>
        <vt:i4>5</vt:i4>
      </vt:variant>
      <vt:variant>
        <vt:lpwstr/>
      </vt:variant>
      <vt:variant>
        <vt:lpwstr>Appendix13</vt:lpwstr>
      </vt:variant>
      <vt:variant>
        <vt:i4>2949226</vt:i4>
      </vt:variant>
      <vt:variant>
        <vt:i4>276</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3670055</vt:i4>
      </vt:variant>
      <vt:variant>
        <vt:i4>270</vt:i4>
      </vt:variant>
      <vt:variant>
        <vt:i4>0</vt:i4>
      </vt:variant>
      <vt:variant>
        <vt:i4>5</vt:i4>
      </vt:variant>
      <vt:variant>
        <vt:lpwstr/>
      </vt:variant>
      <vt:variant>
        <vt:lpwstr>Appendix11</vt:lpwstr>
      </vt:variant>
      <vt:variant>
        <vt:i4>7995401</vt:i4>
      </vt:variant>
      <vt:variant>
        <vt:i4>267</vt:i4>
      </vt:variant>
      <vt:variant>
        <vt:i4>0</vt:i4>
      </vt:variant>
      <vt:variant>
        <vt:i4>5</vt:i4>
      </vt:variant>
      <vt:variant>
        <vt:lpwstr>mailto:cme@leeds.gov.uk</vt:lpwstr>
      </vt:variant>
      <vt:variant>
        <vt:lpwstr/>
      </vt:variant>
      <vt:variant>
        <vt:i4>5111896</vt:i4>
      </vt:variant>
      <vt:variant>
        <vt:i4>264</vt:i4>
      </vt:variant>
      <vt:variant>
        <vt:i4>0</vt:i4>
      </vt:variant>
      <vt:variant>
        <vt:i4>5</vt:i4>
      </vt:variant>
      <vt:variant>
        <vt:lpwstr>https://www.leedsscp.org.uk/Practitioners/Child-Exploitation-and-Children-Missing-from-Home/County-Lines</vt:lpwstr>
      </vt:variant>
      <vt:variant>
        <vt:lpwstr/>
      </vt:variant>
      <vt:variant>
        <vt:i4>6815806</vt:i4>
      </vt:variant>
      <vt:variant>
        <vt:i4>261</vt:i4>
      </vt:variant>
      <vt:variant>
        <vt:i4>0</vt:i4>
      </vt:variant>
      <vt:variant>
        <vt:i4>5</vt:i4>
      </vt:variant>
      <vt:variant>
        <vt:lpwstr>https://www.leedsscp.org.uk/Practitioners/Local-protocols/CSE-protocols</vt:lpwstr>
      </vt:variant>
      <vt:variant>
        <vt:lpwstr/>
      </vt:variant>
      <vt:variant>
        <vt:i4>3735591</vt:i4>
      </vt:variant>
      <vt:variant>
        <vt:i4>249</vt:i4>
      </vt:variant>
      <vt:variant>
        <vt:i4>0</vt:i4>
      </vt:variant>
      <vt:variant>
        <vt:i4>5</vt:i4>
      </vt:variant>
      <vt:variant>
        <vt:lpwstr/>
      </vt:variant>
      <vt:variant>
        <vt:lpwstr>Appendix10</vt:lpwstr>
      </vt:variant>
      <vt:variant>
        <vt:i4>7667814</vt:i4>
      </vt:variant>
      <vt:variant>
        <vt:i4>246</vt:i4>
      </vt:variant>
      <vt:variant>
        <vt:i4>0</vt:i4>
      </vt:variant>
      <vt:variant>
        <vt:i4>5</vt:i4>
      </vt:variant>
      <vt:variant>
        <vt:lpwstr>https://www.leedsscp.org.uk/LSCB/media/Images/pdfs/Female-Genital-Mutilation-workflow-2016.pdf</vt:lpwstr>
      </vt:variant>
      <vt:variant>
        <vt:lpwstr/>
      </vt:variant>
      <vt:variant>
        <vt:i4>1048660</vt:i4>
      </vt:variant>
      <vt:variant>
        <vt:i4>243</vt:i4>
      </vt:variant>
      <vt:variant>
        <vt:i4>0</vt:i4>
      </vt:variant>
      <vt:variant>
        <vt:i4>5</vt:i4>
      </vt:variant>
      <vt:variant>
        <vt:lpwstr>https://www.leedsscp.org.uk/Practitioners/Local-protocols</vt:lpwstr>
      </vt:variant>
      <vt:variant>
        <vt:lpwstr/>
      </vt:variant>
      <vt:variant>
        <vt:i4>1441891</vt:i4>
      </vt:variant>
      <vt:variant>
        <vt:i4>237</vt:i4>
      </vt:variant>
      <vt:variant>
        <vt:i4>0</vt:i4>
      </vt:variant>
      <vt:variant>
        <vt:i4>5</vt:i4>
      </vt:variant>
      <vt:variant>
        <vt:lpwstr/>
      </vt:variant>
      <vt:variant>
        <vt:lpwstr>_Appendix_5_</vt:lpwstr>
      </vt:variant>
      <vt:variant>
        <vt:i4>8323078</vt:i4>
      </vt:variant>
      <vt:variant>
        <vt:i4>234</vt:i4>
      </vt:variant>
      <vt:variant>
        <vt:i4>0</vt:i4>
      </vt:variant>
      <vt:variant>
        <vt:i4>5</vt:i4>
      </vt:variant>
      <vt:variant>
        <vt:lpwstr>mailto:schoolwellbeing@leeds.gov.uk</vt:lpwstr>
      </vt:variant>
      <vt:variant>
        <vt:lpwstr/>
      </vt:variant>
      <vt:variant>
        <vt:i4>3014706</vt:i4>
      </vt:variant>
      <vt:variant>
        <vt:i4>231</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1310727</vt:i4>
      </vt:variant>
      <vt:variant>
        <vt:i4>213</vt:i4>
      </vt:variant>
      <vt:variant>
        <vt:i4>0</vt:i4>
      </vt:variant>
      <vt:variant>
        <vt:i4>5</vt:i4>
      </vt:variant>
      <vt:variant>
        <vt:lpwstr>http://www.leedslscb.org.uk/LSCB/media/Images/Concern-Resolution.pdf</vt:lpwstr>
      </vt:variant>
      <vt:variant>
        <vt:lpwstr/>
      </vt:variant>
      <vt:variant>
        <vt:i4>1704019</vt:i4>
      </vt:variant>
      <vt:variant>
        <vt:i4>210</vt:i4>
      </vt:variant>
      <vt:variant>
        <vt:i4>0</vt:i4>
      </vt:variant>
      <vt:variant>
        <vt:i4>5</vt:i4>
      </vt:variant>
      <vt:variant>
        <vt:lpwstr>http://www.leedslscb.org.uk/Practitioners/Local-protocols</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4194317</vt:i4>
      </vt:variant>
      <vt:variant>
        <vt:i4>186</vt:i4>
      </vt:variant>
      <vt:variant>
        <vt:i4>0</vt:i4>
      </vt:variant>
      <vt:variant>
        <vt:i4>5</vt:i4>
      </vt:variant>
      <vt:variant>
        <vt:lpwstr>https://www.gov.uk/government/publications/early-years-foundation-stage-framework--2</vt:lpwstr>
      </vt:variant>
      <vt:variant>
        <vt:lpwstr/>
      </vt:variant>
      <vt:variant>
        <vt:i4>4194379</vt:i4>
      </vt:variant>
      <vt:variant>
        <vt:i4>183</vt:i4>
      </vt:variant>
      <vt:variant>
        <vt:i4>0</vt:i4>
      </vt:variant>
      <vt:variant>
        <vt:i4>5</vt:i4>
      </vt:variant>
      <vt:variant>
        <vt:lpwstr>http://www.legislation.gov.uk/ukpga/2006/21/contents</vt:lpwstr>
      </vt:variant>
      <vt:variant>
        <vt:lpwstr/>
      </vt:variant>
      <vt:variant>
        <vt:i4>1835019</vt:i4>
      </vt:variant>
      <vt:variant>
        <vt:i4>180</vt:i4>
      </vt:variant>
      <vt:variant>
        <vt:i4>0</vt:i4>
      </vt:variant>
      <vt:variant>
        <vt:i4>5</vt:i4>
      </vt:variant>
      <vt:variant>
        <vt:lpwstr>https://www.gov.uk/government/publications/prevent-duty-guidance</vt:lpwstr>
      </vt:variant>
      <vt:variant>
        <vt:lpwstr/>
      </vt:variant>
      <vt:variant>
        <vt:i4>6422637</vt:i4>
      </vt:variant>
      <vt:variant>
        <vt:i4>177</vt:i4>
      </vt:variant>
      <vt:variant>
        <vt:i4>0</vt:i4>
      </vt:variant>
      <vt:variant>
        <vt:i4>5</vt:i4>
      </vt:variant>
      <vt:variant>
        <vt:lpwstr>http://www.legislation.gov.uk/ukpga/2006/47/schedule/4</vt:lpwstr>
      </vt:variant>
      <vt:variant>
        <vt:lpwstr/>
      </vt:variant>
      <vt:variant>
        <vt:i4>6619234</vt:i4>
      </vt:variant>
      <vt:variant>
        <vt:i4>174</vt:i4>
      </vt:variant>
      <vt:variant>
        <vt:i4>0</vt:i4>
      </vt:variant>
      <vt:variant>
        <vt:i4>5</vt:i4>
      </vt:variant>
      <vt:variant>
        <vt:lpwstr>http://www.legislation.gov.uk/ukpga/1974/53</vt:lpwstr>
      </vt:variant>
      <vt:variant>
        <vt:lpwstr/>
      </vt:variant>
      <vt:variant>
        <vt:i4>6750215</vt:i4>
      </vt:variant>
      <vt:variant>
        <vt:i4>171</vt:i4>
      </vt:variant>
      <vt:variant>
        <vt:i4>0</vt:i4>
      </vt:variant>
      <vt:variant>
        <vt:i4>5</vt:i4>
      </vt:variant>
      <vt:variant>
        <vt:lpwstr>https://www.gov.uk/government/uploads/system/uploads/attachment_data/file/512906/Multi_Agency_Statutory_Guidance_on_FGM__-_FINAL.pdf</vt:lpwstr>
      </vt:variant>
      <vt:variant>
        <vt:lpwstr/>
      </vt:variant>
      <vt:variant>
        <vt:i4>1376329</vt:i4>
      </vt:variant>
      <vt:variant>
        <vt:i4>168</vt:i4>
      </vt:variant>
      <vt:variant>
        <vt:i4>0</vt:i4>
      </vt:variant>
      <vt:variant>
        <vt:i4>5</vt:i4>
      </vt:variant>
      <vt:variant>
        <vt:lpwstr>http://www.legislation.gov.uk/ukpga/2015/9/part/5/crossheading/female-genital-mutilation</vt:lpwstr>
      </vt:variant>
      <vt:variant>
        <vt:lpwstr/>
      </vt:variant>
      <vt:variant>
        <vt:i4>4390987</vt:i4>
      </vt:variant>
      <vt:variant>
        <vt:i4>165</vt:i4>
      </vt:variant>
      <vt:variant>
        <vt:i4>0</vt:i4>
      </vt:variant>
      <vt:variant>
        <vt:i4>5</vt:i4>
      </vt:variant>
      <vt:variant>
        <vt:lpwstr>http://www.legislation.gov.uk/ukpga/2004/31/contents</vt:lpwstr>
      </vt:variant>
      <vt:variant>
        <vt:lpwstr/>
      </vt:variant>
      <vt:variant>
        <vt:i4>6881389</vt:i4>
      </vt:variant>
      <vt:variant>
        <vt:i4>162</vt:i4>
      </vt:variant>
      <vt:variant>
        <vt:i4>0</vt:i4>
      </vt:variant>
      <vt:variant>
        <vt:i4>5</vt:i4>
      </vt:variant>
      <vt:variant>
        <vt:lpwstr>http://www.legislation.gov.uk/ukpga/1989/41</vt:lpwstr>
      </vt:variant>
      <vt:variant>
        <vt:lpwstr/>
      </vt:variant>
      <vt:variant>
        <vt:i4>5374033</vt:i4>
      </vt:variant>
      <vt:variant>
        <vt:i4>159</vt:i4>
      </vt:variant>
      <vt:variant>
        <vt:i4>0</vt:i4>
      </vt:variant>
      <vt:variant>
        <vt:i4>5</vt:i4>
      </vt:variant>
      <vt:variant>
        <vt:lpwstr>http://www.legislation.gov.uk/uksi/2015/728/schedule/made</vt:lpwstr>
      </vt:variant>
      <vt:variant>
        <vt:lpwstr/>
      </vt:variant>
      <vt:variant>
        <vt:i4>4325459</vt:i4>
      </vt:variant>
      <vt:variant>
        <vt:i4>156</vt:i4>
      </vt:variant>
      <vt:variant>
        <vt:i4>0</vt:i4>
      </vt:variant>
      <vt:variant>
        <vt:i4>5</vt:i4>
      </vt:variant>
      <vt:variant>
        <vt:lpwstr>http://www.legislation.gov.uk/uksi/2014/3283/schedule/part/3/made</vt:lpwstr>
      </vt:variant>
      <vt:variant>
        <vt:lpwstr/>
      </vt:variant>
      <vt:variant>
        <vt:i4>6291493</vt:i4>
      </vt:variant>
      <vt:variant>
        <vt:i4>153</vt:i4>
      </vt:variant>
      <vt:variant>
        <vt:i4>0</vt:i4>
      </vt:variant>
      <vt:variant>
        <vt:i4>5</vt:i4>
      </vt:variant>
      <vt:variant>
        <vt:lpwstr>http://www.legislation.gov.uk/uksi/2009/2680/contents/made</vt:lpwstr>
      </vt:variant>
      <vt:variant>
        <vt:lpwstr/>
      </vt:variant>
      <vt:variant>
        <vt:i4>2424946</vt:i4>
      </vt:variant>
      <vt:variant>
        <vt:i4>150</vt:i4>
      </vt:variant>
      <vt:variant>
        <vt:i4>0</vt:i4>
      </vt:variant>
      <vt:variant>
        <vt:i4>5</vt:i4>
      </vt:variant>
      <vt:variant>
        <vt:lpwstr>http://www.legislation.gov.uk/ukpga/2002/32/section/175</vt:lpwstr>
      </vt:variant>
      <vt:variant>
        <vt:lpwstr/>
      </vt:variant>
      <vt:variant>
        <vt:i4>7471144</vt:i4>
      </vt:variant>
      <vt:variant>
        <vt:i4>147</vt:i4>
      </vt:variant>
      <vt:variant>
        <vt:i4>0</vt:i4>
      </vt:variant>
      <vt:variant>
        <vt:i4>5</vt:i4>
      </vt:variant>
      <vt:variant>
        <vt:lpwstr>https://www.gov.uk/government/publications/governance-handbook</vt:lpwstr>
      </vt:variant>
      <vt:variant>
        <vt:lpwstr/>
      </vt:variant>
      <vt:variant>
        <vt:i4>1507417</vt:i4>
      </vt:variant>
      <vt:variant>
        <vt:i4>144</vt:i4>
      </vt:variant>
      <vt:variant>
        <vt:i4>0</vt:i4>
      </vt:variant>
      <vt:variant>
        <vt:i4>5</vt:i4>
      </vt:variant>
      <vt:variant>
        <vt:lpwstr>https://www.gov.uk/government/publications/working-together-to-safeguard-children--2</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1048624</vt:i4>
      </vt:variant>
      <vt:variant>
        <vt:i4>134</vt:i4>
      </vt:variant>
      <vt:variant>
        <vt:i4>0</vt:i4>
      </vt:variant>
      <vt:variant>
        <vt:i4>5</vt:i4>
      </vt:variant>
      <vt:variant>
        <vt:lpwstr/>
      </vt:variant>
      <vt:variant>
        <vt:lpwstr>_Toc524073664</vt:lpwstr>
      </vt:variant>
      <vt:variant>
        <vt:i4>1048624</vt:i4>
      </vt:variant>
      <vt:variant>
        <vt:i4>128</vt:i4>
      </vt:variant>
      <vt:variant>
        <vt:i4>0</vt:i4>
      </vt:variant>
      <vt:variant>
        <vt:i4>5</vt:i4>
      </vt:variant>
      <vt:variant>
        <vt:lpwstr/>
      </vt:variant>
      <vt:variant>
        <vt:lpwstr>_Toc524073663</vt:lpwstr>
      </vt:variant>
      <vt:variant>
        <vt:i4>1048624</vt:i4>
      </vt:variant>
      <vt:variant>
        <vt:i4>122</vt:i4>
      </vt:variant>
      <vt:variant>
        <vt:i4>0</vt:i4>
      </vt:variant>
      <vt:variant>
        <vt:i4>5</vt:i4>
      </vt:variant>
      <vt:variant>
        <vt:lpwstr/>
      </vt:variant>
      <vt:variant>
        <vt:lpwstr>_Toc524073662</vt:lpwstr>
      </vt:variant>
      <vt:variant>
        <vt:i4>1048624</vt:i4>
      </vt:variant>
      <vt:variant>
        <vt:i4>116</vt:i4>
      </vt:variant>
      <vt:variant>
        <vt:i4>0</vt:i4>
      </vt:variant>
      <vt:variant>
        <vt:i4>5</vt:i4>
      </vt:variant>
      <vt:variant>
        <vt:lpwstr/>
      </vt:variant>
      <vt:variant>
        <vt:lpwstr>_Toc524073661</vt:lpwstr>
      </vt:variant>
      <vt:variant>
        <vt:i4>1048624</vt:i4>
      </vt:variant>
      <vt:variant>
        <vt:i4>110</vt:i4>
      </vt:variant>
      <vt:variant>
        <vt:i4>0</vt:i4>
      </vt:variant>
      <vt:variant>
        <vt:i4>5</vt:i4>
      </vt:variant>
      <vt:variant>
        <vt:lpwstr/>
      </vt:variant>
      <vt:variant>
        <vt:lpwstr>_Toc524073660</vt:lpwstr>
      </vt:variant>
      <vt:variant>
        <vt:i4>1245232</vt:i4>
      </vt:variant>
      <vt:variant>
        <vt:i4>104</vt:i4>
      </vt:variant>
      <vt:variant>
        <vt:i4>0</vt:i4>
      </vt:variant>
      <vt:variant>
        <vt:i4>5</vt:i4>
      </vt:variant>
      <vt:variant>
        <vt:lpwstr/>
      </vt:variant>
      <vt:variant>
        <vt:lpwstr>_Toc524073659</vt:lpwstr>
      </vt:variant>
      <vt:variant>
        <vt:i4>1245232</vt:i4>
      </vt:variant>
      <vt:variant>
        <vt:i4>98</vt:i4>
      </vt:variant>
      <vt:variant>
        <vt:i4>0</vt:i4>
      </vt:variant>
      <vt:variant>
        <vt:i4>5</vt:i4>
      </vt:variant>
      <vt:variant>
        <vt:lpwstr/>
      </vt:variant>
      <vt:variant>
        <vt:lpwstr>_Toc524073658</vt:lpwstr>
      </vt:variant>
      <vt:variant>
        <vt:i4>1245232</vt:i4>
      </vt:variant>
      <vt:variant>
        <vt:i4>92</vt:i4>
      </vt:variant>
      <vt:variant>
        <vt:i4>0</vt:i4>
      </vt:variant>
      <vt:variant>
        <vt:i4>5</vt:i4>
      </vt:variant>
      <vt:variant>
        <vt:lpwstr/>
      </vt:variant>
      <vt:variant>
        <vt:lpwstr>_Toc524073657</vt:lpwstr>
      </vt:variant>
      <vt:variant>
        <vt:i4>1245232</vt:i4>
      </vt:variant>
      <vt:variant>
        <vt:i4>86</vt:i4>
      </vt:variant>
      <vt:variant>
        <vt:i4>0</vt:i4>
      </vt:variant>
      <vt:variant>
        <vt:i4>5</vt:i4>
      </vt:variant>
      <vt:variant>
        <vt:lpwstr/>
      </vt:variant>
      <vt:variant>
        <vt:lpwstr>_Toc524073656</vt:lpwstr>
      </vt:variant>
      <vt:variant>
        <vt:i4>1245232</vt:i4>
      </vt:variant>
      <vt:variant>
        <vt:i4>80</vt:i4>
      </vt:variant>
      <vt:variant>
        <vt:i4>0</vt:i4>
      </vt:variant>
      <vt:variant>
        <vt:i4>5</vt:i4>
      </vt:variant>
      <vt:variant>
        <vt:lpwstr/>
      </vt:variant>
      <vt:variant>
        <vt:lpwstr>_Toc524073655</vt:lpwstr>
      </vt:variant>
      <vt:variant>
        <vt:i4>1245232</vt:i4>
      </vt:variant>
      <vt:variant>
        <vt:i4>74</vt:i4>
      </vt:variant>
      <vt:variant>
        <vt:i4>0</vt:i4>
      </vt:variant>
      <vt:variant>
        <vt:i4>5</vt:i4>
      </vt:variant>
      <vt:variant>
        <vt:lpwstr/>
      </vt:variant>
      <vt:variant>
        <vt:lpwstr>_Toc524073654</vt:lpwstr>
      </vt:variant>
      <vt:variant>
        <vt:i4>1245232</vt:i4>
      </vt:variant>
      <vt:variant>
        <vt:i4>68</vt:i4>
      </vt:variant>
      <vt:variant>
        <vt:i4>0</vt:i4>
      </vt:variant>
      <vt:variant>
        <vt:i4>5</vt:i4>
      </vt:variant>
      <vt:variant>
        <vt:lpwstr/>
      </vt:variant>
      <vt:variant>
        <vt:lpwstr>_Toc524073653</vt:lpwstr>
      </vt:variant>
      <vt:variant>
        <vt:i4>1245232</vt:i4>
      </vt:variant>
      <vt:variant>
        <vt:i4>62</vt:i4>
      </vt:variant>
      <vt:variant>
        <vt:i4>0</vt:i4>
      </vt:variant>
      <vt:variant>
        <vt:i4>5</vt:i4>
      </vt:variant>
      <vt:variant>
        <vt:lpwstr/>
      </vt:variant>
      <vt:variant>
        <vt:lpwstr>_Toc524073652</vt:lpwstr>
      </vt:variant>
      <vt:variant>
        <vt:i4>1245232</vt:i4>
      </vt:variant>
      <vt:variant>
        <vt:i4>56</vt:i4>
      </vt:variant>
      <vt:variant>
        <vt:i4>0</vt:i4>
      </vt:variant>
      <vt:variant>
        <vt:i4>5</vt:i4>
      </vt:variant>
      <vt:variant>
        <vt:lpwstr/>
      </vt:variant>
      <vt:variant>
        <vt:lpwstr>_Toc524073651</vt:lpwstr>
      </vt:variant>
      <vt:variant>
        <vt:i4>1245232</vt:i4>
      </vt:variant>
      <vt:variant>
        <vt:i4>50</vt:i4>
      </vt:variant>
      <vt:variant>
        <vt:i4>0</vt:i4>
      </vt:variant>
      <vt:variant>
        <vt:i4>5</vt:i4>
      </vt:variant>
      <vt:variant>
        <vt:lpwstr/>
      </vt:variant>
      <vt:variant>
        <vt:lpwstr>_Toc524073650</vt:lpwstr>
      </vt:variant>
      <vt:variant>
        <vt:i4>1179696</vt:i4>
      </vt:variant>
      <vt:variant>
        <vt:i4>44</vt:i4>
      </vt:variant>
      <vt:variant>
        <vt:i4>0</vt:i4>
      </vt:variant>
      <vt:variant>
        <vt:i4>5</vt:i4>
      </vt:variant>
      <vt:variant>
        <vt:lpwstr/>
      </vt:variant>
      <vt:variant>
        <vt:lpwstr>_Toc524073649</vt:lpwstr>
      </vt:variant>
      <vt:variant>
        <vt:i4>1179696</vt:i4>
      </vt:variant>
      <vt:variant>
        <vt:i4>38</vt:i4>
      </vt:variant>
      <vt:variant>
        <vt:i4>0</vt:i4>
      </vt:variant>
      <vt:variant>
        <vt:i4>5</vt:i4>
      </vt:variant>
      <vt:variant>
        <vt:lpwstr/>
      </vt:variant>
      <vt:variant>
        <vt:lpwstr>_Toc524073648</vt:lpwstr>
      </vt:variant>
      <vt:variant>
        <vt:i4>1179696</vt:i4>
      </vt:variant>
      <vt:variant>
        <vt:i4>32</vt:i4>
      </vt:variant>
      <vt:variant>
        <vt:i4>0</vt:i4>
      </vt:variant>
      <vt:variant>
        <vt:i4>5</vt:i4>
      </vt:variant>
      <vt:variant>
        <vt:lpwstr/>
      </vt:variant>
      <vt:variant>
        <vt:lpwstr>_Toc524073647</vt:lpwstr>
      </vt:variant>
      <vt:variant>
        <vt:i4>1179696</vt:i4>
      </vt:variant>
      <vt:variant>
        <vt:i4>26</vt:i4>
      </vt:variant>
      <vt:variant>
        <vt:i4>0</vt:i4>
      </vt:variant>
      <vt:variant>
        <vt:i4>5</vt:i4>
      </vt:variant>
      <vt:variant>
        <vt:lpwstr/>
      </vt:variant>
      <vt:variant>
        <vt:lpwstr>_Toc524073646</vt:lpwstr>
      </vt:variant>
      <vt:variant>
        <vt:i4>1179696</vt:i4>
      </vt:variant>
      <vt:variant>
        <vt:i4>20</vt:i4>
      </vt:variant>
      <vt:variant>
        <vt:i4>0</vt:i4>
      </vt:variant>
      <vt:variant>
        <vt:i4>5</vt:i4>
      </vt:variant>
      <vt:variant>
        <vt:lpwstr/>
      </vt:variant>
      <vt:variant>
        <vt:lpwstr>_Toc524073645</vt:lpwstr>
      </vt:variant>
      <vt:variant>
        <vt:i4>1179696</vt:i4>
      </vt:variant>
      <vt:variant>
        <vt:i4>14</vt:i4>
      </vt:variant>
      <vt:variant>
        <vt:i4>0</vt:i4>
      </vt:variant>
      <vt:variant>
        <vt:i4>5</vt:i4>
      </vt:variant>
      <vt:variant>
        <vt:lpwstr/>
      </vt:variant>
      <vt:variant>
        <vt:lpwstr>_Toc524073644</vt:lpwstr>
      </vt:variant>
      <vt:variant>
        <vt:i4>1179696</vt:i4>
      </vt:variant>
      <vt:variant>
        <vt:i4>8</vt:i4>
      </vt:variant>
      <vt:variant>
        <vt:i4>0</vt:i4>
      </vt:variant>
      <vt:variant>
        <vt:i4>5</vt:i4>
      </vt:variant>
      <vt:variant>
        <vt:lpwstr/>
      </vt:variant>
      <vt:variant>
        <vt:lpwstr>_Toc524073643</vt:lpwstr>
      </vt:variant>
      <vt:variant>
        <vt:i4>1179696</vt:i4>
      </vt:variant>
      <vt:variant>
        <vt:i4>2</vt:i4>
      </vt:variant>
      <vt:variant>
        <vt:i4>0</vt:i4>
      </vt:variant>
      <vt:variant>
        <vt:i4>5</vt:i4>
      </vt:variant>
      <vt:variant>
        <vt:lpwstr/>
      </vt:variant>
      <vt:variant>
        <vt:lpwstr>_Toc524073642</vt:lpwstr>
      </vt:variant>
      <vt:variant>
        <vt:i4>6029385</vt:i4>
      </vt:variant>
      <vt:variant>
        <vt:i4>6</vt:i4>
      </vt:variant>
      <vt:variant>
        <vt:i4>0</vt:i4>
      </vt:variant>
      <vt:variant>
        <vt:i4>5</vt:i4>
      </vt:variant>
      <vt:variant>
        <vt:lpwstr>http://westyorkscb.proceduresonline.com/</vt:lpwstr>
      </vt:variant>
      <vt:variant>
        <vt:lpwstr/>
      </vt:variant>
      <vt:variant>
        <vt:i4>7864334</vt:i4>
      </vt:variant>
      <vt:variant>
        <vt:i4>3</vt:i4>
      </vt:variant>
      <vt:variant>
        <vt:i4>0</vt:i4>
      </vt:variant>
      <vt:variant>
        <vt:i4>5</vt:i4>
      </vt:variant>
      <vt:variant>
        <vt:lpwstr>mailto:prevent@leeds.gov.uk</vt:lpwstr>
      </vt:variant>
      <vt:variant>
        <vt:lpwstr/>
      </vt:variant>
      <vt:variant>
        <vt:i4>6029385</vt:i4>
      </vt:variant>
      <vt:variant>
        <vt:i4>0</vt:i4>
      </vt:variant>
      <vt:variant>
        <vt:i4>0</vt:i4>
      </vt:variant>
      <vt:variant>
        <vt:i4>5</vt:i4>
      </vt:variant>
      <vt:variant>
        <vt:lpwstr>http://westyorkscb.proceduresonline.com/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3</dc:title>
  <dc:subject/>
  <dc:creator>Carolyn Eyre</dc:creator>
  <cp:keywords/>
  <dc:description/>
  <cp:lastModifiedBy>Nim MATHARU</cp:lastModifiedBy>
  <cp:revision>4</cp:revision>
  <cp:lastPrinted>2024-06-12T08:32:00Z</cp:lastPrinted>
  <dcterms:created xsi:type="dcterms:W3CDTF">2025-08-27T07:35:00Z</dcterms:created>
  <dcterms:modified xsi:type="dcterms:W3CDTF">2025-08-27T07:57:00Z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0x0101003E55F7FB6EB6244C91481351EAF96685</vt:lpwstr>
  </property>
  <property fmtid="{D5CDD505-2E9C-101B-9397-08002B2CF9AE}" pid="3" name="Order">
    <vt:r8>100</vt:r8>
  </property>
  <property fmtid="{D5CDD505-2E9C-101B-9397-08002B2CF9AE}" pid="4" name="MediaServiceImageTags">
    <vt:lpwstr/>
  </property>
</Properties>
</file>